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5B5" w:rsidRPr="00CE788A" w:rsidRDefault="005F25B5" w:rsidP="005F25B5">
      <w:pPr>
        <w:jc w:val="center"/>
        <w:rPr>
          <w:bCs/>
          <w:iCs/>
          <w:sz w:val="40"/>
          <w:szCs w:val="40"/>
        </w:rPr>
      </w:pPr>
      <w:r w:rsidRPr="00CE788A">
        <w:rPr>
          <w:rFonts w:ascii="Nikosh" w:eastAsia="Nikosh" w:hAnsi="Nikosh" w:cs="Nikosh"/>
          <w:bCs/>
          <w:iCs/>
          <w:sz w:val="40"/>
          <w:szCs w:val="40"/>
          <w:cs/>
          <w:lang w:bidi="bn-BD"/>
        </w:rPr>
        <w:t>প্রশিক্ষণ মডিউল</w:t>
      </w:r>
    </w:p>
    <w:p w:rsidR="005F25B5" w:rsidRPr="00CE788A" w:rsidRDefault="005F25B5" w:rsidP="005F25B5">
      <w:pPr>
        <w:jc w:val="center"/>
        <w:rPr>
          <w:bCs/>
          <w:iCs/>
          <w:sz w:val="40"/>
          <w:szCs w:val="40"/>
        </w:rPr>
      </w:pPr>
    </w:p>
    <w:p w:rsidR="005F25B5" w:rsidRPr="00CE788A" w:rsidRDefault="005F25B5" w:rsidP="005F25B5">
      <w:pPr>
        <w:jc w:val="center"/>
        <w:rPr>
          <w:bCs/>
          <w:iCs/>
          <w:sz w:val="40"/>
          <w:szCs w:val="40"/>
        </w:rPr>
      </w:pPr>
      <w:r w:rsidRPr="00CE788A">
        <w:rPr>
          <w:rFonts w:ascii="Nikosh" w:eastAsia="Nikosh" w:hAnsi="Nikosh" w:cs="Nikosh"/>
          <w:bCs/>
          <w:iCs/>
          <w:sz w:val="40"/>
          <w:szCs w:val="40"/>
          <w:cs/>
          <w:lang w:bidi="bn-BD"/>
        </w:rPr>
        <w:t xml:space="preserve">  দেশীয় প্রজাতির ছোট মাছ চাষ ব্যবস্থাপনা ও সংরক্ষণ</w:t>
      </w:r>
    </w:p>
    <w:p w:rsidR="005F25B5" w:rsidRDefault="005F25B5" w:rsidP="005F25B5">
      <w:pPr>
        <w:jc w:val="center"/>
        <w:rPr>
          <w:b/>
          <w:bCs/>
          <w:iCs/>
          <w:color w:val="000000"/>
          <w:sz w:val="32"/>
          <w:szCs w:val="32"/>
        </w:rPr>
      </w:pPr>
      <w:r>
        <w:rPr>
          <w:rFonts w:ascii="Nikosh" w:eastAsia="Nikosh" w:hAnsi="Nikosh" w:cs="Nikosh"/>
          <w:b/>
          <w:bCs/>
          <w:iCs/>
          <w:sz w:val="84"/>
          <w:szCs w:val="72"/>
          <w:cs/>
          <w:lang w:bidi="bn-BD"/>
        </w:rPr>
        <w:t xml:space="preserve"> </w:t>
      </w:r>
    </w:p>
    <w:p w:rsidR="005F25B5" w:rsidRDefault="008813DE" w:rsidP="005F25B5">
      <w:pPr>
        <w:jc w:val="center"/>
        <w:rPr>
          <w:b/>
          <w:bCs/>
          <w:iCs/>
          <w:color w:val="000000"/>
          <w:sz w:val="32"/>
          <w:szCs w:val="32"/>
        </w:rPr>
      </w:pPr>
      <w:r>
        <w:rPr>
          <w:rFonts w:ascii="SutonnyMJ" w:hAnsi="SutonnyMJ" w:cs="Arial"/>
          <w:b/>
          <w:bCs/>
          <w:iCs/>
          <w:noProof/>
          <w:sz w:val="84"/>
          <w:szCs w:val="72"/>
        </w:rPr>
        <w:drawing>
          <wp:anchor distT="0" distB="0" distL="114300" distR="114300" simplePos="0" relativeHeight="251630080" behindDoc="0" locked="0" layoutInCell="1" allowOverlap="1">
            <wp:simplePos x="0" y="0"/>
            <wp:positionH relativeFrom="column">
              <wp:posOffset>1447800</wp:posOffset>
            </wp:positionH>
            <wp:positionV relativeFrom="paragraph">
              <wp:posOffset>80010</wp:posOffset>
            </wp:positionV>
            <wp:extent cx="2667000" cy="2000250"/>
            <wp:effectExtent l="19050" t="0" r="0" b="0"/>
            <wp:wrapNone/>
            <wp:docPr id="10" name="Picture 1" descr="DSC0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960"/>
                    <pic:cNvPicPr>
                      <a:picLocks noChangeAspect="1" noChangeArrowheads="1"/>
                    </pic:cNvPicPr>
                  </pic:nvPicPr>
                  <pic:blipFill>
                    <a:blip r:embed="rId8" cstate="print"/>
                    <a:srcRect/>
                    <a:stretch>
                      <a:fillRect/>
                    </a:stretch>
                  </pic:blipFill>
                  <pic:spPr bwMode="auto">
                    <a:xfrm>
                      <a:off x="0" y="0"/>
                      <a:ext cx="2667000" cy="2000250"/>
                    </a:xfrm>
                    <a:prstGeom prst="rect">
                      <a:avLst/>
                    </a:prstGeom>
                    <a:noFill/>
                    <a:ln w="9525">
                      <a:noFill/>
                      <a:miter lim="800000"/>
                      <a:headEnd/>
                      <a:tailEnd/>
                    </a:ln>
                  </pic:spPr>
                </pic:pic>
              </a:graphicData>
            </a:graphic>
          </wp:anchor>
        </w:drawing>
      </w:r>
    </w:p>
    <w:p w:rsidR="005F25B5" w:rsidRDefault="005F25B5" w:rsidP="005F25B5">
      <w:pPr>
        <w:jc w:val="center"/>
      </w:pPr>
    </w:p>
    <w:p w:rsidR="005F25B5" w:rsidRDefault="005F25B5" w:rsidP="005F25B5">
      <w:pPr>
        <w:jc w:val="center"/>
      </w:pPr>
    </w:p>
    <w:p w:rsidR="005F25B5" w:rsidRDefault="005F25B5" w:rsidP="005F25B5">
      <w:pPr>
        <w:jc w:val="center"/>
      </w:pPr>
    </w:p>
    <w:p w:rsidR="005F25B5" w:rsidRDefault="005F25B5" w:rsidP="005F25B5">
      <w:pPr>
        <w:jc w:val="center"/>
      </w:pPr>
    </w:p>
    <w:p w:rsidR="005F25B5" w:rsidRDefault="005F25B5" w:rsidP="005F25B5">
      <w:pPr>
        <w:jc w:val="center"/>
      </w:pPr>
    </w:p>
    <w:p w:rsidR="005F25B5" w:rsidRPr="00EE100F" w:rsidRDefault="005F25B5" w:rsidP="005F25B5">
      <w:pPr>
        <w:jc w:val="center"/>
      </w:pPr>
    </w:p>
    <w:p w:rsidR="005F25B5" w:rsidRPr="00B23C07" w:rsidRDefault="005F25B5" w:rsidP="005F25B5">
      <w:pPr>
        <w:jc w:val="center"/>
        <w:rPr>
          <w:color w:val="000000"/>
        </w:rPr>
      </w:pPr>
    </w:p>
    <w:p w:rsidR="005F25B5" w:rsidRDefault="005F25B5" w:rsidP="005F25B5">
      <w:pPr>
        <w:jc w:val="center"/>
        <w:rPr>
          <w:color w:val="000000"/>
        </w:rPr>
      </w:pPr>
    </w:p>
    <w:p w:rsidR="005F25B5" w:rsidRDefault="005F25B5" w:rsidP="005F25B5">
      <w:pPr>
        <w:jc w:val="center"/>
        <w:rPr>
          <w:color w:val="000000"/>
        </w:rPr>
      </w:pPr>
    </w:p>
    <w:p w:rsidR="005F25B5" w:rsidRDefault="005F25B5" w:rsidP="005F25B5">
      <w:pPr>
        <w:jc w:val="center"/>
        <w:rPr>
          <w:color w:val="000000"/>
        </w:rPr>
      </w:pPr>
    </w:p>
    <w:p w:rsidR="005F25B5" w:rsidRDefault="005F25B5" w:rsidP="005F25B5">
      <w:pPr>
        <w:jc w:val="center"/>
        <w:rPr>
          <w:color w:val="000000"/>
        </w:rPr>
      </w:pPr>
    </w:p>
    <w:p w:rsidR="005F25B5" w:rsidRDefault="005F25B5" w:rsidP="005F25B5">
      <w:pPr>
        <w:jc w:val="center"/>
        <w:rPr>
          <w:color w:val="000000"/>
        </w:rPr>
      </w:pPr>
    </w:p>
    <w:p w:rsidR="005F25B5" w:rsidRDefault="008813DE" w:rsidP="005F25B5">
      <w:pPr>
        <w:spacing w:line="360" w:lineRule="auto"/>
        <w:rPr>
          <w:b/>
          <w:iCs/>
          <w:color w:val="000000"/>
          <w:sz w:val="50"/>
          <w:szCs w:val="32"/>
        </w:rPr>
      </w:pPr>
      <w:r>
        <w:rPr>
          <w:rFonts w:ascii="SutonnyMJ" w:hAnsi="SutonnyMJ" w:cs="Arial"/>
          <w:b/>
          <w:iCs/>
          <w:noProof/>
          <w:color w:val="000000"/>
          <w:sz w:val="50"/>
          <w:szCs w:val="32"/>
        </w:rPr>
        <w:drawing>
          <wp:anchor distT="0" distB="0" distL="114300" distR="114300" simplePos="0" relativeHeight="251631104" behindDoc="0" locked="0" layoutInCell="1" allowOverlap="1">
            <wp:simplePos x="0" y="0"/>
            <wp:positionH relativeFrom="column">
              <wp:posOffset>1447800</wp:posOffset>
            </wp:positionH>
            <wp:positionV relativeFrom="paragraph">
              <wp:posOffset>226695</wp:posOffset>
            </wp:positionV>
            <wp:extent cx="2667000" cy="2159000"/>
            <wp:effectExtent l="19050" t="0" r="0" b="0"/>
            <wp:wrapNone/>
            <wp:docPr id="9" name="Picture 2" descr="DSC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295"/>
                    <pic:cNvPicPr>
                      <a:picLocks noChangeAspect="1" noChangeArrowheads="1"/>
                    </pic:cNvPicPr>
                  </pic:nvPicPr>
                  <pic:blipFill>
                    <a:blip r:embed="rId9" cstate="print"/>
                    <a:srcRect l="18269" t="19231" r="21153" b="15384"/>
                    <a:stretch>
                      <a:fillRect/>
                    </a:stretch>
                  </pic:blipFill>
                  <pic:spPr bwMode="auto">
                    <a:xfrm>
                      <a:off x="0" y="0"/>
                      <a:ext cx="2667000" cy="2159000"/>
                    </a:xfrm>
                    <a:prstGeom prst="rect">
                      <a:avLst/>
                    </a:prstGeom>
                    <a:noFill/>
                    <a:ln w="9525">
                      <a:noFill/>
                      <a:miter lim="800000"/>
                      <a:headEnd/>
                      <a:tailEnd/>
                    </a:ln>
                  </pic:spPr>
                </pic:pic>
              </a:graphicData>
            </a:graphic>
          </wp:anchor>
        </w:drawing>
      </w:r>
    </w:p>
    <w:p w:rsidR="005F25B5" w:rsidRDefault="005F25B5" w:rsidP="005F25B5">
      <w:pPr>
        <w:spacing w:line="360" w:lineRule="auto"/>
        <w:rPr>
          <w:b/>
          <w:iCs/>
          <w:color w:val="000000"/>
          <w:sz w:val="50"/>
          <w:szCs w:val="32"/>
        </w:rPr>
      </w:pPr>
    </w:p>
    <w:p w:rsidR="005F25B5" w:rsidRDefault="005F25B5" w:rsidP="005F25B5">
      <w:pPr>
        <w:spacing w:line="360" w:lineRule="auto"/>
        <w:jc w:val="center"/>
        <w:rPr>
          <w:b/>
          <w:iCs/>
          <w:color w:val="000000"/>
          <w:sz w:val="50"/>
          <w:szCs w:val="32"/>
        </w:rPr>
      </w:pPr>
    </w:p>
    <w:p w:rsidR="005F25B5" w:rsidRDefault="005F25B5" w:rsidP="005F25B5">
      <w:pPr>
        <w:spacing w:line="360" w:lineRule="auto"/>
        <w:rPr>
          <w:b/>
          <w:iCs/>
          <w:color w:val="000000"/>
          <w:sz w:val="50"/>
          <w:szCs w:val="32"/>
        </w:rPr>
      </w:pPr>
    </w:p>
    <w:p w:rsidR="005F25B5" w:rsidRDefault="005F25B5" w:rsidP="005F25B5">
      <w:pPr>
        <w:jc w:val="center"/>
        <w:rPr>
          <w:b/>
          <w:iCs/>
          <w:color w:val="000000"/>
          <w:sz w:val="50"/>
          <w:szCs w:val="32"/>
        </w:rPr>
      </w:pPr>
    </w:p>
    <w:p w:rsidR="005F25B5" w:rsidRPr="00794902" w:rsidRDefault="005F25B5" w:rsidP="005F25B5">
      <w:pPr>
        <w:jc w:val="center"/>
        <w:rPr>
          <w:b/>
          <w:iCs/>
          <w:color w:val="000000"/>
          <w:sz w:val="52"/>
          <w:szCs w:val="52"/>
        </w:rPr>
      </w:pPr>
    </w:p>
    <w:p w:rsidR="005F25B5" w:rsidRPr="00CE788A" w:rsidRDefault="005F25B5" w:rsidP="005F25B5">
      <w:pPr>
        <w:jc w:val="center"/>
        <w:rPr>
          <w:color w:val="000000"/>
          <w:sz w:val="40"/>
          <w:szCs w:val="40"/>
          <w:lang w:val="da-DK"/>
        </w:rPr>
      </w:pPr>
      <w:r w:rsidRPr="00CE788A">
        <w:rPr>
          <w:rFonts w:ascii="Nikosh" w:eastAsia="Nikosh" w:hAnsi="Nikosh" w:cs="Nikosh"/>
          <w:bCs/>
          <w:iCs/>
          <w:color w:val="000000"/>
          <w:sz w:val="40"/>
          <w:szCs w:val="40"/>
          <w:cs/>
          <w:lang w:val="da-DK" w:bidi="bn-BD"/>
        </w:rPr>
        <w:t>মৎস্য অধিদপ্তর, বাংলাদেশ</w:t>
      </w:r>
    </w:p>
    <w:p w:rsidR="005F25B5" w:rsidRPr="008652EA" w:rsidRDefault="005F25B5" w:rsidP="005F25B5">
      <w:pPr>
        <w:jc w:val="center"/>
        <w:rPr>
          <w:b/>
          <w:bCs/>
          <w:iCs/>
          <w:sz w:val="56"/>
          <w:szCs w:val="56"/>
        </w:rPr>
      </w:pPr>
      <w:r w:rsidRPr="00794902">
        <w:rPr>
          <w:rFonts w:ascii="Nikosh" w:eastAsia="Nikosh" w:hAnsi="Nikosh" w:cs="Nikosh"/>
          <w:color w:val="000000"/>
          <w:cs/>
          <w:lang w:val="da-DK" w:bidi="bn-BD"/>
        </w:rPr>
        <w:br w:type="page"/>
      </w:r>
      <w:r w:rsidRPr="008652EA">
        <w:rPr>
          <w:b/>
          <w:bCs/>
          <w:iCs/>
          <w:sz w:val="56"/>
          <w:szCs w:val="56"/>
        </w:rPr>
        <w:lastRenderedPageBreak/>
        <w:t>Training Module</w:t>
      </w:r>
    </w:p>
    <w:p w:rsidR="005F25B5" w:rsidRPr="008652EA" w:rsidRDefault="005F25B5" w:rsidP="005F25B5">
      <w:pPr>
        <w:jc w:val="center"/>
        <w:rPr>
          <w:b/>
          <w:bCs/>
          <w:iCs/>
          <w:sz w:val="84"/>
          <w:szCs w:val="72"/>
        </w:rPr>
      </w:pPr>
    </w:p>
    <w:p w:rsidR="005F25B5" w:rsidRPr="008652EA" w:rsidRDefault="005F25B5" w:rsidP="005F25B5">
      <w:pPr>
        <w:jc w:val="center"/>
        <w:rPr>
          <w:b/>
          <w:bCs/>
          <w:iCs/>
          <w:sz w:val="48"/>
          <w:szCs w:val="48"/>
        </w:rPr>
      </w:pPr>
      <w:r w:rsidRPr="008652EA">
        <w:rPr>
          <w:b/>
          <w:bCs/>
          <w:iCs/>
          <w:sz w:val="48"/>
          <w:szCs w:val="48"/>
        </w:rPr>
        <w:t xml:space="preserve">Conservation </w:t>
      </w:r>
      <w:r>
        <w:rPr>
          <w:b/>
          <w:bCs/>
          <w:iCs/>
          <w:sz w:val="48"/>
          <w:szCs w:val="48"/>
        </w:rPr>
        <w:t xml:space="preserve">and Culture Management </w:t>
      </w:r>
      <w:r w:rsidRPr="008652EA">
        <w:rPr>
          <w:b/>
          <w:bCs/>
          <w:iCs/>
          <w:sz w:val="48"/>
          <w:szCs w:val="48"/>
        </w:rPr>
        <w:t>of Indigenous Small Fishes</w:t>
      </w:r>
    </w:p>
    <w:p w:rsidR="005F25B5" w:rsidRDefault="005F25B5" w:rsidP="005F25B5">
      <w:pPr>
        <w:jc w:val="center"/>
        <w:rPr>
          <w:b/>
          <w:bCs/>
          <w:iCs/>
          <w:color w:val="000000"/>
          <w:sz w:val="32"/>
          <w:szCs w:val="32"/>
        </w:rPr>
      </w:pPr>
      <w:r>
        <w:rPr>
          <w:rFonts w:ascii="Nikosh" w:eastAsia="Nikosh" w:hAnsi="Nikosh" w:cs="Nikosh"/>
          <w:b/>
          <w:bCs/>
          <w:iCs/>
          <w:sz w:val="84"/>
          <w:szCs w:val="72"/>
          <w:cs/>
          <w:lang w:bidi="bn-BD"/>
        </w:rPr>
        <w:t xml:space="preserve"> </w:t>
      </w:r>
    </w:p>
    <w:p w:rsidR="005F25B5" w:rsidRDefault="005F25B5" w:rsidP="005F25B5">
      <w:pPr>
        <w:jc w:val="center"/>
        <w:rPr>
          <w:b/>
          <w:bCs/>
          <w:iCs/>
          <w:color w:val="000000"/>
          <w:sz w:val="32"/>
          <w:szCs w:val="32"/>
        </w:rPr>
      </w:pPr>
    </w:p>
    <w:p w:rsidR="005F25B5" w:rsidRDefault="008813DE" w:rsidP="005F25B5">
      <w:pPr>
        <w:jc w:val="center"/>
        <w:rPr>
          <w:b/>
          <w:bCs/>
          <w:iCs/>
          <w:color w:val="000000"/>
          <w:sz w:val="32"/>
          <w:szCs w:val="32"/>
        </w:rPr>
      </w:pPr>
      <w:r>
        <w:rPr>
          <w:rFonts w:ascii="SutonnyMJ" w:hAnsi="SutonnyMJ" w:cs="Arial"/>
          <w:b/>
          <w:bCs/>
          <w:iCs/>
          <w:noProof/>
          <w:sz w:val="84"/>
          <w:szCs w:val="72"/>
        </w:rPr>
        <w:drawing>
          <wp:anchor distT="0" distB="0" distL="114300" distR="114300" simplePos="0" relativeHeight="251632128" behindDoc="0" locked="0" layoutInCell="1" allowOverlap="1">
            <wp:simplePos x="0" y="0"/>
            <wp:positionH relativeFrom="column">
              <wp:posOffset>1447800</wp:posOffset>
            </wp:positionH>
            <wp:positionV relativeFrom="paragraph">
              <wp:posOffset>80010</wp:posOffset>
            </wp:positionV>
            <wp:extent cx="2667000" cy="2000250"/>
            <wp:effectExtent l="19050" t="0" r="0" b="0"/>
            <wp:wrapNone/>
            <wp:docPr id="8" name="Picture 3" descr="DSC0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960"/>
                    <pic:cNvPicPr>
                      <a:picLocks noChangeAspect="1" noChangeArrowheads="1"/>
                    </pic:cNvPicPr>
                  </pic:nvPicPr>
                  <pic:blipFill>
                    <a:blip r:embed="rId8" cstate="print"/>
                    <a:srcRect/>
                    <a:stretch>
                      <a:fillRect/>
                    </a:stretch>
                  </pic:blipFill>
                  <pic:spPr bwMode="auto">
                    <a:xfrm>
                      <a:off x="0" y="0"/>
                      <a:ext cx="2667000" cy="2000250"/>
                    </a:xfrm>
                    <a:prstGeom prst="rect">
                      <a:avLst/>
                    </a:prstGeom>
                    <a:noFill/>
                    <a:ln w="9525">
                      <a:noFill/>
                      <a:miter lim="800000"/>
                      <a:headEnd/>
                      <a:tailEnd/>
                    </a:ln>
                  </pic:spPr>
                </pic:pic>
              </a:graphicData>
            </a:graphic>
          </wp:anchor>
        </w:drawing>
      </w:r>
    </w:p>
    <w:p w:rsidR="005F25B5" w:rsidRDefault="005F25B5" w:rsidP="005F25B5">
      <w:pPr>
        <w:jc w:val="center"/>
      </w:pPr>
    </w:p>
    <w:p w:rsidR="005F25B5" w:rsidRDefault="005F25B5" w:rsidP="005F25B5">
      <w:pPr>
        <w:jc w:val="center"/>
      </w:pPr>
    </w:p>
    <w:p w:rsidR="005F25B5" w:rsidRDefault="005F25B5" w:rsidP="005F25B5">
      <w:pPr>
        <w:jc w:val="center"/>
      </w:pPr>
    </w:p>
    <w:p w:rsidR="005F25B5" w:rsidRDefault="005F25B5" w:rsidP="005F25B5">
      <w:pPr>
        <w:jc w:val="center"/>
      </w:pPr>
    </w:p>
    <w:p w:rsidR="005F25B5" w:rsidRDefault="005F25B5" w:rsidP="005F25B5">
      <w:pPr>
        <w:jc w:val="center"/>
      </w:pPr>
    </w:p>
    <w:p w:rsidR="005F25B5" w:rsidRPr="00EE100F" w:rsidRDefault="005F25B5" w:rsidP="005F25B5">
      <w:pPr>
        <w:jc w:val="center"/>
      </w:pPr>
    </w:p>
    <w:p w:rsidR="005F25B5" w:rsidRPr="00B23C07" w:rsidRDefault="005F25B5" w:rsidP="005F25B5">
      <w:pPr>
        <w:jc w:val="center"/>
        <w:rPr>
          <w:color w:val="000000"/>
        </w:rPr>
      </w:pPr>
    </w:p>
    <w:p w:rsidR="005F25B5" w:rsidRDefault="005F25B5" w:rsidP="005F25B5">
      <w:pPr>
        <w:jc w:val="center"/>
        <w:rPr>
          <w:color w:val="000000"/>
        </w:rPr>
      </w:pPr>
    </w:p>
    <w:p w:rsidR="005F25B5" w:rsidRDefault="005F25B5" w:rsidP="005F25B5">
      <w:pPr>
        <w:jc w:val="center"/>
        <w:rPr>
          <w:color w:val="000000"/>
        </w:rPr>
      </w:pPr>
    </w:p>
    <w:p w:rsidR="005F25B5" w:rsidRDefault="005F25B5" w:rsidP="005F25B5">
      <w:pPr>
        <w:jc w:val="center"/>
        <w:rPr>
          <w:color w:val="000000"/>
        </w:rPr>
      </w:pPr>
    </w:p>
    <w:p w:rsidR="005F25B5" w:rsidRDefault="005F25B5" w:rsidP="005F25B5">
      <w:pPr>
        <w:jc w:val="center"/>
        <w:rPr>
          <w:color w:val="000000"/>
        </w:rPr>
      </w:pPr>
    </w:p>
    <w:p w:rsidR="005F25B5" w:rsidRDefault="005F25B5" w:rsidP="005F25B5">
      <w:pPr>
        <w:jc w:val="center"/>
        <w:rPr>
          <w:color w:val="000000"/>
        </w:rPr>
      </w:pPr>
    </w:p>
    <w:p w:rsidR="005F25B5" w:rsidRDefault="008813DE" w:rsidP="005F25B5">
      <w:pPr>
        <w:spacing w:line="360" w:lineRule="auto"/>
        <w:rPr>
          <w:b/>
          <w:iCs/>
          <w:color w:val="000000"/>
          <w:sz w:val="50"/>
          <w:szCs w:val="32"/>
        </w:rPr>
      </w:pPr>
      <w:r>
        <w:rPr>
          <w:rFonts w:ascii="SutonnyMJ" w:hAnsi="SutonnyMJ" w:cs="Arial"/>
          <w:b/>
          <w:iCs/>
          <w:noProof/>
          <w:color w:val="000000"/>
          <w:sz w:val="50"/>
          <w:szCs w:val="32"/>
        </w:rPr>
        <w:drawing>
          <wp:anchor distT="0" distB="0" distL="114300" distR="114300" simplePos="0" relativeHeight="251633152" behindDoc="0" locked="0" layoutInCell="1" allowOverlap="1">
            <wp:simplePos x="0" y="0"/>
            <wp:positionH relativeFrom="column">
              <wp:posOffset>1447800</wp:posOffset>
            </wp:positionH>
            <wp:positionV relativeFrom="paragraph">
              <wp:posOffset>226695</wp:posOffset>
            </wp:positionV>
            <wp:extent cx="2667000" cy="2159000"/>
            <wp:effectExtent l="19050" t="0" r="0" b="0"/>
            <wp:wrapNone/>
            <wp:docPr id="7" name="Picture 4" descr="DSC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295"/>
                    <pic:cNvPicPr>
                      <a:picLocks noChangeAspect="1" noChangeArrowheads="1"/>
                    </pic:cNvPicPr>
                  </pic:nvPicPr>
                  <pic:blipFill>
                    <a:blip r:embed="rId9" cstate="print"/>
                    <a:srcRect l="18269" t="19231" r="21153" b="15384"/>
                    <a:stretch>
                      <a:fillRect/>
                    </a:stretch>
                  </pic:blipFill>
                  <pic:spPr bwMode="auto">
                    <a:xfrm>
                      <a:off x="0" y="0"/>
                      <a:ext cx="2667000" cy="2159000"/>
                    </a:xfrm>
                    <a:prstGeom prst="rect">
                      <a:avLst/>
                    </a:prstGeom>
                    <a:noFill/>
                    <a:ln w="9525">
                      <a:noFill/>
                      <a:miter lim="800000"/>
                      <a:headEnd/>
                      <a:tailEnd/>
                    </a:ln>
                  </pic:spPr>
                </pic:pic>
              </a:graphicData>
            </a:graphic>
          </wp:anchor>
        </w:drawing>
      </w:r>
    </w:p>
    <w:p w:rsidR="005F25B5" w:rsidRDefault="005F25B5" w:rsidP="005F25B5">
      <w:pPr>
        <w:spacing w:line="360" w:lineRule="auto"/>
        <w:rPr>
          <w:b/>
          <w:iCs/>
          <w:color w:val="000000"/>
          <w:sz w:val="50"/>
          <w:szCs w:val="32"/>
        </w:rPr>
      </w:pPr>
    </w:p>
    <w:p w:rsidR="005F25B5" w:rsidRDefault="005F25B5" w:rsidP="005F25B5">
      <w:pPr>
        <w:spacing w:line="360" w:lineRule="auto"/>
        <w:jc w:val="center"/>
        <w:rPr>
          <w:b/>
          <w:iCs/>
          <w:color w:val="000000"/>
          <w:sz w:val="50"/>
          <w:szCs w:val="32"/>
        </w:rPr>
      </w:pPr>
    </w:p>
    <w:p w:rsidR="005F25B5" w:rsidRDefault="005F25B5" w:rsidP="005F25B5">
      <w:pPr>
        <w:spacing w:line="360" w:lineRule="auto"/>
        <w:rPr>
          <w:b/>
          <w:iCs/>
          <w:color w:val="000000"/>
          <w:sz w:val="50"/>
          <w:szCs w:val="32"/>
        </w:rPr>
      </w:pPr>
    </w:p>
    <w:p w:rsidR="005F25B5" w:rsidRDefault="005F25B5" w:rsidP="005F25B5">
      <w:pPr>
        <w:jc w:val="center"/>
        <w:rPr>
          <w:b/>
          <w:iCs/>
          <w:color w:val="000000"/>
          <w:sz w:val="50"/>
          <w:szCs w:val="32"/>
        </w:rPr>
      </w:pPr>
    </w:p>
    <w:p w:rsidR="005F25B5" w:rsidRDefault="005F25B5" w:rsidP="005F25B5">
      <w:pPr>
        <w:jc w:val="center"/>
        <w:rPr>
          <w:b/>
          <w:iCs/>
          <w:color w:val="000000"/>
          <w:sz w:val="52"/>
          <w:szCs w:val="52"/>
        </w:rPr>
      </w:pPr>
    </w:p>
    <w:p w:rsidR="005F25B5" w:rsidRDefault="005F25B5" w:rsidP="005F25B5">
      <w:pPr>
        <w:jc w:val="center"/>
        <w:rPr>
          <w:b/>
          <w:iCs/>
          <w:color w:val="000000"/>
          <w:sz w:val="52"/>
          <w:szCs w:val="52"/>
        </w:rPr>
      </w:pPr>
    </w:p>
    <w:p w:rsidR="00B47C3C" w:rsidRPr="00794902" w:rsidRDefault="00B47C3C" w:rsidP="005F25B5">
      <w:pPr>
        <w:jc w:val="center"/>
        <w:rPr>
          <w:b/>
          <w:iCs/>
          <w:color w:val="000000"/>
          <w:sz w:val="52"/>
          <w:szCs w:val="52"/>
        </w:rPr>
      </w:pPr>
    </w:p>
    <w:p w:rsidR="005F25B5" w:rsidRPr="0090758A" w:rsidRDefault="005F25B5" w:rsidP="005F25B5">
      <w:pPr>
        <w:jc w:val="center"/>
        <w:rPr>
          <w:b/>
          <w:color w:val="000000"/>
          <w:sz w:val="48"/>
          <w:szCs w:val="48"/>
        </w:rPr>
      </w:pPr>
      <w:r w:rsidRPr="0090758A">
        <w:rPr>
          <w:b/>
          <w:iCs/>
          <w:color w:val="000000"/>
          <w:sz w:val="48"/>
          <w:szCs w:val="48"/>
        </w:rPr>
        <w:t>Department of Fisheries, Bangladesh</w:t>
      </w:r>
    </w:p>
    <w:p w:rsidR="001C24A2" w:rsidRDefault="001C24A2" w:rsidP="005F25B5">
      <w:pPr>
        <w:rPr>
          <w:rFonts w:ascii="Nikosh" w:eastAsia="Nikosh" w:hAnsi="Nikosh" w:cs="Nikosh"/>
          <w:b/>
          <w:bCs/>
          <w:color w:val="000000"/>
          <w:sz w:val="32"/>
          <w:szCs w:val="32"/>
          <w:cs/>
          <w:lang w:bidi="bn-BD"/>
        </w:rPr>
      </w:pPr>
    </w:p>
    <w:p w:rsidR="005F25B5" w:rsidRPr="00142666" w:rsidRDefault="005F25B5" w:rsidP="005F25B5">
      <w:pPr>
        <w:rPr>
          <w:b/>
          <w:color w:val="000000"/>
          <w:sz w:val="32"/>
          <w:szCs w:val="32"/>
        </w:rPr>
      </w:pPr>
      <w:r w:rsidRPr="00142666">
        <w:rPr>
          <w:rFonts w:ascii="Nikosh" w:eastAsia="Nikosh" w:hAnsi="Nikosh" w:cs="Nikosh"/>
          <w:b/>
          <w:bCs/>
          <w:color w:val="000000"/>
          <w:sz w:val="32"/>
          <w:szCs w:val="32"/>
          <w:cs/>
          <w:lang w:bidi="bn-BD"/>
        </w:rPr>
        <w:lastRenderedPageBreak/>
        <w:t>প্রশিক্ষণ মডিউল</w:t>
      </w:r>
    </w:p>
    <w:p w:rsidR="005F25B5" w:rsidRPr="00142666" w:rsidRDefault="005F25B5" w:rsidP="005F25B5">
      <w:pPr>
        <w:rPr>
          <w:color w:val="000000"/>
          <w:sz w:val="28"/>
          <w:szCs w:val="28"/>
        </w:rPr>
      </w:pPr>
      <w:r>
        <w:rPr>
          <w:rFonts w:ascii="Nikosh" w:eastAsia="Nikosh" w:hAnsi="Nikosh" w:cs="Nikosh"/>
          <w:color w:val="000000"/>
          <w:sz w:val="28"/>
          <w:szCs w:val="28"/>
          <w:cs/>
          <w:lang w:bidi="bn-BD"/>
        </w:rPr>
        <w:t>দেশীয় প্রজাতির ছোট মাছ চাষ ব্যবস্থাপনা ও সংরক্ষণ</w:t>
      </w:r>
    </w:p>
    <w:p w:rsidR="005F25B5" w:rsidRPr="00142666" w:rsidRDefault="005F25B5" w:rsidP="005F25B5">
      <w:pPr>
        <w:rPr>
          <w:color w:val="000000"/>
          <w:sz w:val="28"/>
          <w:szCs w:val="28"/>
        </w:rPr>
      </w:pPr>
    </w:p>
    <w:p w:rsidR="005F25B5" w:rsidRPr="00142666" w:rsidRDefault="005F25B5" w:rsidP="005F25B5">
      <w:pPr>
        <w:rPr>
          <w:rFonts w:ascii="SutonnyExp" w:hAnsi="SutonnyExp"/>
          <w:sz w:val="28"/>
          <w:szCs w:val="28"/>
        </w:rPr>
      </w:pPr>
    </w:p>
    <w:p w:rsidR="005F25B5" w:rsidRPr="00142666" w:rsidRDefault="005F25B5" w:rsidP="005F25B5">
      <w:pPr>
        <w:spacing w:after="180"/>
        <w:rPr>
          <w:sz w:val="28"/>
          <w:szCs w:val="28"/>
        </w:rPr>
      </w:pPr>
      <w:r w:rsidRPr="00142666">
        <w:rPr>
          <w:rFonts w:ascii="Nikosh" w:eastAsia="Nikosh" w:hAnsi="Nikosh" w:cs="Nikosh"/>
          <w:sz w:val="28"/>
          <w:szCs w:val="28"/>
          <w:cs/>
          <w:lang w:bidi="bn-BD"/>
        </w:rPr>
        <w:t>প্রধান সম্পাদক</w:t>
      </w:r>
    </w:p>
    <w:p w:rsidR="00CE788A" w:rsidRPr="00B47C3C" w:rsidRDefault="00CE788A" w:rsidP="005F25B5">
      <w:pPr>
        <w:rPr>
          <w:rFonts w:ascii="Nikosh" w:eastAsia="Nikosh" w:hAnsi="Nikosh" w:cs="Nikosh"/>
          <w:b/>
          <w:bCs/>
          <w:sz w:val="28"/>
          <w:szCs w:val="28"/>
          <w:cs/>
          <w:lang w:bidi="bn-BD"/>
        </w:rPr>
      </w:pPr>
      <w:r w:rsidRPr="00B47C3C">
        <w:rPr>
          <w:rFonts w:ascii="Nikosh" w:eastAsia="Nikosh" w:hAnsi="Nikosh" w:cs="Nikosh"/>
          <w:b/>
          <w:bCs/>
          <w:sz w:val="28"/>
          <w:szCs w:val="28"/>
          <w:cs/>
          <w:lang w:bidi="bn-BD"/>
        </w:rPr>
        <w:t>সৈয়দ আরিফ আজাদ</w:t>
      </w:r>
    </w:p>
    <w:p w:rsidR="005F25B5" w:rsidRPr="00142666" w:rsidRDefault="005F25B5" w:rsidP="005F25B5">
      <w:pPr>
        <w:rPr>
          <w:b/>
          <w:bCs/>
          <w:sz w:val="28"/>
          <w:szCs w:val="28"/>
        </w:rPr>
      </w:pPr>
      <w:r w:rsidRPr="00142666">
        <w:rPr>
          <w:rFonts w:ascii="Nikosh" w:eastAsia="Nikosh" w:hAnsi="Nikosh" w:cs="Nikosh"/>
          <w:sz w:val="28"/>
          <w:szCs w:val="28"/>
          <w:cs/>
          <w:lang w:bidi="bn-BD"/>
        </w:rPr>
        <w:t>মহাপরিচালক</w:t>
      </w:r>
      <w:r w:rsidRPr="00142666">
        <w:rPr>
          <w:rFonts w:ascii="Nikosh" w:eastAsia="Nikosh" w:hAnsi="Nikosh" w:cs="Nikosh"/>
          <w:b/>
          <w:bCs/>
          <w:sz w:val="28"/>
          <w:szCs w:val="28"/>
          <w:cs/>
          <w:lang w:bidi="bn-BD"/>
        </w:rPr>
        <w:t xml:space="preserve"> </w:t>
      </w:r>
    </w:p>
    <w:p w:rsidR="005F25B5" w:rsidRPr="00142666" w:rsidRDefault="005F25B5" w:rsidP="005F25B5">
      <w:pPr>
        <w:rPr>
          <w:sz w:val="28"/>
          <w:szCs w:val="28"/>
        </w:rPr>
      </w:pPr>
    </w:p>
    <w:p w:rsidR="005F25B5" w:rsidRPr="00142666" w:rsidRDefault="005F25B5" w:rsidP="005F25B5">
      <w:pPr>
        <w:spacing w:after="180"/>
        <w:rPr>
          <w:sz w:val="28"/>
          <w:szCs w:val="28"/>
        </w:rPr>
      </w:pPr>
      <w:r w:rsidRPr="00142666">
        <w:rPr>
          <w:rFonts w:ascii="Nikosh" w:eastAsia="Nikosh" w:hAnsi="Nikosh" w:cs="Nikosh"/>
          <w:sz w:val="28"/>
          <w:szCs w:val="28"/>
          <w:cs/>
          <w:lang w:bidi="bn-BD"/>
        </w:rPr>
        <w:t>সম্পাদনা পরিষদ</w:t>
      </w:r>
    </w:p>
    <w:p w:rsidR="005F25B5" w:rsidRPr="00142666" w:rsidRDefault="005F25B5" w:rsidP="005F25B5">
      <w:pPr>
        <w:rPr>
          <w:b/>
          <w:bCs/>
          <w:sz w:val="28"/>
          <w:szCs w:val="28"/>
        </w:rPr>
      </w:pPr>
    </w:p>
    <w:p w:rsidR="005F25B5" w:rsidRPr="006F0C9F" w:rsidRDefault="005F25B5" w:rsidP="005F25B5">
      <w:pPr>
        <w:spacing w:after="120"/>
        <w:ind w:left="108"/>
        <w:rPr>
          <w:sz w:val="28"/>
        </w:rPr>
      </w:pPr>
      <w:r w:rsidRPr="006F0C9F">
        <w:rPr>
          <w:rFonts w:ascii="Nikosh" w:eastAsia="Nikosh" w:hAnsi="Nikosh" w:cs="Nikosh"/>
          <w:sz w:val="28"/>
          <w:cs/>
          <w:lang w:bidi="bn-BD"/>
        </w:rPr>
        <w:t xml:space="preserve">প্রকাশনায়ঃ মৎস্য অধিদপ্তর, বাংলাদেশ </w:t>
      </w:r>
    </w:p>
    <w:p w:rsidR="005F25B5" w:rsidRDefault="005F25B5" w:rsidP="005F25B5">
      <w:pPr>
        <w:spacing w:after="180"/>
        <w:rPr>
          <w:sz w:val="28"/>
          <w:szCs w:val="28"/>
        </w:rPr>
      </w:pPr>
    </w:p>
    <w:p w:rsidR="00CE788A" w:rsidRPr="00B47C3C" w:rsidRDefault="00CE788A" w:rsidP="005F25B5">
      <w:pPr>
        <w:spacing w:after="180"/>
        <w:rPr>
          <w:rFonts w:ascii="Nikosh" w:hAnsi="Nikosh" w:cs="Nikosh"/>
          <w:sz w:val="28"/>
          <w:szCs w:val="28"/>
        </w:rPr>
      </w:pPr>
      <w:r w:rsidRPr="00B47C3C">
        <w:rPr>
          <w:rFonts w:ascii="Nikosh" w:hAnsi="Nikosh" w:cs="Nikosh"/>
          <w:sz w:val="28"/>
          <w:szCs w:val="28"/>
        </w:rPr>
        <w:t>ই-বুক প্রণয়ন</w:t>
      </w:r>
    </w:p>
    <w:p w:rsidR="005F25B5" w:rsidRDefault="00B47C3C" w:rsidP="005F25B5">
      <w:pPr>
        <w:rPr>
          <w:rFonts w:ascii="Nikosh" w:eastAsia="Nikosh" w:hAnsi="Nikosh" w:cs="Nikosh"/>
          <w:b/>
          <w:bCs/>
          <w:cs/>
          <w:lang w:bidi="bn-BD"/>
        </w:rPr>
      </w:pPr>
      <w:r>
        <w:rPr>
          <w:rFonts w:ascii="Nikosh" w:eastAsia="Nikosh" w:hAnsi="Nikosh" w:cs="Nikosh"/>
          <w:b/>
          <w:bCs/>
          <w:cs/>
          <w:lang w:bidi="bn-BD"/>
        </w:rPr>
        <w:t>মো: ইউসুফ খান</w:t>
      </w:r>
    </w:p>
    <w:p w:rsidR="00B47C3C" w:rsidRPr="00B47C3C" w:rsidRDefault="00B47C3C" w:rsidP="005F25B5">
      <w:pPr>
        <w:rPr>
          <w:rFonts w:ascii="Nikosh" w:hAnsi="Nikosh" w:cs="Nikosh"/>
          <w:b/>
          <w:bCs/>
        </w:rPr>
      </w:pPr>
      <w:r>
        <w:rPr>
          <w:rFonts w:ascii="Nikosh" w:eastAsia="Nikosh" w:hAnsi="Nikosh" w:cs="Nikosh"/>
          <w:b/>
          <w:bCs/>
          <w:cs/>
          <w:lang w:bidi="bn-BD"/>
        </w:rPr>
        <w:t>মো: ইকবাল হোসেন</w:t>
      </w:r>
    </w:p>
    <w:p w:rsidR="005F25B5" w:rsidRPr="00142666" w:rsidRDefault="005F25B5" w:rsidP="005F25B5">
      <w:pPr>
        <w:rPr>
          <w:b/>
          <w:bCs/>
          <w:sz w:val="28"/>
          <w:szCs w:val="28"/>
        </w:rPr>
      </w:pPr>
    </w:p>
    <w:p w:rsidR="005F25B5" w:rsidRPr="00142666" w:rsidRDefault="005F25B5" w:rsidP="005F25B5">
      <w:pPr>
        <w:spacing w:after="180"/>
        <w:rPr>
          <w:sz w:val="28"/>
          <w:szCs w:val="28"/>
        </w:rPr>
      </w:pPr>
      <w:r w:rsidRPr="00142666">
        <w:rPr>
          <w:rFonts w:ascii="Nikosh" w:eastAsia="Nikosh" w:hAnsi="Nikosh" w:cs="Nikosh"/>
          <w:sz w:val="28"/>
          <w:szCs w:val="28"/>
          <w:cs/>
          <w:lang w:bidi="bn-BD"/>
        </w:rPr>
        <w:t>প্রকাশকাল</w:t>
      </w:r>
    </w:p>
    <w:p w:rsidR="005F25B5" w:rsidRPr="00B47C3C" w:rsidRDefault="00CE788A" w:rsidP="005F25B5">
      <w:pPr>
        <w:rPr>
          <w:b/>
          <w:bCs/>
          <w:sz w:val="28"/>
          <w:szCs w:val="28"/>
        </w:rPr>
      </w:pPr>
      <w:r w:rsidRPr="00B47C3C">
        <w:rPr>
          <w:rFonts w:ascii="Vrinda" w:eastAsia="Nikosh" w:hAnsi="Vrinda" w:cs="Vrinda"/>
          <w:b/>
          <w:bCs/>
          <w:sz w:val="28"/>
          <w:szCs w:val="28"/>
          <w:cs/>
          <w:lang w:bidi="bn-BD"/>
        </w:rPr>
        <w:t>মে</w:t>
      </w:r>
      <w:r w:rsidR="005F25B5" w:rsidRPr="00B47C3C">
        <w:rPr>
          <w:rFonts w:ascii="Nikosh" w:eastAsia="Nikosh" w:hAnsi="Nikosh" w:cs="Nikosh"/>
          <w:b/>
          <w:bCs/>
          <w:sz w:val="28"/>
          <w:szCs w:val="28"/>
          <w:cs/>
          <w:lang w:bidi="bn-BD"/>
        </w:rPr>
        <w:t>, ২০</w:t>
      </w:r>
      <w:r w:rsidRPr="00B47C3C">
        <w:rPr>
          <w:rFonts w:ascii="Vrinda" w:eastAsia="Nikosh" w:hAnsi="Vrinda" w:cs="Vrinda"/>
          <w:b/>
          <w:bCs/>
          <w:sz w:val="28"/>
          <w:szCs w:val="28"/>
          <w:cs/>
          <w:lang w:bidi="bn-BD"/>
        </w:rPr>
        <w:t>১৪</w:t>
      </w:r>
      <w:r w:rsidR="005F25B5" w:rsidRPr="00B47C3C">
        <w:rPr>
          <w:rFonts w:ascii="Nikosh" w:eastAsia="Nikosh" w:hAnsi="Nikosh" w:cs="Nikosh"/>
          <w:b/>
          <w:bCs/>
          <w:sz w:val="28"/>
          <w:szCs w:val="28"/>
          <w:cs/>
          <w:lang w:bidi="bn-BD"/>
        </w:rPr>
        <w:t xml:space="preserve"> খ্রি.</w:t>
      </w:r>
    </w:p>
    <w:p w:rsidR="005F25B5" w:rsidRPr="00C9442F" w:rsidRDefault="005F25B5" w:rsidP="005F25B5">
      <w:pPr>
        <w:rPr>
          <w:sz w:val="28"/>
          <w:szCs w:val="28"/>
        </w:rPr>
      </w:pPr>
    </w:p>
    <w:p w:rsidR="005F25B5" w:rsidRPr="00C9442F" w:rsidRDefault="005F25B5" w:rsidP="005F25B5">
      <w:pPr>
        <w:rPr>
          <w:sz w:val="28"/>
          <w:szCs w:val="28"/>
        </w:rPr>
      </w:pPr>
    </w:p>
    <w:p w:rsidR="005F25B5" w:rsidRPr="00C9442F" w:rsidRDefault="005F25B5" w:rsidP="005F25B5">
      <w:pPr>
        <w:spacing w:after="240"/>
        <w:rPr>
          <w:sz w:val="28"/>
          <w:szCs w:val="28"/>
        </w:rPr>
      </w:pPr>
      <w:r w:rsidRPr="00C9442F">
        <w:rPr>
          <w:rFonts w:ascii="Nikosh" w:eastAsia="Nikosh" w:hAnsi="Nikosh" w:cs="Nikosh"/>
          <w:sz w:val="28"/>
          <w:szCs w:val="28"/>
          <w:cs/>
          <w:lang w:bidi="bn-BD"/>
        </w:rPr>
        <w:t xml:space="preserve">মডিউল প্রণয়ন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tblGrid>
      <w:tr w:rsidR="005F25B5" w:rsidRPr="00455BCD" w:rsidTr="00CE788A">
        <w:tc>
          <w:tcPr>
            <w:tcW w:w="4320" w:type="dxa"/>
          </w:tcPr>
          <w:p w:rsidR="005F25B5" w:rsidRPr="00B47C3C" w:rsidRDefault="00CE788A" w:rsidP="005F25B5">
            <w:pPr>
              <w:rPr>
                <w:rFonts w:ascii="Nikosh" w:hAnsi="Nikosh" w:cs="Nikosh"/>
                <w:b/>
                <w:bCs/>
                <w:sz w:val="28"/>
                <w:szCs w:val="28"/>
              </w:rPr>
            </w:pPr>
            <w:r w:rsidRPr="00B47C3C">
              <w:rPr>
                <w:rFonts w:ascii="Nikosh" w:eastAsia="Nikosh" w:hAnsi="Nikosh" w:cs="Nikosh"/>
                <w:b/>
                <w:bCs/>
                <w:sz w:val="28"/>
                <w:szCs w:val="28"/>
                <w:cs/>
                <w:lang w:bidi="bn-BD"/>
              </w:rPr>
              <w:t>মো: গোলজার হোসেন</w:t>
            </w:r>
          </w:p>
          <w:p w:rsidR="005F25B5" w:rsidRDefault="00CE788A" w:rsidP="005F25B5">
            <w:pPr>
              <w:rPr>
                <w:rFonts w:ascii="Nikosh" w:eastAsia="Nikosh" w:hAnsi="Nikosh" w:cs="Nikosh"/>
                <w:b/>
                <w:bCs/>
                <w:sz w:val="28"/>
                <w:szCs w:val="28"/>
                <w:cs/>
                <w:lang w:bidi="bn-BD"/>
              </w:rPr>
            </w:pPr>
            <w:r w:rsidRPr="00B47C3C">
              <w:rPr>
                <w:rFonts w:ascii="Nikosh" w:eastAsia="Nikosh" w:hAnsi="Nikosh" w:cs="Nikosh"/>
                <w:b/>
                <w:bCs/>
                <w:sz w:val="28"/>
                <w:szCs w:val="28"/>
                <w:cs/>
                <w:lang w:bidi="bn-BD"/>
              </w:rPr>
              <w:t>কাজী ইকবাল আজম</w:t>
            </w:r>
          </w:p>
          <w:p w:rsidR="00B47C3C" w:rsidRPr="00B47C3C" w:rsidRDefault="00B47C3C" w:rsidP="005F25B5">
            <w:pPr>
              <w:rPr>
                <w:rFonts w:ascii="Nikosh" w:hAnsi="Nikosh" w:cs="Nikosh"/>
                <w:b/>
                <w:bCs/>
                <w:sz w:val="28"/>
                <w:szCs w:val="28"/>
              </w:rPr>
            </w:pPr>
            <w:r>
              <w:rPr>
                <w:rFonts w:ascii="Nikosh" w:eastAsia="Nikosh" w:hAnsi="Nikosh" w:cs="Nikosh"/>
                <w:b/>
                <w:bCs/>
                <w:sz w:val="28"/>
                <w:szCs w:val="28"/>
                <w:cs/>
                <w:lang w:bidi="bn-BD"/>
              </w:rPr>
              <w:t>মো: মিজানুর রহমান সিদ্দিকী</w:t>
            </w:r>
          </w:p>
          <w:p w:rsidR="005F25B5" w:rsidRPr="00B47C3C" w:rsidRDefault="00CE788A" w:rsidP="005F25B5">
            <w:pPr>
              <w:rPr>
                <w:rFonts w:ascii="Nikosh" w:hAnsi="Nikosh" w:cs="Nikosh"/>
                <w:b/>
                <w:bCs/>
                <w:sz w:val="28"/>
                <w:szCs w:val="28"/>
                <w:lang w:val="da-DK"/>
              </w:rPr>
            </w:pPr>
            <w:r w:rsidRPr="00B47C3C">
              <w:rPr>
                <w:rFonts w:ascii="Nikosh" w:eastAsia="Nikosh" w:hAnsi="Nikosh" w:cs="Nikosh"/>
                <w:b/>
                <w:bCs/>
                <w:sz w:val="28"/>
                <w:szCs w:val="28"/>
                <w:cs/>
                <w:lang w:val="da-DK" w:bidi="bn-BD"/>
              </w:rPr>
              <w:t>কৃষ্ণেন্দু সাহা</w:t>
            </w:r>
          </w:p>
          <w:p w:rsidR="005F25B5" w:rsidRPr="00B47C3C" w:rsidRDefault="00CE788A" w:rsidP="005F25B5">
            <w:pPr>
              <w:rPr>
                <w:rFonts w:ascii="Nikosh" w:hAnsi="Nikosh" w:cs="Nikosh"/>
                <w:b/>
                <w:bCs/>
                <w:sz w:val="28"/>
                <w:szCs w:val="28"/>
                <w:lang w:val="da-DK"/>
              </w:rPr>
            </w:pPr>
            <w:r w:rsidRPr="00B47C3C">
              <w:rPr>
                <w:rFonts w:ascii="Nikosh" w:eastAsia="Nikosh" w:hAnsi="Nikosh" w:cs="Nikosh"/>
                <w:b/>
                <w:bCs/>
                <w:sz w:val="28"/>
                <w:szCs w:val="28"/>
                <w:cs/>
                <w:lang w:val="da-DK" w:bidi="bn-BD"/>
              </w:rPr>
              <w:t>মো: কাম</w:t>
            </w:r>
            <w:r w:rsidR="007D61EA" w:rsidRPr="00B47C3C">
              <w:rPr>
                <w:rFonts w:ascii="Nikosh" w:eastAsia="Nikosh" w:hAnsi="Nikosh" w:cs="Nikosh"/>
                <w:b/>
                <w:bCs/>
                <w:sz w:val="28"/>
                <w:szCs w:val="28"/>
                <w:cs/>
                <w:lang w:val="da-DK" w:bidi="bn-BD"/>
              </w:rPr>
              <w:t>রূ</w:t>
            </w:r>
            <w:r w:rsidRPr="00B47C3C">
              <w:rPr>
                <w:rFonts w:ascii="Nikosh" w:eastAsia="Nikosh" w:hAnsi="Nikosh" w:cs="Nikosh"/>
                <w:b/>
                <w:bCs/>
                <w:sz w:val="28"/>
                <w:szCs w:val="28"/>
                <w:cs/>
                <w:lang w:val="da-DK" w:bidi="bn-BD"/>
              </w:rPr>
              <w:t>জ্জামান হোসাইন</w:t>
            </w:r>
          </w:p>
          <w:p w:rsidR="005F25B5" w:rsidRPr="00B47C3C" w:rsidRDefault="005F25B5" w:rsidP="005F25B5">
            <w:pPr>
              <w:rPr>
                <w:rFonts w:ascii="Nikosh" w:hAnsi="Nikosh" w:cs="Nikosh"/>
                <w:b/>
                <w:bCs/>
                <w:sz w:val="28"/>
                <w:szCs w:val="28"/>
                <w:lang w:val="da-DK"/>
              </w:rPr>
            </w:pPr>
            <w:r w:rsidRPr="00B47C3C">
              <w:rPr>
                <w:rFonts w:ascii="Nikosh" w:eastAsia="Nikosh" w:hAnsi="Nikosh" w:cs="Nikosh"/>
                <w:b/>
                <w:bCs/>
                <w:sz w:val="28"/>
                <w:szCs w:val="28"/>
                <w:cs/>
                <w:lang w:val="da-DK" w:bidi="bn-BD"/>
              </w:rPr>
              <w:t xml:space="preserve">মোঃ </w:t>
            </w:r>
            <w:r w:rsidR="00CE788A" w:rsidRPr="00B47C3C">
              <w:rPr>
                <w:rFonts w:ascii="Nikosh" w:eastAsia="Nikosh" w:hAnsi="Nikosh" w:cs="Nikosh"/>
                <w:b/>
                <w:bCs/>
                <w:sz w:val="28"/>
                <w:szCs w:val="28"/>
                <w:cs/>
                <w:lang w:val="da-DK" w:bidi="bn-BD"/>
              </w:rPr>
              <w:t>আলমগীর কবীর</w:t>
            </w:r>
          </w:p>
          <w:p w:rsidR="005F25B5" w:rsidRPr="00CE788A" w:rsidRDefault="00CE788A" w:rsidP="005F25B5">
            <w:pPr>
              <w:rPr>
                <w:b/>
                <w:bCs/>
                <w:sz w:val="28"/>
                <w:szCs w:val="28"/>
              </w:rPr>
            </w:pPr>
            <w:r>
              <w:rPr>
                <w:rFonts w:ascii="Nikosh" w:eastAsia="Nikosh" w:hAnsi="Nikosh" w:cs="Nikosh"/>
                <w:b/>
                <w:bCs/>
                <w:sz w:val="28"/>
                <w:szCs w:val="28"/>
                <w:lang w:bidi="bn-BD"/>
              </w:rPr>
              <w:t>------------------------</w:t>
            </w:r>
          </w:p>
          <w:p w:rsidR="005F25B5" w:rsidRPr="00CE788A" w:rsidRDefault="00CE788A" w:rsidP="005F25B5">
            <w:pPr>
              <w:rPr>
                <w:b/>
                <w:bCs/>
                <w:sz w:val="28"/>
                <w:szCs w:val="28"/>
              </w:rPr>
            </w:pPr>
            <w:r>
              <w:rPr>
                <w:rFonts w:ascii="Nikosh" w:eastAsia="Nikosh" w:hAnsi="Nikosh" w:cs="Nikosh"/>
                <w:b/>
                <w:bCs/>
                <w:sz w:val="28"/>
                <w:szCs w:val="28"/>
                <w:lang w:bidi="bn-BD"/>
              </w:rPr>
              <w:t>------------------------</w:t>
            </w:r>
          </w:p>
        </w:tc>
      </w:tr>
    </w:tbl>
    <w:p w:rsidR="005F25B5" w:rsidRPr="008A45B8" w:rsidRDefault="005F25B5" w:rsidP="005F25B5">
      <w:pPr>
        <w:rPr>
          <w:sz w:val="28"/>
          <w:szCs w:val="28"/>
          <w:lang w:val="da-DK"/>
        </w:rPr>
      </w:pPr>
    </w:p>
    <w:p w:rsidR="005F25B5" w:rsidRDefault="005F25B5" w:rsidP="005F25B5">
      <w:pPr>
        <w:rPr>
          <w:sz w:val="28"/>
          <w:szCs w:val="28"/>
          <w:lang w:val="da-DK"/>
        </w:rPr>
      </w:pPr>
      <w:r w:rsidRPr="008A45B8">
        <w:rPr>
          <w:rFonts w:ascii="Nikosh" w:eastAsia="Nikosh" w:hAnsi="Nikosh" w:cs="Nikosh"/>
          <w:sz w:val="28"/>
          <w:szCs w:val="28"/>
          <w:cs/>
          <w:lang w:val="da-DK" w:bidi="bn-BD"/>
        </w:rPr>
        <w:t>সহযোগিতায়</w:t>
      </w:r>
    </w:p>
    <w:p w:rsidR="005F25B5" w:rsidRDefault="00CE788A" w:rsidP="005F25B5">
      <w:pPr>
        <w:rPr>
          <w:rFonts w:ascii="Nikosh" w:eastAsia="Nikosh" w:hAnsi="Nikosh" w:cs="Nikosh"/>
          <w:b/>
          <w:bCs/>
          <w:sz w:val="28"/>
          <w:szCs w:val="28"/>
          <w:lang w:bidi="bn-BD"/>
        </w:rPr>
      </w:pPr>
      <w:r>
        <w:rPr>
          <w:rFonts w:ascii="Nikosh" w:eastAsia="Nikosh" w:hAnsi="Nikosh" w:cs="Nikosh"/>
          <w:b/>
          <w:bCs/>
          <w:sz w:val="28"/>
          <w:szCs w:val="28"/>
          <w:lang w:bidi="bn-BD"/>
        </w:rPr>
        <w:t>------------------------------------------</w:t>
      </w:r>
    </w:p>
    <w:p w:rsidR="00CE788A" w:rsidRPr="00CE788A" w:rsidRDefault="00CE788A" w:rsidP="005F25B5">
      <w:pPr>
        <w:rPr>
          <w:sz w:val="28"/>
          <w:szCs w:val="28"/>
        </w:rPr>
      </w:pPr>
      <w:r>
        <w:rPr>
          <w:sz w:val="28"/>
          <w:szCs w:val="28"/>
        </w:rPr>
        <w:t>----------------------------------------</w:t>
      </w:r>
    </w:p>
    <w:p w:rsidR="00CE788A" w:rsidRDefault="00CE788A" w:rsidP="005F25B5">
      <w:pPr>
        <w:rPr>
          <w:rFonts w:ascii="Arial Black" w:hAnsi="Arial Black"/>
          <w:b/>
          <w:bCs/>
          <w:iCs/>
          <w:sz w:val="32"/>
          <w:szCs w:val="32"/>
        </w:rPr>
      </w:pPr>
    </w:p>
    <w:p w:rsidR="00CE788A" w:rsidRDefault="00CE788A" w:rsidP="005F25B5">
      <w:pPr>
        <w:rPr>
          <w:rFonts w:ascii="Arial Black" w:hAnsi="Arial Black"/>
          <w:b/>
          <w:bCs/>
          <w:iCs/>
          <w:sz w:val="32"/>
          <w:szCs w:val="32"/>
        </w:rPr>
      </w:pPr>
    </w:p>
    <w:p w:rsidR="00CE788A" w:rsidRDefault="00CE788A" w:rsidP="005F25B5">
      <w:pPr>
        <w:rPr>
          <w:rFonts w:ascii="Arial Black" w:hAnsi="Arial Black"/>
          <w:b/>
          <w:bCs/>
          <w:iCs/>
          <w:sz w:val="32"/>
          <w:szCs w:val="32"/>
        </w:rPr>
      </w:pPr>
    </w:p>
    <w:p w:rsidR="00B47C3C" w:rsidRDefault="00B47C3C" w:rsidP="005F25B5">
      <w:pPr>
        <w:rPr>
          <w:rFonts w:ascii="Arial Black" w:hAnsi="Arial Black"/>
          <w:b/>
          <w:bCs/>
          <w:iCs/>
          <w:sz w:val="32"/>
          <w:szCs w:val="32"/>
        </w:rPr>
      </w:pPr>
    </w:p>
    <w:p w:rsidR="00B47C3C" w:rsidRDefault="00B47C3C" w:rsidP="005F25B5">
      <w:pPr>
        <w:rPr>
          <w:rFonts w:ascii="Arial Black" w:hAnsi="Arial Black"/>
          <w:b/>
          <w:bCs/>
          <w:iCs/>
          <w:sz w:val="32"/>
          <w:szCs w:val="32"/>
        </w:rPr>
      </w:pPr>
    </w:p>
    <w:p w:rsidR="005F25B5" w:rsidRPr="00F1302D" w:rsidRDefault="005F25B5" w:rsidP="005F25B5">
      <w:pPr>
        <w:rPr>
          <w:rFonts w:ascii="Arial Black" w:hAnsi="Arial Black"/>
          <w:b/>
          <w:color w:val="000000"/>
          <w:sz w:val="32"/>
          <w:szCs w:val="32"/>
        </w:rPr>
      </w:pPr>
      <w:r w:rsidRPr="00F1302D">
        <w:rPr>
          <w:rFonts w:ascii="Arial Black" w:hAnsi="Arial Black"/>
          <w:b/>
          <w:bCs/>
          <w:iCs/>
          <w:sz w:val="32"/>
          <w:szCs w:val="32"/>
        </w:rPr>
        <w:t>Training Module</w:t>
      </w:r>
    </w:p>
    <w:p w:rsidR="005F25B5" w:rsidRPr="004F7C51" w:rsidRDefault="005F25B5" w:rsidP="005F25B5">
      <w:pPr>
        <w:rPr>
          <w:rFonts w:ascii="Arial Black" w:hAnsi="Arial Black"/>
          <w:b/>
          <w:bCs/>
          <w:iCs/>
          <w:szCs w:val="28"/>
        </w:rPr>
      </w:pPr>
      <w:r w:rsidRPr="004F7C51">
        <w:rPr>
          <w:rFonts w:ascii="Arial Black" w:hAnsi="Arial Black"/>
          <w:b/>
          <w:bCs/>
          <w:iCs/>
          <w:szCs w:val="28"/>
        </w:rPr>
        <w:t>Conservation and Culture Management of Indigenous Small Fishes</w:t>
      </w:r>
    </w:p>
    <w:p w:rsidR="005F25B5" w:rsidRDefault="005F25B5" w:rsidP="005F25B5">
      <w:pPr>
        <w:spacing w:after="180"/>
        <w:rPr>
          <w:rFonts w:ascii="SutonnyExp" w:hAnsi="SutonnyExp"/>
          <w:sz w:val="28"/>
          <w:szCs w:val="28"/>
        </w:rPr>
      </w:pPr>
    </w:p>
    <w:p w:rsidR="005F25B5" w:rsidRDefault="005F25B5" w:rsidP="00CE788A">
      <w:pPr>
        <w:spacing w:after="180"/>
        <w:rPr>
          <w:sz w:val="28"/>
          <w:szCs w:val="28"/>
        </w:rPr>
      </w:pPr>
      <w:r w:rsidRPr="006C7FAC">
        <w:rPr>
          <w:sz w:val="28"/>
          <w:szCs w:val="28"/>
        </w:rPr>
        <w:t>Chief Editor</w:t>
      </w:r>
    </w:p>
    <w:p w:rsidR="00CE788A" w:rsidRPr="00CE788A" w:rsidRDefault="00CE788A" w:rsidP="00CE788A">
      <w:pPr>
        <w:spacing w:after="180"/>
        <w:rPr>
          <w:sz w:val="28"/>
          <w:szCs w:val="28"/>
        </w:rPr>
      </w:pPr>
      <w:r>
        <w:rPr>
          <w:sz w:val="28"/>
          <w:szCs w:val="28"/>
        </w:rPr>
        <w:t>Syed Arif Azad</w:t>
      </w:r>
    </w:p>
    <w:p w:rsidR="005F25B5" w:rsidRPr="006C7FAC" w:rsidRDefault="005F25B5" w:rsidP="005F25B5">
      <w:pPr>
        <w:rPr>
          <w:bCs/>
          <w:sz w:val="28"/>
          <w:szCs w:val="28"/>
        </w:rPr>
      </w:pPr>
      <w:r w:rsidRPr="006C7FAC">
        <w:rPr>
          <w:bCs/>
          <w:sz w:val="28"/>
          <w:szCs w:val="28"/>
        </w:rPr>
        <w:t>Director General</w:t>
      </w:r>
    </w:p>
    <w:p w:rsidR="005F25B5" w:rsidRPr="00142666" w:rsidRDefault="005F25B5" w:rsidP="005F25B5">
      <w:pPr>
        <w:rPr>
          <w:sz w:val="28"/>
          <w:szCs w:val="28"/>
        </w:rPr>
      </w:pPr>
    </w:p>
    <w:p w:rsidR="005F25B5" w:rsidRPr="00142666" w:rsidRDefault="005F25B5" w:rsidP="005F25B5">
      <w:pPr>
        <w:rPr>
          <w:sz w:val="28"/>
          <w:szCs w:val="28"/>
        </w:rPr>
      </w:pPr>
    </w:p>
    <w:p w:rsidR="005F25B5" w:rsidRPr="00142666" w:rsidRDefault="005F25B5" w:rsidP="005F25B5">
      <w:pPr>
        <w:rPr>
          <w:b/>
          <w:bCs/>
          <w:sz w:val="28"/>
          <w:szCs w:val="28"/>
        </w:rPr>
      </w:pPr>
    </w:p>
    <w:p w:rsidR="005F25B5" w:rsidRPr="006C7FAC" w:rsidRDefault="005F25B5" w:rsidP="005F25B5">
      <w:pPr>
        <w:spacing w:after="180"/>
        <w:rPr>
          <w:sz w:val="28"/>
          <w:szCs w:val="28"/>
        </w:rPr>
      </w:pPr>
      <w:r>
        <w:rPr>
          <w:sz w:val="28"/>
          <w:szCs w:val="28"/>
        </w:rPr>
        <w:t>Published By</w:t>
      </w:r>
    </w:p>
    <w:p w:rsidR="005F25B5" w:rsidRPr="000D7E55" w:rsidRDefault="005F25B5" w:rsidP="00CE788A">
      <w:pPr>
        <w:rPr>
          <w:b/>
          <w:bCs/>
          <w:szCs w:val="28"/>
        </w:rPr>
      </w:pPr>
      <w:r w:rsidRPr="000D7E55">
        <w:rPr>
          <w:b/>
          <w:bCs/>
          <w:szCs w:val="28"/>
        </w:rPr>
        <w:t>Department of Fisheries.</w:t>
      </w:r>
    </w:p>
    <w:p w:rsidR="005F25B5" w:rsidRDefault="005F25B5" w:rsidP="005F25B5">
      <w:pPr>
        <w:rPr>
          <w:sz w:val="28"/>
          <w:szCs w:val="28"/>
        </w:rPr>
      </w:pPr>
    </w:p>
    <w:p w:rsidR="005F25B5" w:rsidRPr="00142666" w:rsidRDefault="005F25B5" w:rsidP="005F25B5">
      <w:pPr>
        <w:rPr>
          <w:sz w:val="28"/>
          <w:szCs w:val="28"/>
        </w:rPr>
      </w:pPr>
    </w:p>
    <w:p w:rsidR="005F25B5" w:rsidRPr="0005279B" w:rsidRDefault="00CE788A" w:rsidP="005F25B5">
      <w:pPr>
        <w:spacing w:after="180"/>
        <w:rPr>
          <w:sz w:val="28"/>
          <w:szCs w:val="28"/>
        </w:rPr>
      </w:pPr>
      <w:r>
        <w:rPr>
          <w:sz w:val="28"/>
          <w:szCs w:val="28"/>
        </w:rPr>
        <w:t>e-Book produce</w:t>
      </w:r>
    </w:p>
    <w:p w:rsidR="005F25B5" w:rsidRDefault="00B47C3C" w:rsidP="005F25B5">
      <w:pPr>
        <w:rPr>
          <w:b/>
          <w:bCs/>
        </w:rPr>
      </w:pPr>
      <w:r w:rsidRPr="00B47C3C">
        <w:rPr>
          <w:b/>
          <w:bCs/>
        </w:rPr>
        <w:t>Md. Yousuf Khan</w:t>
      </w:r>
    </w:p>
    <w:p w:rsidR="00B47C3C" w:rsidRPr="00B47C3C" w:rsidRDefault="00B47C3C" w:rsidP="005F25B5">
      <w:pPr>
        <w:rPr>
          <w:b/>
          <w:bCs/>
        </w:rPr>
      </w:pPr>
      <w:r>
        <w:rPr>
          <w:b/>
          <w:bCs/>
        </w:rPr>
        <w:t>Md. Iqbal Hossian</w:t>
      </w:r>
    </w:p>
    <w:p w:rsidR="005F25B5" w:rsidRDefault="005F25B5" w:rsidP="005F25B5">
      <w:pPr>
        <w:rPr>
          <w:b/>
          <w:bCs/>
          <w:sz w:val="28"/>
          <w:szCs w:val="28"/>
        </w:rPr>
      </w:pPr>
    </w:p>
    <w:p w:rsidR="005F25B5" w:rsidRPr="00142666" w:rsidRDefault="005F25B5" w:rsidP="005F25B5">
      <w:pPr>
        <w:rPr>
          <w:b/>
          <w:bCs/>
          <w:sz w:val="28"/>
          <w:szCs w:val="28"/>
        </w:rPr>
      </w:pPr>
    </w:p>
    <w:p w:rsidR="005F25B5" w:rsidRPr="00871BFB" w:rsidRDefault="005F25B5" w:rsidP="005F25B5">
      <w:pPr>
        <w:spacing w:after="180"/>
        <w:rPr>
          <w:sz w:val="28"/>
          <w:szCs w:val="28"/>
        </w:rPr>
      </w:pPr>
      <w:r>
        <w:rPr>
          <w:sz w:val="28"/>
          <w:szCs w:val="28"/>
        </w:rPr>
        <w:t>Printing Period</w:t>
      </w:r>
    </w:p>
    <w:p w:rsidR="005F25B5" w:rsidRPr="00871BFB" w:rsidRDefault="00CE788A" w:rsidP="005F25B5">
      <w:pPr>
        <w:rPr>
          <w:b/>
          <w:bCs/>
          <w:color w:val="FF0000"/>
          <w:sz w:val="28"/>
          <w:szCs w:val="28"/>
        </w:rPr>
      </w:pPr>
      <w:r>
        <w:rPr>
          <w:b/>
          <w:bCs/>
          <w:color w:val="FF0000"/>
          <w:sz w:val="28"/>
          <w:szCs w:val="28"/>
        </w:rPr>
        <w:t>May</w:t>
      </w:r>
      <w:r w:rsidR="005F25B5">
        <w:rPr>
          <w:b/>
          <w:bCs/>
          <w:color w:val="FF0000"/>
          <w:sz w:val="28"/>
          <w:szCs w:val="28"/>
        </w:rPr>
        <w:t xml:space="preserve"> 20</w:t>
      </w:r>
      <w:r>
        <w:rPr>
          <w:b/>
          <w:bCs/>
          <w:color w:val="FF0000"/>
          <w:sz w:val="28"/>
          <w:szCs w:val="28"/>
        </w:rPr>
        <w:t>14</w:t>
      </w:r>
    </w:p>
    <w:p w:rsidR="005F25B5" w:rsidRPr="004C00F5" w:rsidRDefault="005F25B5" w:rsidP="005F25B5">
      <w:pPr>
        <w:rPr>
          <w:color w:val="FF0000"/>
          <w:sz w:val="28"/>
          <w:szCs w:val="28"/>
        </w:rPr>
      </w:pPr>
    </w:p>
    <w:p w:rsidR="005F25B5" w:rsidRDefault="005F25B5" w:rsidP="005F25B5">
      <w:pPr>
        <w:rPr>
          <w:color w:val="FF0000"/>
          <w:sz w:val="28"/>
          <w:szCs w:val="28"/>
        </w:rPr>
      </w:pPr>
    </w:p>
    <w:p w:rsidR="005F25B5" w:rsidRPr="004C00F5" w:rsidRDefault="005F25B5" w:rsidP="005F25B5">
      <w:pPr>
        <w:rPr>
          <w:color w:val="FF0000"/>
          <w:sz w:val="28"/>
          <w:szCs w:val="28"/>
        </w:rPr>
      </w:pPr>
    </w:p>
    <w:p w:rsidR="005F25B5" w:rsidRPr="00F1302D" w:rsidRDefault="005F25B5" w:rsidP="005F25B5">
      <w:pPr>
        <w:spacing w:after="240"/>
        <w:rPr>
          <w:sz w:val="28"/>
          <w:szCs w:val="28"/>
        </w:rPr>
      </w:pPr>
      <w:r w:rsidRPr="00F1302D">
        <w:rPr>
          <w:sz w:val="28"/>
          <w:szCs w:val="28"/>
        </w:rPr>
        <w:t>Module Formulated 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tblGrid>
      <w:tr w:rsidR="005F25B5" w:rsidRPr="00455BCD" w:rsidTr="005F25B5">
        <w:tc>
          <w:tcPr>
            <w:tcW w:w="4500" w:type="dxa"/>
            <w:tcBorders>
              <w:top w:val="nil"/>
              <w:left w:val="nil"/>
              <w:bottom w:val="nil"/>
              <w:right w:val="nil"/>
            </w:tcBorders>
          </w:tcPr>
          <w:p w:rsidR="005F25B5" w:rsidRPr="00455BCD" w:rsidRDefault="00CE788A" w:rsidP="005F25B5">
            <w:pPr>
              <w:rPr>
                <w:b/>
                <w:bCs/>
              </w:rPr>
            </w:pPr>
            <w:r>
              <w:rPr>
                <w:b/>
                <w:bCs/>
              </w:rPr>
              <w:t>Md. Goljar Hossian</w:t>
            </w:r>
          </w:p>
          <w:p w:rsidR="005F25B5" w:rsidRPr="00455BCD" w:rsidRDefault="00CE788A" w:rsidP="005F25B5">
            <w:pPr>
              <w:rPr>
                <w:b/>
                <w:bCs/>
              </w:rPr>
            </w:pPr>
            <w:r>
              <w:rPr>
                <w:b/>
                <w:bCs/>
              </w:rPr>
              <w:t>Kazi Iqbal Azam</w:t>
            </w:r>
          </w:p>
          <w:p w:rsidR="005F25B5" w:rsidRPr="00455BCD" w:rsidRDefault="005F25B5" w:rsidP="005F25B5">
            <w:pPr>
              <w:rPr>
                <w:b/>
                <w:bCs/>
              </w:rPr>
            </w:pPr>
            <w:r w:rsidRPr="00455BCD">
              <w:rPr>
                <w:b/>
                <w:bCs/>
              </w:rPr>
              <w:t xml:space="preserve">Md. </w:t>
            </w:r>
            <w:r w:rsidR="00B47C3C">
              <w:rPr>
                <w:b/>
                <w:bCs/>
              </w:rPr>
              <w:t>Mizanur Rahman Siddique</w:t>
            </w:r>
          </w:p>
          <w:p w:rsidR="005F25B5" w:rsidRPr="00455BCD" w:rsidRDefault="00CE788A" w:rsidP="005F25B5">
            <w:pPr>
              <w:rPr>
                <w:b/>
                <w:bCs/>
              </w:rPr>
            </w:pPr>
            <w:r>
              <w:rPr>
                <w:b/>
                <w:bCs/>
              </w:rPr>
              <w:t>Kresnendo Saha</w:t>
            </w:r>
          </w:p>
          <w:p w:rsidR="005F25B5" w:rsidRPr="00455BCD" w:rsidRDefault="00CE788A" w:rsidP="005F25B5">
            <w:pPr>
              <w:rPr>
                <w:b/>
                <w:bCs/>
              </w:rPr>
            </w:pPr>
            <w:r>
              <w:rPr>
                <w:b/>
                <w:bCs/>
              </w:rPr>
              <w:t>Kamruzzman Hossian</w:t>
            </w:r>
          </w:p>
          <w:p w:rsidR="005F25B5" w:rsidRPr="00455BCD" w:rsidRDefault="008563EF" w:rsidP="005F25B5">
            <w:pPr>
              <w:rPr>
                <w:b/>
                <w:bCs/>
              </w:rPr>
            </w:pPr>
            <w:r>
              <w:rPr>
                <w:b/>
                <w:bCs/>
              </w:rPr>
              <w:t>Md. Alamgir Kabir</w:t>
            </w:r>
          </w:p>
          <w:p w:rsidR="005F25B5" w:rsidRPr="00455BCD" w:rsidRDefault="008563EF" w:rsidP="005F25B5">
            <w:pPr>
              <w:rPr>
                <w:b/>
                <w:bCs/>
                <w:sz w:val="28"/>
                <w:szCs w:val="28"/>
              </w:rPr>
            </w:pPr>
            <w:r>
              <w:rPr>
                <w:b/>
                <w:bCs/>
              </w:rPr>
              <w:t>-------------------------</w:t>
            </w:r>
          </w:p>
        </w:tc>
      </w:tr>
    </w:tbl>
    <w:p w:rsidR="005F25B5" w:rsidRDefault="008563EF" w:rsidP="005F25B5">
      <w:pPr>
        <w:rPr>
          <w:sz w:val="28"/>
          <w:szCs w:val="28"/>
        </w:rPr>
      </w:pPr>
      <w:r>
        <w:rPr>
          <w:sz w:val="28"/>
          <w:szCs w:val="28"/>
        </w:rPr>
        <w:t>-------------------------</w:t>
      </w:r>
    </w:p>
    <w:p w:rsidR="005F25B5" w:rsidRPr="00F1302D" w:rsidRDefault="005F25B5" w:rsidP="005F25B5">
      <w:pPr>
        <w:rPr>
          <w:sz w:val="28"/>
          <w:szCs w:val="28"/>
        </w:rPr>
      </w:pPr>
    </w:p>
    <w:p w:rsidR="005F25B5" w:rsidRPr="00F1302D" w:rsidRDefault="005F25B5" w:rsidP="005F25B5">
      <w:pPr>
        <w:spacing w:after="240"/>
        <w:rPr>
          <w:sz w:val="28"/>
          <w:szCs w:val="28"/>
        </w:rPr>
      </w:pPr>
      <w:r w:rsidRPr="00F1302D">
        <w:rPr>
          <w:sz w:val="28"/>
          <w:szCs w:val="28"/>
        </w:rPr>
        <w:t>Cooperation By</w:t>
      </w:r>
    </w:p>
    <w:p w:rsidR="005F25B5" w:rsidRDefault="008563EF" w:rsidP="005F25B5">
      <w:pPr>
        <w:rPr>
          <w:b/>
          <w:bCs/>
        </w:rPr>
      </w:pPr>
      <w:r>
        <w:rPr>
          <w:b/>
          <w:bCs/>
        </w:rPr>
        <w:t>-----------------------------------</w:t>
      </w:r>
    </w:p>
    <w:p w:rsidR="005F25B5" w:rsidRPr="008851C0" w:rsidRDefault="008563EF" w:rsidP="005F25B5">
      <w:pPr>
        <w:rPr>
          <w:b/>
          <w:bCs/>
        </w:rPr>
      </w:pPr>
      <w:r>
        <w:t>---------------------------------------</w:t>
      </w:r>
      <w:r w:rsidR="005F25B5" w:rsidRPr="00F1302D">
        <w:t>.</w:t>
      </w:r>
    </w:p>
    <w:p w:rsidR="005F25B5" w:rsidRDefault="005F25B5" w:rsidP="005F25B5">
      <w:pPr>
        <w:jc w:val="center"/>
        <w:rPr>
          <w:b/>
          <w:color w:val="000000"/>
          <w:sz w:val="44"/>
          <w:szCs w:val="40"/>
        </w:rPr>
      </w:pPr>
    </w:p>
    <w:p w:rsidR="005F25B5" w:rsidRPr="00142666" w:rsidRDefault="005F25B5" w:rsidP="005F25B5">
      <w:pPr>
        <w:jc w:val="center"/>
        <w:rPr>
          <w:b/>
          <w:color w:val="000000"/>
          <w:sz w:val="44"/>
          <w:szCs w:val="40"/>
        </w:rPr>
      </w:pPr>
      <w:r>
        <w:rPr>
          <w:rFonts w:ascii="Nikosh" w:eastAsia="Nikosh" w:hAnsi="Nikosh" w:cs="Nikosh"/>
          <w:b/>
          <w:bCs/>
          <w:color w:val="000000"/>
          <w:sz w:val="44"/>
          <w:szCs w:val="40"/>
          <w:cs/>
          <w:lang w:bidi="bn-BD"/>
        </w:rPr>
        <w:lastRenderedPageBreak/>
        <w:t>বিষয়সূচি</w:t>
      </w:r>
    </w:p>
    <w:p w:rsidR="005F25B5" w:rsidRDefault="005F25B5" w:rsidP="005F25B5">
      <w:pPr>
        <w:rPr>
          <w:color w:val="000000"/>
          <w:sz w:val="44"/>
          <w:szCs w:val="4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240"/>
        <w:gridCol w:w="6385"/>
        <w:gridCol w:w="406"/>
        <w:gridCol w:w="747"/>
      </w:tblGrid>
      <w:tr w:rsidR="005F25B5" w:rsidRPr="00455BCD" w:rsidTr="008C6D55">
        <w:tc>
          <w:tcPr>
            <w:tcW w:w="840" w:type="dxa"/>
          </w:tcPr>
          <w:p w:rsidR="005F25B5" w:rsidRPr="00455BCD" w:rsidRDefault="005F25B5" w:rsidP="005F25B5">
            <w:pPr>
              <w:rPr>
                <w:color w:val="000000"/>
                <w:sz w:val="28"/>
                <w:szCs w:val="28"/>
              </w:rPr>
            </w:pPr>
            <w:r w:rsidRPr="00455BCD">
              <w:rPr>
                <w:rFonts w:ascii="Nikosh" w:eastAsia="Nikosh" w:hAnsi="Nikosh" w:cs="Nikosh"/>
                <w:color w:val="000000"/>
                <w:sz w:val="28"/>
                <w:szCs w:val="28"/>
                <w:cs/>
                <w:lang w:bidi="bn-BD"/>
              </w:rPr>
              <w:t>ক্র. নং</w:t>
            </w:r>
          </w:p>
          <w:p w:rsidR="005F25B5" w:rsidRPr="00455BCD" w:rsidRDefault="005F25B5" w:rsidP="005F25B5">
            <w:pPr>
              <w:rPr>
                <w:color w:val="000000"/>
                <w:sz w:val="12"/>
                <w:szCs w:val="28"/>
              </w:rPr>
            </w:pPr>
          </w:p>
        </w:tc>
        <w:tc>
          <w:tcPr>
            <w:tcW w:w="240" w:type="dxa"/>
          </w:tcPr>
          <w:p w:rsidR="005F25B5" w:rsidRPr="00455BCD" w:rsidRDefault="005F25B5" w:rsidP="005F25B5">
            <w:pPr>
              <w:jc w:val="center"/>
              <w:rPr>
                <w:color w:val="000000"/>
                <w:sz w:val="28"/>
                <w:szCs w:val="28"/>
              </w:rPr>
            </w:pPr>
          </w:p>
        </w:tc>
        <w:tc>
          <w:tcPr>
            <w:tcW w:w="6385" w:type="dxa"/>
          </w:tcPr>
          <w:p w:rsidR="005F25B5" w:rsidRPr="00455BCD" w:rsidRDefault="005F25B5" w:rsidP="005F25B5">
            <w:pPr>
              <w:jc w:val="center"/>
              <w:rPr>
                <w:color w:val="000000"/>
                <w:sz w:val="28"/>
                <w:szCs w:val="28"/>
              </w:rPr>
            </w:pPr>
            <w:r w:rsidRPr="00455BCD">
              <w:rPr>
                <w:rFonts w:ascii="Nikosh" w:eastAsia="Nikosh" w:hAnsi="Nikosh" w:cs="Nikosh"/>
                <w:color w:val="000000"/>
                <w:sz w:val="28"/>
                <w:szCs w:val="28"/>
                <w:cs/>
                <w:lang w:bidi="bn-BD"/>
              </w:rPr>
              <w:t>বিষয়</w:t>
            </w:r>
          </w:p>
        </w:tc>
        <w:tc>
          <w:tcPr>
            <w:tcW w:w="406" w:type="dxa"/>
          </w:tcPr>
          <w:p w:rsidR="005F25B5" w:rsidRPr="00455BCD" w:rsidRDefault="005F25B5" w:rsidP="005F25B5">
            <w:pPr>
              <w:jc w:val="center"/>
              <w:rPr>
                <w:color w:val="000000"/>
                <w:sz w:val="28"/>
                <w:szCs w:val="28"/>
              </w:rPr>
            </w:pPr>
          </w:p>
        </w:tc>
        <w:tc>
          <w:tcPr>
            <w:tcW w:w="747" w:type="dxa"/>
          </w:tcPr>
          <w:p w:rsidR="005F25B5" w:rsidRPr="00455BCD" w:rsidRDefault="005F25B5" w:rsidP="005F25B5">
            <w:pPr>
              <w:jc w:val="center"/>
              <w:rPr>
                <w:color w:val="000000"/>
                <w:sz w:val="28"/>
                <w:szCs w:val="28"/>
              </w:rPr>
            </w:pPr>
            <w:r w:rsidRPr="00455BCD">
              <w:rPr>
                <w:rFonts w:ascii="Nikosh" w:eastAsia="Nikosh" w:hAnsi="Nikosh" w:cs="Nikosh"/>
                <w:color w:val="000000"/>
                <w:sz w:val="28"/>
                <w:szCs w:val="28"/>
                <w:cs/>
                <w:lang w:bidi="bn-BD"/>
              </w:rPr>
              <w:t>পৃষ্ঠা</w:t>
            </w:r>
          </w:p>
        </w:tc>
      </w:tr>
      <w:tr w:rsidR="005F25B5" w:rsidRPr="00455BCD" w:rsidTr="008C6D55">
        <w:tc>
          <w:tcPr>
            <w:tcW w:w="840" w:type="dxa"/>
          </w:tcPr>
          <w:p w:rsidR="005F25B5" w:rsidRPr="00455BCD" w:rsidRDefault="008563EF" w:rsidP="005F25B5">
            <w:pPr>
              <w:rPr>
                <w:color w:val="000000"/>
                <w:sz w:val="28"/>
                <w:szCs w:val="28"/>
              </w:rPr>
            </w:pPr>
            <w:r>
              <w:rPr>
                <w:rFonts w:ascii="Vrinda" w:eastAsia="Nikosh" w:hAnsi="Vrinda" w:cs="Vrinda"/>
                <w:color w:val="000000"/>
                <w:sz w:val="28"/>
                <w:szCs w:val="28"/>
                <w:cs/>
                <w:lang w:bidi="bn-BD"/>
              </w:rPr>
              <w:t>১</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5F25B5" w:rsidP="005F25B5">
            <w:pPr>
              <w:rPr>
                <w:color w:val="000000"/>
                <w:sz w:val="28"/>
                <w:szCs w:val="28"/>
                <w:lang w:val="da-DK"/>
              </w:rPr>
            </w:pPr>
            <w:r w:rsidRPr="00455BCD">
              <w:rPr>
                <w:rFonts w:ascii="Nikosh" w:eastAsia="Nikosh" w:hAnsi="Nikosh" w:cs="Nikosh"/>
                <w:sz w:val="28"/>
                <w:szCs w:val="28"/>
                <w:cs/>
                <w:lang w:val="da-DK" w:bidi="bn-BD"/>
              </w:rPr>
              <w:t>দেশীয় প্রজাতির ছোট মাছের গু</w:t>
            </w:r>
            <w:r w:rsidR="007D61EA">
              <w:rPr>
                <w:rFonts w:ascii="Vrinda" w:eastAsia="Nikosh" w:hAnsi="Vrinda" w:cs="Vrinda" w:hint="cs"/>
                <w:sz w:val="28"/>
                <w:szCs w:val="28"/>
                <w:cs/>
                <w:lang w:val="da-DK" w:bidi="bn-BD"/>
              </w:rPr>
              <w:t>রূ</w:t>
            </w:r>
            <w:r w:rsidRPr="00455BCD">
              <w:rPr>
                <w:rFonts w:ascii="Nikosh" w:eastAsia="Nikosh" w:hAnsi="Nikosh" w:cs="Nikosh"/>
                <w:sz w:val="28"/>
                <w:szCs w:val="28"/>
                <w:cs/>
                <w:lang w:val="da-DK" w:bidi="bn-BD"/>
              </w:rPr>
              <w:t>ত্ব ও চাষের সম্ভাবনা</w:t>
            </w:r>
          </w:p>
        </w:tc>
        <w:tc>
          <w:tcPr>
            <w:tcW w:w="406" w:type="dxa"/>
          </w:tcPr>
          <w:p w:rsidR="005F25B5" w:rsidRPr="00455BCD" w:rsidRDefault="005F25B5" w:rsidP="005F25B5">
            <w:pPr>
              <w:rPr>
                <w:color w:val="000000"/>
                <w:sz w:val="28"/>
                <w:szCs w:val="28"/>
                <w:lang w:val="da-DK"/>
              </w:rPr>
            </w:pPr>
          </w:p>
        </w:tc>
        <w:tc>
          <w:tcPr>
            <w:tcW w:w="747" w:type="dxa"/>
          </w:tcPr>
          <w:p w:rsidR="005F25B5" w:rsidRPr="00455BCD" w:rsidRDefault="005F25B5" w:rsidP="005F25B5">
            <w:pPr>
              <w:rPr>
                <w:color w:val="000000"/>
                <w:sz w:val="28"/>
                <w:szCs w:val="28"/>
                <w:lang w:val="da-DK"/>
              </w:rPr>
            </w:pPr>
          </w:p>
        </w:tc>
      </w:tr>
      <w:tr w:rsidR="005F25B5" w:rsidRPr="00455BCD" w:rsidTr="008C6D55">
        <w:tc>
          <w:tcPr>
            <w:tcW w:w="840" w:type="dxa"/>
          </w:tcPr>
          <w:p w:rsidR="005F25B5" w:rsidRPr="00455BCD" w:rsidRDefault="008563EF" w:rsidP="005F25B5">
            <w:pPr>
              <w:rPr>
                <w:color w:val="000000"/>
                <w:sz w:val="28"/>
                <w:szCs w:val="28"/>
              </w:rPr>
            </w:pPr>
            <w:r>
              <w:rPr>
                <w:rFonts w:ascii="Vrinda" w:eastAsia="Nikosh" w:hAnsi="Vrinda" w:cs="Vrinda"/>
                <w:color w:val="000000"/>
                <w:sz w:val="28"/>
                <w:szCs w:val="28"/>
                <w:cs/>
                <w:lang w:bidi="bn-BD"/>
              </w:rPr>
              <w:t>২</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5F25B5" w:rsidP="005F25B5">
            <w:pPr>
              <w:rPr>
                <w:color w:val="000000"/>
                <w:sz w:val="28"/>
                <w:szCs w:val="28"/>
              </w:rPr>
            </w:pPr>
            <w:r w:rsidRPr="00455BCD">
              <w:rPr>
                <w:rFonts w:ascii="Nikosh" w:eastAsia="Nikosh" w:hAnsi="Nikosh" w:cs="Nikosh"/>
                <w:sz w:val="28"/>
                <w:szCs w:val="28"/>
                <w:cs/>
                <w:lang w:bidi="bn-BD"/>
              </w:rPr>
              <w:t xml:space="preserve">দেশীয় প্রজাতির ছোট মাছের সাধারণ পরিচিতি </w:t>
            </w:r>
          </w:p>
        </w:tc>
        <w:tc>
          <w:tcPr>
            <w:tcW w:w="406" w:type="dxa"/>
          </w:tcPr>
          <w:p w:rsidR="005F25B5" w:rsidRPr="00455BCD" w:rsidRDefault="005F25B5" w:rsidP="005F25B5">
            <w:pPr>
              <w:rPr>
                <w:color w:val="000000"/>
                <w:sz w:val="28"/>
                <w:szCs w:val="28"/>
              </w:rPr>
            </w:pPr>
          </w:p>
        </w:tc>
        <w:tc>
          <w:tcPr>
            <w:tcW w:w="747" w:type="dxa"/>
          </w:tcPr>
          <w:p w:rsidR="005F25B5" w:rsidRPr="00455BCD" w:rsidRDefault="005F25B5" w:rsidP="005F25B5">
            <w:pPr>
              <w:rPr>
                <w:color w:val="000000"/>
                <w:sz w:val="28"/>
                <w:szCs w:val="28"/>
              </w:rPr>
            </w:pPr>
          </w:p>
        </w:tc>
      </w:tr>
      <w:tr w:rsidR="005F25B5" w:rsidRPr="00455BCD" w:rsidTr="008C6D55">
        <w:tc>
          <w:tcPr>
            <w:tcW w:w="840" w:type="dxa"/>
          </w:tcPr>
          <w:p w:rsidR="005F25B5" w:rsidRPr="00455BCD" w:rsidRDefault="008563EF" w:rsidP="005F25B5">
            <w:pPr>
              <w:rPr>
                <w:color w:val="000000"/>
                <w:sz w:val="28"/>
                <w:szCs w:val="28"/>
              </w:rPr>
            </w:pPr>
            <w:r>
              <w:rPr>
                <w:rFonts w:ascii="Vrinda" w:eastAsia="Nikosh" w:hAnsi="Vrinda" w:cs="Vrinda"/>
                <w:color w:val="000000"/>
                <w:sz w:val="28"/>
                <w:szCs w:val="28"/>
                <w:cs/>
                <w:lang w:bidi="bn-BD"/>
              </w:rPr>
              <w:t>৩</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5F25B5" w:rsidP="005F25B5">
            <w:pPr>
              <w:rPr>
                <w:sz w:val="28"/>
                <w:szCs w:val="28"/>
              </w:rPr>
            </w:pPr>
            <w:r w:rsidRPr="00455BCD">
              <w:rPr>
                <w:rFonts w:ascii="Nikosh" w:eastAsia="Nikosh" w:hAnsi="Nikosh" w:cs="Nikosh"/>
                <w:sz w:val="28"/>
                <w:szCs w:val="28"/>
                <w:cs/>
                <w:lang w:bidi="bn-BD"/>
              </w:rPr>
              <w:t xml:space="preserve">দেশীয় প্রজাতির ছোট মাছের জীববিদ্যা </w:t>
            </w:r>
          </w:p>
        </w:tc>
        <w:tc>
          <w:tcPr>
            <w:tcW w:w="406" w:type="dxa"/>
          </w:tcPr>
          <w:p w:rsidR="005F25B5" w:rsidRPr="00455BCD" w:rsidRDefault="005F25B5" w:rsidP="005F25B5">
            <w:pPr>
              <w:rPr>
                <w:color w:val="000000"/>
                <w:sz w:val="28"/>
                <w:szCs w:val="28"/>
              </w:rPr>
            </w:pPr>
          </w:p>
        </w:tc>
        <w:tc>
          <w:tcPr>
            <w:tcW w:w="747" w:type="dxa"/>
          </w:tcPr>
          <w:p w:rsidR="005F25B5" w:rsidRPr="00455BCD" w:rsidRDefault="005F25B5" w:rsidP="005F25B5">
            <w:pPr>
              <w:rPr>
                <w:color w:val="000000"/>
                <w:sz w:val="28"/>
                <w:szCs w:val="28"/>
              </w:rPr>
            </w:pPr>
          </w:p>
        </w:tc>
      </w:tr>
      <w:tr w:rsidR="005F25B5" w:rsidRPr="00455BCD" w:rsidTr="008C6D55">
        <w:tc>
          <w:tcPr>
            <w:tcW w:w="840" w:type="dxa"/>
          </w:tcPr>
          <w:p w:rsidR="005F25B5" w:rsidRPr="00455BCD" w:rsidRDefault="008563EF" w:rsidP="005F25B5">
            <w:pPr>
              <w:rPr>
                <w:color w:val="000000"/>
                <w:sz w:val="28"/>
                <w:szCs w:val="28"/>
              </w:rPr>
            </w:pPr>
            <w:r>
              <w:rPr>
                <w:rFonts w:ascii="Vrinda" w:eastAsia="Nikosh" w:hAnsi="Vrinda" w:cs="Vrinda"/>
                <w:color w:val="000000"/>
                <w:sz w:val="28"/>
                <w:szCs w:val="28"/>
                <w:cs/>
                <w:lang w:bidi="bn-BD"/>
              </w:rPr>
              <w:t>৪</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lang w:val="en-GB"/>
              </w:rPr>
            </w:pPr>
          </w:p>
        </w:tc>
        <w:tc>
          <w:tcPr>
            <w:tcW w:w="6385" w:type="dxa"/>
          </w:tcPr>
          <w:p w:rsidR="005F25B5" w:rsidRPr="00455BCD" w:rsidRDefault="005F25B5" w:rsidP="005F25B5">
            <w:pPr>
              <w:rPr>
                <w:color w:val="000000"/>
                <w:sz w:val="28"/>
                <w:szCs w:val="28"/>
              </w:rPr>
            </w:pPr>
            <w:r>
              <w:rPr>
                <w:rFonts w:ascii="Nikosh" w:eastAsia="Nikosh" w:hAnsi="Nikosh" w:cs="Nikosh"/>
                <w:sz w:val="28"/>
                <w:szCs w:val="28"/>
                <w:cs/>
                <w:lang w:bidi="bn-BD"/>
              </w:rPr>
              <w:t>দেশীয় প্রজাতির ছোট মাছের জী</w:t>
            </w:r>
            <w:r w:rsidRPr="00455BCD">
              <w:rPr>
                <w:rFonts w:ascii="Nikosh" w:eastAsia="Nikosh" w:hAnsi="Nikosh" w:cs="Nikosh"/>
                <w:sz w:val="28"/>
                <w:szCs w:val="28"/>
                <w:cs/>
                <w:lang w:bidi="bn-BD"/>
              </w:rPr>
              <w:t>ববৈচিত্র্য ও সংরক্ষণ কৌশল</w:t>
            </w:r>
          </w:p>
        </w:tc>
        <w:tc>
          <w:tcPr>
            <w:tcW w:w="406" w:type="dxa"/>
          </w:tcPr>
          <w:p w:rsidR="005F25B5" w:rsidRPr="00455BCD" w:rsidRDefault="005F25B5" w:rsidP="005F25B5">
            <w:pPr>
              <w:rPr>
                <w:color w:val="000000"/>
                <w:sz w:val="28"/>
                <w:szCs w:val="28"/>
              </w:rPr>
            </w:pPr>
          </w:p>
        </w:tc>
        <w:tc>
          <w:tcPr>
            <w:tcW w:w="747" w:type="dxa"/>
          </w:tcPr>
          <w:p w:rsidR="005F25B5" w:rsidRPr="00455BCD" w:rsidRDefault="005F25B5" w:rsidP="005F25B5">
            <w:pPr>
              <w:rPr>
                <w:color w:val="000000"/>
                <w:sz w:val="28"/>
                <w:szCs w:val="28"/>
              </w:rPr>
            </w:pPr>
          </w:p>
        </w:tc>
      </w:tr>
      <w:tr w:rsidR="005F25B5" w:rsidRPr="00455BCD" w:rsidTr="008C6D55">
        <w:tc>
          <w:tcPr>
            <w:tcW w:w="840" w:type="dxa"/>
          </w:tcPr>
          <w:p w:rsidR="005F25B5" w:rsidRPr="00455BCD" w:rsidRDefault="008563EF" w:rsidP="005F25B5">
            <w:pPr>
              <w:rPr>
                <w:color w:val="000000"/>
                <w:sz w:val="28"/>
                <w:szCs w:val="28"/>
              </w:rPr>
            </w:pPr>
            <w:r>
              <w:rPr>
                <w:rFonts w:ascii="Vrinda" w:eastAsia="Nikosh" w:hAnsi="Vrinda" w:cs="Vrinda"/>
                <w:color w:val="000000"/>
                <w:sz w:val="28"/>
                <w:szCs w:val="28"/>
                <w:cs/>
                <w:lang w:bidi="bn-BD"/>
              </w:rPr>
              <w:t>৫</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lang w:val="en-GB"/>
              </w:rPr>
            </w:pPr>
          </w:p>
        </w:tc>
        <w:tc>
          <w:tcPr>
            <w:tcW w:w="6385" w:type="dxa"/>
          </w:tcPr>
          <w:p w:rsidR="005F25B5" w:rsidRPr="00455BCD" w:rsidRDefault="005F25B5" w:rsidP="005F25B5">
            <w:pPr>
              <w:rPr>
                <w:color w:val="000000"/>
                <w:sz w:val="28"/>
                <w:szCs w:val="28"/>
              </w:rPr>
            </w:pPr>
            <w:r w:rsidRPr="00455BCD">
              <w:rPr>
                <w:rFonts w:ascii="Nikosh" w:eastAsia="Nikosh" w:hAnsi="Nikosh" w:cs="Nikosh"/>
                <w:sz w:val="28"/>
                <w:szCs w:val="28"/>
                <w:cs/>
                <w:lang w:val="en-GB" w:bidi="bn-BD"/>
              </w:rPr>
              <w:t>দেশীয় জাতের ছোট মাছ সংরক্ষণে অভয়াশ্রমের ভূমিকা</w:t>
            </w:r>
          </w:p>
        </w:tc>
        <w:tc>
          <w:tcPr>
            <w:tcW w:w="406" w:type="dxa"/>
          </w:tcPr>
          <w:p w:rsidR="005F25B5" w:rsidRPr="00455BCD" w:rsidRDefault="005F25B5" w:rsidP="005F25B5">
            <w:pPr>
              <w:rPr>
                <w:color w:val="000000"/>
                <w:sz w:val="28"/>
                <w:szCs w:val="28"/>
              </w:rPr>
            </w:pPr>
          </w:p>
        </w:tc>
        <w:tc>
          <w:tcPr>
            <w:tcW w:w="747" w:type="dxa"/>
          </w:tcPr>
          <w:p w:rsidR="005F25B5" w:rsidRPr="00455BCD" w:rsidRDefault="005F25B5" w:rsidP="005F25B5">
            <w:pPr>
              <w:rPr>
                <w:color w:val="000000"/>
                <w:sz w:val="28"/>
                <w:szCs w:val="28"/>
              </w:rPr>
            </w:pPr>
          </w:p>
        </w:tc>
      </w:tr>
      <w:tr w:rsidR="005F25B5" w:rsidRPr="00455BCD" w:rsidTr="008C6D55">
        <w:tc>
          <w:tcPr>
            <w:tcW w:w="840" w:type="dxa"/>
          </w:tcPr>
          <w:p w:rsidR="005F25B5" w:rsidRPr="00455BCD" w:rsidRDefault="008563EF" w:rsidP="005F25B5">
            <w:pPr>
              <w:rPr>
                <w:color w:val="000000"/>
                <w:sz w:val="28"/>
                <w:szCs w:val="28"/>
              </w:rPr>
            </w:pPr>
            <w:r>
              <w:rPr>
                <w:rFonts w:ascii="Vrinda" w:eastAsia="Nikosh" w:hAnsi="Vrinda" w:cs="Vrinda"/>
                <w:color w:val="000000"/>
                <w:sz w:val="28"/>
                <w:szCs w:val="28"/>
                <w:cs/>
                <w:lang w:bidi="bn-BD"/>
              </w:rPr>
              <w:t>৬</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5F25B5" w:rsidP="005F25B5">
            <w:pPr>
              <w:rPr>
                <w:color w:val="000000"/>
                <w:sz w:val="28"/>
                <w:szCs w:val="28"/>
              </w:rPr>
            </w:pPr>
            <w:r w:rsidRPr="00455BCD">
              <w:rPr>
                <w:rFonts w:ascii="Nikosh" w:eastAsia="Nikosh" w:hAnsi="Nikosh" w:cs="Nikosh"/>
                <w:sz w:val="28"/>
                <w:szCs w:val="28"/>
                <w:cs/>
                <w:lang w:bidi="bn-BD"/>
              </w:rPr>
              <w:t>ছোট মাছের প্রজনন ও পোনা উৎপাদন কৌশল</w:t>
            </w:r>
          </w:p>
        </w:tc>
        <w:tc>
          <w:tcPr>
            <w:tcW w:w="406" w:type="dxa"/>
          </w:tcPr>
          <w:p w:rsidR="005F25B5" w:rsidRPr="00455BCD" w:rsidRDefault="005F25B5" w:rsidP="005F25B5">
            <w:pPr>
              <w:rPr>
                <w:color w:val="000000"/>
                <w:sz w:val="28"/>
                <w:szCs w:val="28"/>
              </w:rPr>
            </w:pPr>
          </w:p>
        </w:tc>
        <w:tc>
          <w:tcPr>
            <w:tcW w:w="747" w:type="dxa"/>
          </w:tcPr>
          <w:p w:rsidR="005F25B5" w:rsidRPr="00455BCD" w:rsidRDefault="005F25B5" w:rsidP="005F25B5">
            <w:pPr>
              <w:rPr>
                <w:color w:val="000000"/>
                <w:sz w:val="28"/>
                <w:szCs w:val="28"/>
              </w:rPr>
            </w:pPr>
          </w:p>
        </w:tc>
      </w:tr>
      <w:tr w:rsidR="005F25B5" w:rsidRPr="00455BCD" w:rsidTr="008C6D55">
        <w:tc>
          <w:tcPr>
            <w:tcW w:w="840" w:type="dxa"/>
          </w:tcPr>
          <w:p w:rsidR="005F25B5" w:rsidRPr="00455BCD" w:rsidRDefault="008563EF" w:rsidP="005F25B5">
            <w:pPr>
              <w:rPr>
                <w:color w:val="000000"/>
                <w:sz w:val="28"/>
                <w:szCs w:val="28"/>
              </w:rPr>
            </w:pPr>
            <w:r>
              <w:rPr>
                <w:rFonts w:ascii="Vrinda" w:eastAsia="Nikosh" w:hAnsi="Vrinda" w:cs="Vrinda"/>
                <w:color w:val="000000"/>
                <w:sz w:val="28"/>
                <w:szCs w:val="28"/>
                <w:cs/>
                <w:lang w:bidi="bn-BD"/>
              </w:rPr>
              <w:t>৭</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5F25B5" w:rsidP="005F25B5">
            <w:pPr>
              <w:rPr>
                <w:color w:val="000000"/>
                <w:sz w:val="28"/>
                <w:szCs w:val="28"/>
              </w:rPr>
            </w:pPr>
            <w:r w:rsidRPr="00455BCD">
              <w:rPr>
                <w:rFonts w:ascii="Nikosh" w:eastAsia="Nikosh" w:hAnsi="Nikosh" w:cs="Nikosh"/>
                <w:sz w:val="28"/>
                <w:szCs w:val="28"/>
                <w:cs/>
                <w:lang w:bidi="bn-BD"/>
              </w:rPr>
              <w:t>ছোট মাছের পোনা সংগ্রহ, পরিবহন ও শোধন</w:t>
            </w:r>
          </w:p>
        </w:tc>
        <w:tc>
          <w:tcPr>
            <w:tcW w:w="406" w:type="dxa"/>
          </w:tcPr>
          <w:p w:rsidR="005F25B5" w:rsidRPr="00455BCD" w:rsidRDefault="005F25B5" w:rsidP="005F25B5">
            <w:pPr>
              <w:rPr>
                <w:color w:val="000000"/>
                <w:sz w:val="28"/>
                <w:szCs w:val="28"/>
              </w:rPr>
            </w:pPr>
          </w:p>
        </w:tc>
        <w:tc>
          <w:tcPr>
            <w:tcW w:w="747" w:type="dxa"/>
          </w:tcPr>
          <w:p w:rsidR="005F25B5" w:rsidRPr="00455BCD" w:rsidRDefault="005F25B5" w:rsidP="005F25B5">
            <w:pPr>
              <w:rPr>
                <w:color w:val="000000"/>
                <w:sz w:val="28"/>
                <w:szCs w:val="28"/>
              </w:rPr>
            </w:pPr>
          </w:p>
        </w:tc>
      </w:tr>
      <w:tr w:rsidR="005F25B5" w:rsidRPr="00455BCD" w:rsidTr="008C6D55">
        <w:tc>
          <w:tcPr>
            <w:tcW w:w="840" w:type="dxa"/>
          </w:tcPr>
          <w:p w:rsidR="005F25B5" w:rsidRPr="00455BCD" w:rsidRDefault="008563EF" w:rsidP="005F25B5">
            <w:pPr>
              <w:rPr>
                <w:color w:val="000000"/>
                <w:sz w:val="28"/>
                <w:szCs w:val="28"/>
              </w:rPr>
            </w:pPr>
            <w:r>
              <w:rPr>
                <w:rFonts w:ascii="Vrinda" w:eastAsia="Nikosh" w:hAnsi="Vrinda" w:cs="Vrinda"/>
                <w:color w:val="000000"/>
                <w:sz w:val="28"/>
                <w:szCs w:val="28"/>
                <w:cs/>
                <w:lang w:bidi="bn-BD"/>
              </w:rPr>
              <w:t>৮</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5F25B5" w:rsidP="005F25B5">
            <w:pPr>
              <w:rPr>
                <w:sz w:val="28"/>
                <w:szCs w:val="28"/>
                <w:lang w:val="da-DK"/>
              </w:rPr>
            </w:pPr>
            <w:r w:rsidRPr="00455BCD">
              <w:rPr>
                <w:rFonts w:ascii="Nikosh" w:eastAsia="Nikosh" w:hAnsi="Nikosh" w:cs="Nikosh"/>
                <w:sz w:val="28"/>
                <w:szCs w:val="28"/>
                <w:cs/>
                <w:lang w:val="da-DK" w:bidi="bn-BD"/>
              </w:rPr>
              <w:t xml:space="preserve">মলা ও পুঁটির চাষ ব্যবস্থাপনা </w:t>
            </w:r>
          </w:p>
        </w:tc>
        <w:tc>
          <w:tcPr>
            <w:tcW w:w="406" w:type="dxa"/>
          </w:tcPr>
          <w:p w:rsidR="005F25B5" w:rsidRPr="00455BCD" w:rsidRDefault="005F25B5" w:rsidP="005F25B5">
            <w:pPr>
              <w:rPr>
                <w:color w:val="000000"/>
                <w:sz w:val="28"/>
                <w:szCs w:val="28"/>
                <w:lang w:val="da-DK"/>
              </w:rPr>
            </w:pPr>
          </w:p>
        </w:tc>
        <w:tc>
          <w:tcPr>
            <w:tcW w:w="747" w:type="dxa"/>
          </w:tcPr>
          <w:p w:rsidR="005F25B5" w:rsidRPr="00455BCD" w:rsidRDefault="005F25B5" w:rsidP="005F25B5">
            <w:pPr>
              <w:rPr>
                <w:color w:val="000000"/>
                <w:sz w:val="28"/>
                <w:szCs w:val="28"/>
                <w:lang w:val="da-DK"/>
              </w:rPr>
            </w:pPr>
          </w:p>
        </w:tc>
      </w:tr>
      <w:tr w:rsidR="005F25B5" w:rsidRPr="00455BCD" w:rsidTr="008C6D55">
        <w:tc>
          <w:tcPr>
            <w:tcW w:w="840" w:type="dxa"/>
          </w:tcPr>
          <w:p w:rsidR="005F25B5" w:rsidRPr="00455BCD" w:rsidRDefault="008563EF" w:rsidP="005F25B5">
            <w:pPr>
              <w:rPr>
                <w:color w:val="000000"/>
                <w:sz w:val="28"/>
                <w:szCs w:val="28"/>
              </w:rPr>
            </w:pPr>
            <w:r>
              <w:rPr>
                <w:rFonts w:ascii="Vrinda" w:eastAsia="Nikosh" w:hAnsi="Vrinda" w:cs="Vrinda"/>
                <w:color w:val="000000"/>
                <w:sz w:val="28"/>
                <w:szCs w:val="28"/>
                <w:cs/>
                <w:lang w:bidi="bn-BD"/>
              </w:rPr>
              <w:t>৯</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7D61EA" w:rsidP="005F25B5">
            <w:pPr>
              <w:rPr>
                <w:color w:val="000000"/>
                <w:sz w:val="28"/>
                <w:szCs w:val="28"/>
                <w:lang w:val="da-DK"/>
              </w:rPr>
            </w:pPr>
            <w:r>
              <w:rPr>
                <w:rFonts w:ascii="Vrinda" w:eastAsia="Nikosh" w:hAnsi="Vrinda" w:cs="Vrinda" w:hint="cs"/>
                <w:sz w:val="28"/>
                <w:szCs w:val="28"/>
                <w:cs/>
                <w:lang w:val="da-DK" w:bidi="bn-BD"/>
              </w:rPr>
              <w:t>রূ</w:t>
            </w:r>
            <w:r w:rsidR="005F25B5" w:rsidRPr="00455BCD">
              <w:rPr>
                <w:rFonts w:ascii="Nikosh" w:eastAsia="Nikosh" w:hAnsi="Nikosh" w:cs="Nikosh"/>
                <w:sz w:val="28"/>
                <w:szCs w:val="28"/>
                <w:cs/>
                <w:lang w:val="da-DK" w:bidi="bn-BD"/>
              </w:rPr>
              <w:t>ই জাতীয় মাছের সাথে বাটার মিশ্রচাষ</w:t>
            </w:r>
          </w:p>
        </w:tc>
        <w:tc>
          <w:tcPr>
            <w:tcW w:w="406" w:type="dxa"/>
          </w:tcPr>
          <w:p w:rsidR="005F25B5" w:rsidRPr="00455BCD" w:rsidRDefault="005F25B5" w:rsidP="005F25B5">
            <w:pPr>
              <w:rPr>
                <w:color w:val="000000"/>
                <w:sz w:val="28"/>
                <w:szCs w:val="28"/>
                <w:lang w:val="da-DK"/>
              </w:rPr>
            </w:pPr>
          </w:p>
        </w:tc>
        <w:tc>
          <w:tcPr>
            <w:tcW w:w="747" w:type="dxa"/>
          </w:tcPr>
          <w:p w:rsidR="005F25B5" w:rsidRPr="00455BCD" w:rsidRDefault="005F25B5" w:rsidP="005F25B5">
            <w:pPr>
              <w:rPr>
                <w:color w:val="000000"/>
                <w:sz w:val="28"/>
                <w:szCs w:val="28"/>
                <w:lang w:val="da-DK"/>
              </w:rPr>
            </w:pPr>
          </w:p>
        </w:tc>
      </w:tr>
      <w:tr w:rsidR="005F25B5" w:rsidRPr="00455BCD" w:rsidTr="008C6D55">
        <w:tc>
          <w:tcPr>
            <w:tcW w:w="840" w:type="dxa"/>
          </w:tcPr>
          <w:p w:rsidR="005F25B5" w:rsidRPr="00455BCD" w:rsidRDefault="008563EF" w:rsidP="005F25B5">
            <w:pPr>
              <w:rPr>
                <w:color w:val="000000"/>
                <w:sz w:val="28"/>
                <w:szCs w:val="28"/>
              </w:rPr>
            </w:pPr>
            <w:r>
              <w:rPr>
                <w:rFonts w:ascii="Nikosh" w:eastAsia="Nikosh" w:hAnsi="Nikosh" w:cs="Nikosh"/>
                <w:color w:val="000000"/>
                <w:sz w:val="28"/>
                <w:szCs w:val="28"/>
                <w:cs/>
                <w:lang w:bidi="bn-BD"/>
              </w:rPr>
              <w:t>১</w:t>
            </w:r>
            <w:r>
              <w:rPr>
                <w:rFonts w:ascii="Vrinda" w:eastAsia="Nikosh" w:hAnsi="Vrinda" w:cs="Vrinda"/>
                <w:color w:val="000000"/>
                <w:sz w:val="28"/>
                <w:szCs w:val="28"/>
                <w:cs/>
                <w:lang w:bidi="bn-BD"/>
              </w:rPr>
              <w:t>০</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5F25B5" w:rsidP="005F25B5">
            <w:pPr>
              <w:rPr>
                <w:color w:val="000000"/>
                <w:sz w:val="28"/>
                <w:szCs w:val="28"/>
              </w:rPr>
            </w:pPr>
            <w:r w:rsidRPr="00455BCD">
              <w:rPr>
                <w:rFonts w:ascii="Nikosh" w:eastAsia="Nikosh" w:hAnsi="Nikosh" w:cs="Nikosh"/>
                <w:sz w:val="28"/>
                <w:szCs w:val="28"/>
                <w:cs/>
                <w:lang w:bidi="bn-BD"/>
              </w:rPr>
              <w:t>ধান ক্ষেতে ছোট মাছের চাষ</w:t>
            </w:r>
          </w:p>
        </w:tc>
        <w:tc>
          <w:tcPr>
            <w:tcW w:w="406" w:type="dxa"/>
          </w:tcPr>
          <w:p w:rsidR="005F25B5" w:rsidRPr="00455BCD" w:rsidRDefault="005F25B5" w:rsidP="005F25B5">
            <w:pPr>
              <w:rPr>
                <w:color w:val="000000"/>
                <w:sz w:val="28"/>
                <w:szCs w:val="28"/>
              </w:rPr>
            </w:pPr>
          </w:p>
        </w:tc>
        <w:tc>
          <w:tcPr>
            <w:tcW w:w="747" w:type="dxa"/>
          </w:tcPr>
          <w:p w:rsidR="005F25B5" w:rsidRPr="00455BCD" w:rsidRDefault="005F25B5" w:rsidP="005F25B5">
            <w:pPr>
              <w:rPr>
                <w:color w:val="000000"/>
                <w:sz w:val="28"/>
                <w:szCs w:val="28"/>
              </w:rPr>
            </w:pPr>
          </w:p>
        </w:tc>
      </w:tr>
      <w:tr w:rsidR="005F25B5" w:rsidRPr="00455BCD" w:rsidTr="008C6D55">
        <w:tc>
          <w:tcPr>
            <w:tcW w:w="840" w:type="dxa"/>
          </w:tcPr>
          <w:p w:rsidR="005F25B5" w:rsidRPr="00455BCD" w:rsidRDefault="008563EF" w:rsidP="005F25B5">
            <w:pPr>
              <w:rPr>
                <w:color w:val="000000"/>
                <w:sz w:val="28"/>
                <w:szCs w:val="28"/>
              </w:rPr>
            </w:pPr>
            <w:r>
              <w:rPr>
                <w:rFonts w:ascii="Nikosh" w:eastAsia="Nikosh" w:hAnsi="Nikosh" w:cs="Nikosh"/>
                <w:color w:val="000000"/>
                <w:sz w:val="28"/>
                <w:szCs w:val="28"/>
                <w:cs/>
                <w:lang w:bidi="bn-BD"/>
              </w:rPr>
              <w:t>১</w:t>
            </w:r>
            <w:r>
              <w:rPr>
                <w:rFonts w:ascii="Vrinda" w:eastAsia="Nikosh" w:hAnsi="Vrinda" w:cs="Vrinda"/>
                <w:color w:val="000000"/>
                <w:sz w:val="28"/>
                <w:szCs w:val="28"/>
                <w:cs/>
                <w:lang w:bidi="bn-BD"/>
              </w:rPr>
              <w:t>১</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5F25B5" w:rsidP="005F25B5">
            <w:pPr>
              <w:rPr>
                <w:color w:val="000000"/>
                <w:sz w:val="28"/>
                <w:szCs w:val="28"/>
                <w:lang w:val="da-DK"/>
              </w:rPr>
            </w:pPr>
            <w:r w:rsidRPr="00455BCD">
              <w:rPr>
                <w:rFonts w:ascii="Nikosh" w:eastAsia="Nikosh" w:hAnsi="Nikosh" w:cs="Nikosh"/>
                <w:sz w:val="28"/>
                <w:szCs w:val="28"/>
                <w:cs/>
                <w:lang w:val="da-DK" w:bidi="bn-BD"/>
              </w:rPr>
              <w:t>কৈ, শিং ও মাগুর মাছের চাষ ব্যবস্থাপনা (সেশন-১)</w:t>
            </w:r>
          </w:p>
        </w:tc>
        <w:tc>
          <w:tcPr>
            <w:tcW w:w="406" w:type="dxa"/>
          </w:tcPr>
          <w:p w:rsidR="005F25B5" w:rsidRPr="00455BCD" w:rsidRDefault="005F25B5" w:rsidP="005F25B5">
            <w:pPr>
              <w:rPr>
                <w:color w:val="000000"/>
                <w:sz w:val="28"/>
                <w:szCs w:val="28"/>
                <w:lang w:val="da-DK"/>
              </w:rPr>
            </w:pPr>
          </w:p>
        </w:tc>
        <w:tc>
          <w:tcPr>
            <w:tcW w:w="747" w:type="dxa"/>
          </w:tcPr>
          <w:p w:rsidR="005F25B5" w:rsidRPr="00455BCD" w:rsidRDefault="005F25B5" w:rsidP="005F25B5">
            <w:pPr>
              <w:rPr>
                <w:color w:val="000000"/>
                <w:sz w:val="28"/>
                <w:szCs w:val="28"/>
                <w:lang w:val="da-DK"/>
              </w:rPr>
            </w:pPr>
          </w:p>
        </w:tc>
      </w:tr>
      <w:tr w:rsidR="008C6D55" w:rsidRPr="00455BCD" w:rsidTr="008C6D55">
        <w:tc>
          <w:tcPr>
            <w:tcW w:w="840" w:type="dxa"/>
          </w:tcPr>
          <w:p w:rsidR="008C6D55" w:rsidRDefault="008C6D55" w:rsidP="005F25B5">
            <w:pPr>
              <w:rPr>
                <w:rFonts w:ascii="Nikosh" w:eastAsia="Nikosh" w:hAnsi="Nikosh" w:cs="Nikosh"/>
                <w:color w:val="000000"/>
                <w:sz w:val="28"/>
                <w:szCs w:val="28"/>
                <w:cs/>
                <w:lang w:bidi="bn-BD"/>
              </w:rPr>
            </w:pPr>
            <w:r>
              <w:rPr>
                <w:rFonts w:ascii="Nikosh" w:eastAsia="Nikosh" w:hAnsi="Nikosh" w:cs="Nikosh"/>
                <w:color w:val="000000"/>
                <w:sz w:val="28"/>
                <w:szCs w:val="28"/>
                <w:lang w:bidi="bn-BD"/>
              </w:rPr>
              <w:t>১২</w:t>
            </w:r>
          </w:p>
        </w:tc>
        <w:tc>
          <w:tcPr>
            <w:tcW w:w="240" w:type="dxa"/>
          </w:tcPr>
          <w:p w:rsidR="008C6D55" w:rsidRPr="00455BCD" w:rsidRDefault="008C6D55" w:rsidP="005F25B5">
            <w:pPr>
              <w:rPr>
                <w:sz w:val="28"/>
                <w:szCs w:val="28"/>
              </w:rPr>
            </w:pPr>
          </w:p>
        </w:tc>
        <w:tc>
          <w:tcPr>
            <w:tcW w:w="6385" w:type="dxa"/>
          </w:tcPr>
          <w:p w:rsidR="008C6D55" w:rsidRPr="00455BCD" w:rsidRDefault="008C6D55" w:rsidP="005F25B5">
            <w:pPr>
              <w:rPr>
                <w:rFonts w:ascii="Nikosh" w:eastAsia="Nikosh" w:hAnsi="Nikosh" w:cs="Nikosh"/>
                <w:sz w:val="28"/>
                <w:szCs w:val="28"/>
                <w:cs/>
                <w:lang w:val="da-DK" w:bidi="bn-BD"/>
              </w:rPr>
            </w:pPr>
            <w:r w:rsidRPr="00455BCD">
              <w:rPr>
                <w:rFonts w:ascii="Nikosh" w:eastAsia="Nikosh" w:hAnsi="Nikosh" w:cs="Nikosh"/>
                <w:sz w:val="28"/>
                <w:szCs w:val="28"/>
                <w:cs/>
                <w:lang w:val="da-DK" w:bidi="bn-BD"/>
              </w:rPr>
              <w:t>কৈ, শিং ও মাগ</w:t>
            </w:r>
            <w:r>
              <w:rPr>
                <w:rFonts w:ascii="Nikosh" w:eastAsia="Nikosh" w:hAnsi="Nikosh" w:cs="Nikosh"/>
                <w:sz w:val="28"/>
                <w:szCs w:val="28"/>
                <w:cs/>
                <w:lang w:val="da-DK" w:bidi="bn-BD"/>
              </w:rPr>
              <w:t>ুর মাছের চাষ ব্যবস্থাপনা (সেশন-</w:t>
            </w:r>
            <w:r>
              <w:rPr>
                <w:rFonts w:ascii="Nikosh" w:eastAsia="Nikosh" w:hAnsi="Nikosh" w:cs="Nikosh"/>
                <w:sz w:val="28"/>
                <w:szCs w:val="28"/>
                <w:lang w:bidi="bn-BD"/>
              </w:rPr>
              <w:t>২</w:t>
            </w:r>
            <w:r w:rsidRPr="00455BCD">
              <w:rPr>
                <w:rFonts w:ascii="Nikosh" w:eastAsia="Nikosh" w:hAnsi="Nikosh" w:cs="Nikosh"/>
                <w:sz w:val="28"/>
                <w:szCs w:val="28"/>
                <w:cs/>
                <w:lang w:val="da-DK" w:bidi="bn-BD"/>
              </w:rPr>
              <w:t>)</w:t>
            </w:r>
          </w:p>
        </w:tc>
        <w:tc>
          <w:tcPr>
            <w:tcW w:w="406" w:type="dxa"/>
          </w:tcPr>
          <w:p w:rsidR="008C6D55" w:rsidRPr="00455BCD" w:rsidRDefault="008C6D55" w:rsidP="005F25B5">
            <w:pPr>
              <w:rPr>
                <w:color w:val="000000"/>
                <w:sz w:val="28"/>
                <w:szCs w:val="28"/>
                <w:lang w:val="da-DK"/>
              </w:rPr>
            </w:pPr>
          </w:p>
        </w:tc>
        <w:tc>
          <w:tcPr>
            <w:tcW w:w="747" w:type="dxa"/>
          </w:tcPr>
          <w:p w:rsidR="008C6D55" w:rsidRPr="00455BCD" w:rsidRDefault="008C6D55" w:rsidP="005F25B5">
            <w:pPr>
              <w:rPr>
                <w:color w:val="000000"/>
                <w:sz w:val="28"/>
                <w:szCs w:val="28"/>
                <w:lang w:val="da-DK"/>
              </w:rPr>
            </w:pPr>
          </w:p>
        </w:tc>
      </w:tr>
      <w:tr w:rsidR="005F25B5" w:rsidRPr="00455BCD" w:rsidTr="008C6D55">
        <w:tc>
          <w:tcPr>
            <w:tcW w:w="840" w:type="dxa"/>
          </w:tcPr>
          <w:p w:rsidR="005F25B5" w:rsidRPr="00455BCD" w:rsidRDefault="008563EF" w:rsidP="005F25B5">
            <w:pPr>
              <w:rPr>
                <w:color w:val="000000"/>
                <w:sz w:val="28"/>
                <w:szCs w:val="28"/>
              </w:rPr>
            </w:pPr>
            <w:r>
              <w:rPr>
                <w:rFonts w:ascii="Nikosh" w:eastAsia="Nikosh" w:hAnsi="Nikosh" w:cs="Nikosh"/>
                <w:color w:val="000000"/>
                <w:sz w:val="28"/>
                <w:szCs w:val="28"/>
                <w:cs/>
                <w:lang w:bidi="bn-BD"/>
              </w:rPr>
              <w:t>১</w:t>
            </w:r>
            <w:r w:rsidR="008C6D55">
              <w:rPr>
                <w:rFonts w:ascii="Vrinda" w:eastAsia="Nikosh" w:hAnsi="Vrinda" w:cs="Vrinda"/>
                <w:color w:val="000000"/>
                <w:sz w:val="28"/>
                <w:szCs w:val="28"/>
                <w:cs/>
                <w:lang w:bidi="bn-BD"/>
              </w:rPr>
              <w:t>৩</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5F25B5" w:rsidP="005F25B5">
            <w:pPr>
              <w:rPr>
                <w:color w:val="000000"/>
                <w:sz w:val="28"/>
                <w:szCs w:val="28"/>
                <w:lang w:val="da-DK"/>
              </w:rPr>
            </w:pPr>
            <w:r w:rsidRPr="00455BCD">
              <w:rPr>
                <w:rFonts w:ascii="Nikosh" w:eastAsia="Nikosh" w:hAnsi="Nikosh" w:cs="Nikosh"/>
                <w:sz w:val="28"/>
                <w:szCs w:val="28"/>
                <w:cs/>
                <w:lang w:val="da-DK" w:bidi="bn-BD"/>
              </w:rPr>
              <w:t>পাবদা ও গুলশা মাছের চাষ ব্যবস্থাপনা</w:t>
            </w:r>
          </w:p>
        </w:tc>
        <w:tc>
          <w:tcPr>
            <w:tcW w:w="406" w:type="dxa"/>
          </w:tcPr>
          <w:p w:rsidR="005F25B5" w:rsidRPr="00455BCD" w:rsidRDefault="005F25B5" w:rsidP="005F25B5">
            <w:pPr>
              <w:rPr>
                <w:color w:val="000000"/>
                <w:sz w:val="28"/>
                <w:szCs w:val="28"/>
                <w:lang w:val="da-DK"/>
              </w:rPr>
            </w:pPr>
          </w:p>
        </w:tc>
        <w:tc>
          <w:tcPr>
            <w:tcW w:w="747" w:type="dxa"/>
          </w:tcPr>
          <w:p w:rsidR="005F25B5" w:rsidRPr="00455BCD" w:rsidRDefault="005F25B5" w:rsidP="005F25B5">
            <w:pPr>
              <w:rPr>
                <w:color w:val="000000"/>
                <w:sz w:val="28"/>
                <w:szCs w:val="28"/>
                <w:lang w:val="da-DK"/>
              </w:rPr>
            </w:pPr>
          </w:p>
        </w:tc>
      </w:tr>
      <w:tr w:rsidR="005F25B5" w:rsidRPr="00455BCD" w:rsidTr="008C6D55">
        <w:trPr>
          <w:trHeight w:val="80"/>
        </w:trPr>
        <w:tc>
          <w:tcPr>
            <w:tcW w:w="840" w:type="dxa"/>
          </w:tcPr>
          <w:p w:rsidR="005F25B5" w:rsidRPr="00455BCD" w:rsidRDefault="008563EF" w:rsidP="005F25B5">
            <w:pPr>
              <w:rPr>
                <w:color w:val="000000"/>
                <w:sz w:val="28"/>
                <w:szCs w:val="28"/>
              </w:rPr>
            </w:pPr>
            <w:r>
              <w:rPr>
                <w:rFonts w:ascii="Nikosh" w:eastAsia="Nikosh" w:hAnsi="Nikosh" w:cs="Nikosh"/>
                <w:color w:val="000000"/>
                <w:sz w:val="28"/>
                <w:szCs w:val="28"/>
                <w:cs/>
                <w:lang w:bidi="bn-BD"/>
              </w:rPr>
              <w:t>১</w:t>
            </w:r>
            <w:r w:rsidR="008C6D55">
              <w:rPr>
                <w:rFonts w:ascii="Vrinda" w:eastAsia="Nikosh" w:hAnsi="Vrinda" w:cs="Vrinda"/>
                <w:color w:val="000000"/>
                <w:sz w:val="28"/>
                <w:szCs w:val="28"/>
                <w:cs/>
                <w:lang w:bidi="bn-BD"/>
              </w:rPr>
              <w:t>৪</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5F25B5" w:rsidP="005F25B5">
            <w:pPr>
              <w:rPr>
                <w:sz w:val="28"/>
                <w:szCs w:val="28"/>
              </w:rPr>
            </w:pPr>
            <w:r w:rsidRPr="00455BCD">
              <w:rPr>
                <w:rFonts w:ascii="Nikosh" w:eastAsia="Nikosh" w:hAnsi="Nikosh" w:cs="Nikosh"/>
                <w:sz w:val="28"/>
                <w:szCs w:val="28"/>
                <w:cs/>
                <w:lang w:bidi="bn-BD"/>
              </w:rPr>
              <w:t>ছোট মাছ আহরণ, বাজারজাতকরণ ও প্রক্রিয়াজাতকরণ</w:t>
            </w:r>
          </w:p>
        </w:tc>
        <w:tc>
          <w:tcPr>
            <w:tcW w:w="406" w:type="dxa"/>
          </w:tcPr>
          <w:p w:rsidR="005F25B5" w:rsidRPr="00455BCD" w:rsidRDefault="005F25B5" w:rsidP="005F25B5">
            <w:pPr>
              <w:rPr>
                <w:color w:val="000000"/>
                <w:sz w:val="28"/>
                <w:szCs w:val="28"/>
              </w:rPr>
            </w:pPr>
          </w:p>
        </w:tc>
        <w:tc>
          <w:tcPr>
            <w:tcW w:w="747" w:type="dxa"/>
          </w:tcPr>
          <w:p w:rsidR="005F25B5" w:rsidRPr="00455BCD" w:rsidRDefault="005F25B5" w:rsidP="005F25B5">
            <w:pPr>
              <w:rPr>
                <w:color w:val="000000"/>
                <w:sz w:val="28"/>
                <w:szCs w:val="28"/>
              </w:rPr>
            </w:pPr>
          </w:p>
        </w:tc>
      </w:tr>
      <w:tr w:rsidR="005F25B5" w:rsidRPr="00455BCD" w:rsidTr="008C6D55">
        <w:tc>
          <w:tcPr>
            <w:tcW w:w="840" w:type="dxa"/>
          </w:tcPr>
          <w:p w:rsidR="005F25B5" w:rsidRPr="00455BCD" w:rsidRDefault="008563EF" w:rsidP="005F25B5">
            <w:pPr>
              <w:rPr>
                <w:color w:val="000000"/>
                <w:sz w:val="28"/>
                <w:szCs w:val="28"/>
              </w:rPr>
            </w:pPr>
            <w:r>
              <w:rPr>
                <w:rFonts w:ascii="Vrinda" w:eastAsia="Nikosh" w:hAnsi="Vrinda" w:cs="Vrinda"/>
                <w:color w:val="000000"/>
                <w:sz w:val="28"/>
                <w:szCs w:val="28"/>
                <w:cs/>
                <w:lang w:bidi="bn-BD"/>
              </w:rPr>
              <w:t>১</w:t>
            </w:r>
            <w:r w:rsidR="008C6D55">
              <w:rPr>
                <w:rFonts w:ascii="Vrinda" w:eastAsia="Nikosh" w:hAnsi="Vrinda" w:cs="Vrinda"/>
                <w:color w:val="000000"/>
                <w:sz w:val="28"/>
                <w:szCs w:val="28"/>
                <w:cs/>
                <w:lang w:bidi="bn-BD"/>
              </w:rPr>
              <w:t>৫</w:t>
            </w:r>
            <w:r w:rsidR="005F25B5" w:rsidRPr="00455BCD">
              <w:rPr>
                <w:rFonts w:ascii="Nikosh" w:eastAsia="Nikosh" w:hAnsi="Nikosh" w:cs="Nikosh"/>
                <w:color w:val="000000"/>
                <w:sz w:val="28"/>
                <w:szCs w:val="28"/>
                <w:cs/>
                <w:lang w:bidi="bn-BD"/>
              </w:rPr>
              <w:t>।</w:t>
            </w:r>
          </w:p>
        </w:tc>
        <w:tc>
          <w:tcPr>
            <w:tcW w:w="240" w:type="dxa"/>
          </w:tcPr>
          <w:p w:rsidR="005F25B5" w:rsidRPr="00455BCD" w:rsidRDefault="005F25B5" w:rsidP="005F25B5">
            <w:pPr>
              <w:rPr>
                <w:sz w:val="28"/>
                <w:szCs w:val="28"/>
              </w:rPr>
            </w:pPr>
          </w:p>
        </w:tc>
        <w:tc>
          <w:tcPr>
            <w:tcW w:w="6385" w:type="dxa"/>
          </w:tcPr>
          <w:p w:rsidR="005F25B5" w:rsidRPr="00455BCD" w:rsidRDefault="005F25B5" w:rsidP="005F25B5">
            <w:pPr>
              <w:rPr>
                <w:sz w:val="28"/>
                <w:szCs w:val="28"/>
              </w:rPr>
            </w:pPr>
            <w:r w:rsidRPr="00455BCD">
              <w:rPr>
                <w:rFonts w:ascii="Nikosh" w:eastAsia="Nikosh" w:hAnsi="Nikosh" w:cs="Nikosh"/>
                <w:sz w:val="28"/>
                <w:szCs w:val="28"/>
                <w:cs/>
                <w:lang w:bidi="bn-BD"/>
              </w:rPr>
              <w:t>গ্রন্থপঞ্জি</w:t>
            </w:r>
          </w:p>
        </w:tc>
        <w:tc>
          <w:tcPr>
            <w:tcW w:w="406" w:type="dxa"/>
          </w:tcPr>
          <w:p w:rsidR="005F25B5" w:rsidRPr="00455BCD" w:rsidRDefault="005F25B5" w:rsidP="005F25B5">
            <w:pPr>
              <w:rPr>
                <w:color w:val="000000"/>
                <w:sz w:val="28"/>
                <w:szCs w:val="28"/>
              </w:rPr>
            </w:pPr>
          </w:p>
        </w:tc>
        <w:tc>
          <w:tcPr>
            <w:tcW w:w="747" w:type="dxa"/>
          </w:tcPr>
          <w:p w:rsidR="005F25B5" w:rsidRPr="00455BCD" w:rsidRDefault="005F25B5" w:rsidP="005F25B5">
            <w:pPr>
              <w:rPr>
                <w:color w:val="000000"/>
                <w:sz w:val="28"/>
                <w:szCs w:val="28"/>
              </w:rPr>
            </w:pPr>
          </w:p>
        </w:tc>
      </w:tr>
    </w:tbl>
    <w:p w:rsidR="005F25B5" w:rsidRDefault="005F25B5" w:rsidP="005F25B5">
      <w:pPr>
        <w:rPr>
          <w:color w:val="000000"/>
          <w:sz w:val="28"/>
          <w:szCs w:val="28"/>
        </w:rPr>
      </w:pPr>
    </w:p>
    <w:p w:rsidR="005F25B5" w:rsidRDefault="005F25B5" w:rsidP="005F25B5">
      <w:pPr>
        <w:rPr>
          <w:color w:val="000000"/>
          <w:sz w:val="28"/>
          <w:szCs w:val="28"/>
        </w:rPr>
      </w:pPr>
    </w:p>
    <w:p w:rsidR="005F25B5" w:rsidRDefault="005F25B5" w:rsidP="005F25B5">
      <w:pPr>
        <w:rPr>
          <w:color w:val="000000"/>
          <w:sz w:val="28"/>
          <w:szCs w:val="28"/>
        </w:rPr>
      </w:pPr>
    </w:p>
    <w:p w:rsidR="005F25B5" w:rsidRDefault="005F25B5" w:rsidP="005F25B5">
      <w:pPr>
        <w:rPr>
          <w:color w:val="000000"/>
          <w:sz w:val="28"/>
          <w:szCs w:val="28"/>
        </w:rPr>
      </w:pPr>
    </w:p>
    <w:p w:rsidR="005F25B5" w:rsidRDefault="005F25B5" w:rsidP="005F25B5">
      <w:pPr>
        <w:rPr>
          <w:color w:val="000000"/>
          <w:sz w:val="28"/>
          <w:szCs w:val="28"/>
        </w:rPr>
      </w:pPr>
    </w:p>
    <w:p w:rsidR="005F25B5" w:rsidRDefault="005F25B5" w:rsidP="005F25B5">
      <w:pPr>
        <w:rPr>
          <w:color w:val="000000"/>
          <w:sz w:val="28"/>
          <w:szCs w:val="28"/>
        </w:rPr>
      </w:pPr>
    </w:p>
    <w:p w:rsidR="005F25B5" w:rsidRDefault="005F25B5" w:rsidP="005F25B5">
      <w:pPr>
        <w:rPr>
          <w:color w:val="000000"/>
          <w:sz w:val="28"/>
          <w:szCs w:val="28"/>
        </w:rPr>
      </w:pPr>
    </w:p>
    <w:p w:rsidR="005F25B5" w:rsidRDefault="005F25B5" w:rsidP="005F25B5">
      <w:pPr>
        <w:rPr>
          <w:color w:val="000000"/>
          <w:sz w:val="28"/>
          <w:szCs w:val="28"/>
        </w:rPr>
      </w:pPr>
    </w:p>
    <w:p w:rsidR="005F25B5" w:rsidRDefault="005F25B5" w:rsidP="005F25B5">
      <w:pPr>
        <w:rPr>
          <w:color w:val="000000"/>
          <w:sz w:val="28"/>
          <w:szCs w:val="28"/>
        </w:rPr>
      </w:pPr>
    </w:p>
    <w:p w:rsidR="005F25B5" w:rsidRDefault="005F25B5" w:rsidP="005F25B5">
      <w:pPr>
        <w:rPr>
          <w:color w:val="000000"/>
          <w:sz w:val="28"/>
          <w:szCs w:val="28"/>
        </w:rPr>
      </w:pPr>
    </w:p>
    <w:p w:rsidR="005F25B5" w:rsidRDefault="005F25B5" w:rsidP="005F25B5">
      <w:pPr>
        <w:rPr>
          <w:color w:val="000000"/>
          <w:sz w:val="28"/>
          <w:szCs w:val="28"/>
        </w:rPr>
      </w:pPr>
    </w:p>
    <w:p w:rsidR="008563EF" w:rsidRDefault="008563EF" w:rsidP="005F25B5">
      <w:pPr>
        <w:rPr>
          <w:color w:val="000000"/>
          <w:sz w:val="28"/>
          <w:szCs w:val="28"/>
        </w:rPr>
      </w:pPr>
    </w:p>
    <w:p w:rsidR="008563EF" w:rsidRDefault="008563EF" w:rsidP="005F25B5">
      <w:pPr>
        <w:rPr>
          <w:color w:val="000000"/>
          <w:sz w:val="28"/>
          <w:szCs w:val="28"/>
        </w:rPr>
      </w:pPr>
    </w:p>
    <w:p w:rsidR="008563EF" w:rsidRDefault="008563EF" w:rsidP="005F25B5">
      <w:pPr>
        <w:rPr>
          <w:color w:val="000000"/>
          <w:sz w:val="28"/>
          <w:szCs w:val="28"/>
        </w:rPr>
      </w:pPr>
    </w:p>
    <w:p w:rsidR="008563EF" w:rsidRDefault="008563EF" w:rsidP="005F25B5">
      <w:pPr>
        <w:rPr>
          <w:color w:val="000000"/>
          <w:sz w:val="28"/>
          <w:szCs w:val="28"/>
        </w:rPr>
      </w:pPr>
    </w:p>
    <w:p w:rsidR="008563EF" w:rsidRDefault="008563EF" w:rsidP="005F25B5">
      <w:pPr>
        <w:rPr>
          <w:color w:val="000000"/>
          <w:sz w:val="28"/>
          <w:szCs w:val="28"/>
        </w:rPr>
      </w:pPr>
    </w:p>
    <w:p w:rsidR="008563EF" w:rsidRDefault="008563EF" w:rsidP="005F25B5">
      <w:pPr>
        <w:rPr>
          <w:color w:val="000000"/>
          <w:sz w:val="28"/>
          <w:szCs w:val="28"/>
        </w:rPr>
      </w:pPr>
    </w:p>
    <w:p w:rsidR="008563EF" w:rsidRDefault="008563EF" w:rsidP="005F25B5">
      <w:pPr>
        <w:rPr>
          <w:color w:val="000000"/>
          <w:sz w:val="28"/>
          <w:szCs w:val="28"/>
        </w:rPr>
      </w:pPr>
    </w:p>
    <w:p w:rsidR="005F25B5" w:rsidRDefault="005F25B5" w:rsidP="005F25B5">
      <w:pPr>
        <w:rPr>
          <w:color w:val="000000"/>
          <w:sz w:val="28"/>
          <w:szCs w:val="28"/>
        </w:rPr>
      </w:pPr>
    </w:p>
    <w:p w:rsidR="008C6D55" w:rsidRDefault="008C6D55" w:rsidP="005F25B5">
      <w:pPr>
        <w:rPr>
          <w:color w:val="000000"/>
          <w:sz w:val="28"/>
          <w:szCs w:val="28"/>
        </w:rPr>
      </w:pPr>
    </w:p>
    <w:p w:rsidR="008C6D55" w:rsidRDefault="008C6D55" w:rsidP="005F25B5">
      <w:pPr>
        <w:rPr>
          <w:color w:val="000000"/>
          <w:sz w:val="28"/>
          <w:szCs w:val="28"/>
        </w:rPr>
      </w:pPr>
    </w:p>
    <w:p w:rsidR="005F25B5" w:rsidRPr="00384B21" w:rsidRDefault="005F25B5" w:rsidP="005F25B5">
      <w:pPr>
        <w:jc w:val="center"/>
        <w:rPr>
          <w:b/>
          <w:color w:val="000000"/>
          <w:sz w:val="32"/>
          <w:szCs w:val="32"/>
        </w:rPr>
      </w:pPr>
      <w:r w:rsidRPr="00384B21">
        <w:rPr>
          <w:b/>
          <w:color w:val="000000"/>
          <w:sz w:val="32"/>
          <w:szCs w:val="32"/>
        </w:rPr>
        <w:t>Contents</w:t>
      </w:r>
    </w:p>
    <w:p w:rsidR="005F25B5" w:rsidRDefault="005F25B5" w:rsidP="005F25B5">
      <w:pPr>
        <w:rPr>
          <w:color w:val="000000"/>
          <w:sz w:val="44"/>
          <w:szCs w:val="40"/>
        </w:rPr>
      </w:pPr>
    </w:p>
    <w:tbl>
      <w:tblPr>
        <w:tblW w:w="840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0"/>
        <w:gridCol w:w="7100"/>
        <w:gridCol w:w="720"/>
      </w:tblGrid>
      <w:tr w:rsidR="005F25B5" w:rsidRPr="00455BCD" w:rsidTr="005F25B5">
        <w:tc>
          <w:tcPr>
            <w:tcW w:w="580" w:type="dxa"/>
            <w:tcBorders>
              <w:bottom w:val="single" w:sz="4" w:space="0" w:color="auto"/>
            </w:tcBorders>
          </w:tcPr>
          <w:p w:rsidR="005F25B5" w:rsidRPr="00455BCD" w:rsidRDefault="005F25B5" w:rsidP="005F25B5">
            <w:pPr>
              <w:rPr>
                <w:b/>
                <w:color w:val="000000"/>
              </w:rPr>
            </w:pPr>
            <w:r w:rsidRPr="00455BCD">
              <w:rPr>
                <w:b/>
                <w:color w:val="000000"/>
              </w:rPr>
              <w:t>Sl.</w:t>
            </w:r>
          </w:p>
          <w:p w:rsidR="005F25B5" w:rsidRPr="00455BCD" w:rsidRDefault="005F25B5" w:rsidP="005F25B5">
            <w:pPr>
              <w:rPr>
                <w:b/>
                <w:color w:val="000000"/>
              </w:rPr>
            </w:pPr>
          </w:p>
        </w:tc>
        <w:tc>
          <w:tcPr>
            <w:tcW w:w="7100" w:type="dxa"/>
            <w:tcBorders>
              <w:bottom w:val="single" w:sz="4" w:space="0" w:color="auto"/>
            </w:tcBorders>
          </w:tcPr>
          <w:p w:rsidR="005F25B5" w:rsidRPr="00455BCD" w:rsidRDefault="005F25B5" w:rsidP="005F25B5">
            <w:pPr>
              <w:jc w:val="center"/>
              <w:rPr>
                <w:b/>
                <w:color w:val="000000"/>
              </w:rPr>
            </w:pPr>
            <w:r w:rsidRPr="00455BCD">
              <w:rPr>
                <w:b/>
                <w:color w:val="000000"/>
              </w:rPr>
              <w:t>Subject</w:t>
            </w:r>
          </w:p>
        </w:tc>
        <w:tc>
          <w:tcPr>
            <w:tcW w:w="720" w:type="dxa"/>
            <w:tcBorders>
              <w:bottom w:val="single" w:sz="4" w:space="0" w:color="auto"/>
            </w:tcBorders>
          </w:tcPr>
          <w:p w:rsidR="005F25B5" w:rsidRPr="00455BCD" w:rsidRDefault="005F25B5" w:rsidP="005F25B5">
            <w:pPr>
              <w:jc w:val="center"/>
              <w:rPr>
                <w:color w:val="000000"/>
              </w:rPr>
            </w:pPr>
            <w:r w:rsidRPr="00455BCD">
              <w:rPr>
                <w:color w:val="000000"/>
              </w:rPr>
              <w:t>Page</w:t>
            </w:r>
          </w:p>
        </w:tc>
      </w:tr>
      <w:tr w:rsidR="005F25B5" w:rsidRPr="00455BCD" w:rsidTr="005F25B5">
        <w:tc>
          <w:tcPr>
            <w:tcW w:w="580" w:type="dxa"/>
          </w:tcPr>
          <w:p w:rsidR="005F25B5" w:rsidRPr="00455BCD" w:rsidRDefault="008563EF" w:rsidP="005F25B5">
            <w:pPr>
              <w:spacing w:line="360" w:lineRule="auto"/>
              <w:rPr>
                <w:color w:val="000000"/>
              </w:rPr>
            </w:pPr>
            <w:r>
              <w:rPr>
                <w:color w:val="000000"/>
              </w:rPr>
              <w:t>1</w:t>
            </w:r>
            <w:r w:rsidR="005F25B5" w:rsidRPr="00455BCD">
              <w:rPr>
                <w:color w:val="000000"/>
              </w:rPr>
              <w:t>.</w:t>
            </w:r>
          </w:p>
        </w:tc>
        <w:tc>
          <w:tcPr>
            <w:tcW w:w="7100" w:type="dxa"/>
          </w:tcPr>
          <w:p w:rsidR="005F25B5" w:rsidRPr="00455BCD" w:rsidRDefault="005F25B5" w:rsidP="005F25B5">
            <w:pPr>
              <w:spacing w:line="360" w:lineRule="auto"/>
              <w:rPr>
                <w:color w:val="000000"/>
              </w:rPr>
            </w:pPr>
            <w:r w:rsidRPr="00F1302D">
              <w:t>Importance</w:t>
            </w:r>
            <w:r>
              <w:t xml:space="preserve"> and Prospects</w:t>
            </w:r>
            <w:r w:rsidRPr="00F1302D">
              <w:t xml:space="preserve"> of Small Indigenous </w:t>
            </w:r>
            <w:r>
              <w:t>Species (SIS)</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563EF" w:rsidP="005F25B5">
            <w:pPr>
              <w:spacing w:line="360" w:lineRule="auto"/>
              <w:rPr>
                <w:color w:val="000000"/>
              </w:rPr>
            </w:pPr>
            <w:r>
              <w:rPr>
                <w:color w:val="000000"/>
              </w:rPr>
              <w:t>2</w:t>
            </w:r>
            <w:r w:rsidR="005F25B5" w:rsidRPr="00455BCD">
              <w:rPr>
                <w:color w:val="000000"/>
              </w:rPr>
              <w:t>.</w:t>
            </w:r>
          </w:p>
        </w:tc>
        <w:tc>
          <w:tcPr>
            <w:tcW w:w="7100" w:type="dxa"/>
          </w:tcPr>
          <w:p w:rsidR="005F25B5" w:rsidRPr="00455BCD" w:rsidRDefault="005F25B5" w:rsidP="005F25B5">
            <w:pPr>
              <w:spacing w:line="360" w:lineRule="auto"/>
              <w:rPr>
                <w:color w:val="000000"/>
              </w:rPr>
            </w:pPr>
            <w:r w:rsidRPr="00455BCD">
              <w:rPr>
                <w:sz w:val="22"/>
              </w:rPr>
              <w:t xml:space="preserve">Introduction to Indigenous Small Fishes </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563EF" w:rsidP="005F25B5">
            <w:pPr>
              <w:spacing w:line="360" w:lineRule="auto"/>
              <w:rPr>
                <w:color w:val="000000"/>
              </w:rPr>
            </w:pPr>
            <w:r>
              <w:rPr>
                <w:color w:val="000000"/>
              </w:rPr>
              <w:t>3</w:t>
            </w:r>
            <w:r w:rsidR="005F25B5" w:rsidRPr="00455BCD">
              <w:rPr>
                <w:color w:val="000000"/>
              </w:rPr>
              <w:t>.</w:t>
            </w:r>
          </w:p>
        </w:tc>
        <w:tc>
          <w:tcPr>
            <w:tcW w:w="7100" w:type="dxa"/>
          </w:tcPr>
          <w:p w:rsidR="005F25B5" w:rsidRPr="00455BCD" w:rsidRDefault="005F25B5" w:rsidP="005F25B5">
            <w:pPr>
              <w:spacing w:line="360" w:lineRule="auto"/>
            </w:pPr>
            <w:r w:rsidRPr="00455BCD">
              <w:rPr>
                <w:sz w:val="22"/>
              </w:rPr>
              <w:t xml:space="preserve">Biology of Culturable Indigenous Small Fishes </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563EF" w:rsidP="005F25B5">
            <w:pPr>
              <w:spacing w:line="360" w:lineRule="auto"/>
              <w:rPr>
                <w:color w:val="000000"/>
              </w:rPr>
            </w:pPr>
            <w:r>
              <w:rPr>
                <w:color w:val="000000"/>
              </w:rPr>
              <w:t>4</w:t>
            </w:r>
            <w:r w:rsidR="005F25B5" w:rsidRPr="00455BCD">
              <w:rPr>
                <w:color w:val="000000"/>
              </w:rPr>
              <w:t>.</w:t>
            </w:r>
          </w:p>
        </w:tc>
        <w:tc>
          <w:tcPr>
            <w:tcW w:w="7100" w:type="dxa"/>
          </w:tcPr>
          <w:p w:rsidR="005F25B5" w:rsidRPr="00455BCD" w:rsidRDefault="005F25B5" w:rsidP="005F25B5">
            <w:pPr>
              <w:spacing w:line="360" w:lineRule="auto"/>
              <w:rPr>
                <w:color w:val="000000"/>
              </w:rPr>
            </w:pPr>
            <w:r>
              <w:t xml:space="preserve">Biodiversity and Conservation Techniques of SIS </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563EF" w:rsidP="005F25B5">
            <w:pPr>
              <w:spacing w:line="360" w:lineRule="auto"/>
              <w:rPr>
                <w:color w:val="000000"/>
              </w:rPr>
            </w:pPr>
            <w:r>
              <w:rPr>
                <w:color w:val="000000"/>
              </w:rPr>
              <w:t>5</w:t>
            </w:r>
            <w:r w:rsidR="005F25B5" w:rsidRPr="00455BCD">
              <w:rPr>
                <w:color w:val="000000"/>
              </w:rPr>
              <w:t>.</w:t>
            </w:r>
          </w:p>
        </w:tc>
        <w:tc>
          <w:tcPr>
            <w:tcW w:w="7100" w:type="dxa"/>
          </w:tcPr>
          <w:p w:rsidR="005F25B5" w:rsidRPr="00455BCD" w:rsidRDefault="005F25B5" w:rsidP="005F25B5">
            <w:pPr>
              <w:spacing w:line="360" w:lineRule="auto"/>
              <w:rPr>
                <w:color w:val="000000"/>
              </w:rPr>
            </w:pPr>
            <w:r w:rsidRPr="00455BCD">
              <w:rPr>
                <w:lang w:val="en-GB"/>
              </w:rPr>
              <w:t>Role of Fish Sanctuary in SIS Conservation</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563EF" w:rsidP="005F25B5">
            <w:pPr>
              <w:spacing w:line="360" w:lineRule="auto"/>
              <w:rPr>
                <w:color w:val="000000"/>
              </w:rPr>
            </w:pPr>
            <w:r>
              <w:rPr>
                <w:color w:val="000000"/>
              </w:rPr>
              <w:t>6</w:t>
            </w:r>
            <w:r w:rsidR="005F25B5" w:rsidRPr="00455BCD">
              <w:rPr>
                <w:color w:val="000000"/>
              </w:rPr>
              <w:t>.</w:t>
            </w:r>
          </w:p>
        </w:tc>
        <w:tc>
          <w:tcPr>
            <w:tcW w:w="7100" w:type="dxa"/>
          </w:tcPr>
          <w:p w:rsidR="005F25B5" w:rsidRPr="00455BCD" w:rsidRDefault="005F25B5" w:rsidP="005F25B5">
            <w:pPr>
              <w:spacing w:line="360" w:lineRule="auto"/>
              <w:rPr>
                <w:color w:val="000000"/>
              </w:rPr>
            </w:pPr>
            <w:r>
              <w:t>Breeding Techniques and Fry Production of SIS</w:t>
            </w:r>
            <w:r w:rsidRPr="00036940">
              <w:t xml:space="preserve"> </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563EF" w:rsidP="005F25B5">
            <w:pPr>
              <w:spacing w:line="360" w:lineRule="auto"/>
              <w:rPr>
                <w:color w:val="000000"/>
              </w:rPr>
            </w:pPr>
            <w:r>
              <w:rPr>
                <w:color w:val="000000"/>
              </w:rPr>
              <w:t>7</w:t>
            </w:r>
            <w:r w:rsidR="005F25B5" w:rsidRPr="00455BCD">
              <w:rPr>
                <w:color w:val="000000"/>
              </w:rPr>
              <w:t>.</w:t>
            </w:r>
          </w:p>
        </w:tc>
        <w:tc>
          <w:tcPr>
            <w:tcW w:w="7100" w:type="dxa"/>
          </w:tcPr>
          <w:p w:rsidR="005F25B5" w:rsidRPr="00455BCD" w:rsidRDefault="005F25B5" w:rsidP="005F25B5">
            <w:pPr>
              <w:spacing w:line="360" w:lineRule="auto"/>
              <w:rPr>
                <w:color w:val="000000"/>
              </w:rPr>
            </w:pPr>
            <w:r>
              <w:t>Collection, Transportation and Disinfectations of SIS Fry</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563EF" w:rsidP="005F25B5">
            <w:pPr>
              <w:spacing w:line="360" w:lineRule="auto"/>
              <w:rPr>
                <w:color w:val="000000"/>
              </w:rPr>
            </w:pPr>
            <w:r>
              <w:rPr>
                <w:color w:val="000000"/>
              </w:rPr>
              <w:t>8</w:t>
            </w:r>
            <w:r w:rsidR="005F25B5" w:rsidRPr="00455BCD">
              <w:rPr>
                <w:color w:val="000000"/>
              </w:rPr>
              <w:t>.</w:t>
            </w:r>
          </w:p>
        </w:tc>
        <w:tc>
          <w:tcPr>
            <w:tcW w:w="7100" w:type="dxa"/>
          </w:tcPr>
          <w:p w:rsidR="005F25B5" w:rsidRPr="00036940" w:rsidRDefault="005F25B5" w:rsidP="005F25B5">
            <w:pPr>
              <w:spacing w:line="360" w:lineRule="auto"/>
            </w:pPr>
            <w:r w:rsidRPr="00036940">
              <w:t xml:space="preserve">Culture </w:t>
            </w:r>
            <w:r>
              <w:t xml:space="preserve">Management </w:t>
            </w:r>
            <w:r w:rsidRPr="00036940">
              <w:t xml:space="preserve">of Mola and Punti </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563EF" w:rsidP="005F25B5">
            <w:pPr>
              <w:spacing w:line="360" w:lineRule="auto"/>
              <w:rPr>
                <w:color w:val="000000"/>
              </w:rPr>
            </w:pPr>
            <w:r>
              <w:rPr>
                <w:color w:val="000000"/>
              </w:rPr>
              <w:t>9</w:t>
            </w:r>
            <w:r w:rsidR="005F25B5" w:rsidRPr="00455BCD">
              <w:rPr>
                <w:color w:val="000000"/>
              </w:rPr>
              <w:t>.</w:t>
            </w:r>
          </w:p>
        </w:tc>
        <w:tc>
          <w:tcPr>
            <w:tcW w:w="7100" w:type="dxa"/>
          </w:tcPr>
          <w:p w:rsidR="005F25B5" w:rsidRPr="00455BCD" w:rsidRDefault="005F25B5" w:rsidP="005F25B5">
            <w:pPr>
              <w:spacing w:line="360" w:lineRule="auto"/>
              <w:rPr>
                <w:color w:val="000000"/>
              </w:rPr>
            </w:pPr>
            <w:r>
              <w:t>Polyculture of Bata with Major Carps</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563EF" w:rsidP="005F25B5">
            <w:pPr>
              <w:spacing w:line="360" w:lineRule="auto"/>
              <w:rPr>
                <w:color w:val="000000"/>
              </w:rPr>
            </w:pPr>
            <w:r>
              <w:rPr>
                <w:color w:val="000000"/>
              </w:rPr>
              <w:t>10</w:t>
            </w:r>
            <w:r w:rsidR="005F25B5" w:rsidRPr="00455BCD">
              <w:rPr>
                <w:color w:val="000000"/>
              </w:rPr>
              <w:t>.</w:t>
            </w:r>
          </w:p>
        </w:tc>
        <w:tc>
          <w:tcPr>
            <w:tcW w:w="7100" w:type="dxa"/>
          </w:tcPr>
          <w:p w:rsidR="005F25B5" w:rsidRPr="00455BCD" w:rsidRDefault="005F25B5" w:rsidP="005F25B5">
            <w:pPr>
              <w:spacing w:line="360" w:lineRule="auto"/>
              <w:rPr>
                <w:color w:val="000000"/>
              </w:rPr>
            </w:pPr>
            <w:r>
              <w:t>Culture of SIS in Paddy Field</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563EF" w:rsidP="005F25B5">
            <w:pPr>
              <w:spacing w:line="360" w:lineRule="auto"/>
              <w:rPr>
                <w:color w:val="000000"/>
              </w:rPr>
            </w:pPr>
            <w:r>
              <w:rPr>
                <w:color w:val="000000"/>
              </w:rPr>
              <w:t>11</w:t>
            </w:r>
            <w:r w:rsidR="005F25B5" w:rsidRPr="00455BCD">
              <w:rPr>
                <w:color w:val="000000"/>
              </w:rPr>
              <w:t>.</w:t>
            </w:r>
          </w:p>
        </w:tc>
        <w:tc>
          <w:tcPr>
            <w:tcW w:w="7100" w:type="dxa"/>
          </w:tcPr>
          <w:p w:rsidR="005F25B5" w:rsidRPr="00455BCD" w:rsidRDefault="005F25B5" w:rsidP="005F25B5">
            <w:pPr>
              <w:spacing w:line="360" w:lineRule="auto"/>
              <w:rPr>
                <w:color w:val="000000"/>
              </w:rPr>
            </w:pPr>
            <w:r w:rsidRPr="00036940">
              <w:t xml:space="preserve">Culture </w:t>
            </w:r>
            <w:r>
              <w:t xml:space="preserve">Management </w:t>
            </w:r>
            <w:r w:rsidRPr="00036940">
              <w:t xml:space="preserve">of </w:t>
            </w:r>
            <w:r>
              <w:t>Koi, Shing and Magur (Session-1)</w:t>
            </w:r>
          </w:p>
        </w:tc>
        <w:tc>
          <w:tcPr>
            <w:tcW w:w="720" w:type="dxa"/>
          </w:tcPr>
          <w:p w:rsidR="005F25B5" w:rsidRPr="00455BCD" w:rsidRDefault="005F25B5" w:rsidP="005F25B5">
            <w:pPr>
              <w:spacing w:line="360" w:lineRule="auto"/>
              <w:rPr>
                <w:color w:val="000000"/>
              </w:rPr>
            </w:pPr>
          </w:p>
        </w:tc>
      </w:tr>
      <w:tr w:rsidR="008C6D55" w:rsidRPr="00455BCD" w:rsidTr="00870DF1">
        <w:tc>
          <w:tcPr>
            <w:tcW w:w="580" w:type="dxa"/>
          </w:tcPr>
          <w:p w:rsidR="008C6D55" w:rsidRPr="00455BCD" w:rsidRDefault="008C6D55" w:rsidP="00870DF1">
            <w:pPr>
              <w:spacing w:line="360" w:lineRule="auto"/>
              <w:rPr>
                <w:color w:val="000000"/>
              </w:rPr>
            </w:pPr>
            <w:r>
              <w:rPr>
                <w:color w:val="000000"/>
              </w:rPr>
              <w:t>12</w:t>
            </w:r>
            <w:r w:rsidRPr="00455BCD">
              <w:rPr>
                <w:color w:val="000000"/>
              </w:rPr>
              <w:t>.</w:t>
            </w:r>
          </w:p>
        </w:tc>
        <w:tc>
          <w:tcPr>
            <w:tcW w:w="7100" w:type="dxa"/>
          </w:tcPr>
          <w:p w:rsidR="008C6D55" w:rsidRPr="00455BCD" w:rsidRDefault="008C6D55" w:rsidP="00870DF1">
            <w:pPr>
              <w:spacing w:line="360" w:lineRule="auto"/>
              <w:rPr>
                <w:color w:val="000000"/>
              </w:rPr>
            </w:pPr>
            <w:r w:rsidRPr="00036940">
              <w:t xml:space="preserve">Culture </w:t>
            </w:r>
            <w:r>
              <w:t xml:space="preserve">Management </w:t>
            </w:r>
            <w:r w:rsidRPr="00036940">
              <w:t xml:space="preserve">of </w:t>
            </w:r>
            <w:r>
              <w:t>Koi, Shing and Magur (Session-1)</w:t>
            </w:r>
          </w:p>
        </w:tc>
        <w:tc>
          <w:tcPr>
            <w:tcW w:w="720" w:type="dxa"/>
          </w:tcPr>
          <w:p w:rsidR="008C6D55" w:rsidRPr="00455BCD" w:rsidRDefault="008C6D55" w:rsidP="00870DF1">
            <w:pPr>
              <w:spacing w:line="360" w:lineRule="auto"/>
              <w:rPr>
                <w:color w:val="000000"/>
              </w:rPr>
            </w:pPr>
          </w:p>
        </w:tc>
      </w:tr>
      <w:tr w:rsidR="005F25B5" w:rsidRPr="00455BCD" w:rsidTr="005F25B5">
        <w:tc>
          <w:tcPr>
            <w:tcW w:w="580" w:type="dxa"/>
          </w:tcPr>
          <w:p w:rsidR="005F25B5" w:rsidRPr="00455BCD" w:rsidRDefault="008C6D55" w:rsidP="005F25B5">
            <w:pPr>
              <w:spacing w:line="360" w:lineRule="auto"/>
              <w:rPr>
                <w:color w:val="000000"/>
              </w:rPr>
            </w:pPr>
            <w:r>
              <w:rPr>
                <w:color w:val="000000"/>
              </w:rPr>
              <w:t>13</w:t>
            </w:r>
            <w:r w:rsidR="005F25B5" w:rsidRPr="00455BCD">
              <w:rPr>
                <w:color w:val="000000"/>
              </w:rPr>
              <w:t>.</w:t>
            </w:r>
          </w:p>
        </w:tc>
        <w:tc>
          <w:tcPr>
            <w:tcW w:w="7100" w:type="dxa"/>
          </w:tcPr>
          <w:p w:rsidR="005F25B5" w:rsidRPr="00455BCD" w:rsidRDefault="005F25B5" w:rsidP="005F25B5">
            <w:pPr>
              <w:spacing w:line="360" w:lineRule="auto"/>
              <w:rPr>
                <w:color w:val="000000"/>
              </w:rPr>
            </w:pPr>
            <w:r w:rsidRPr="00036940">
              <w:t xml:space="preserve">Culture </w:t>
            </w:r>
            <w:r>
              <w:t xml:space="preserve">Management </w:t>
            </w:r>
            <w:r w:rsidRPr="00036940">
              <w:t xml:space="preserve">of </w:t>
            </w:r>
            <w:r>
              <w:t>Pabda and Golsha</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C6D55" w:rsidP="005F25B5">
            <w:pPr>
              <w:spacing w:line="360" w:lineRule="auto"/>
              <w:rPr>
                <w:color w:val="000000"/>
              </w:rPr>
            </w:pPr>
            <w:r>
              <w:rPr>
                <w:color w:val="000000"/>
              </w:rPr>
              <w:t>14</w:t>
            </w:r>
            <w:r w:rsidR="005F25B5" w:rsidRPr="00455BCD">
              <w:rPr>
                <w:color w:val="000000"/>
              </w:rPr>
              <w:t>.</w:t>
            </w:r>
          </w:p>
        </w:tc>
        <w:tc>
          <w:tcPr>
            <w:tcW w:w="7100" w:type="dxa"/>
          </w:tcPr>
          <w:p w:rsidR="005F25B5" w:rsidRPr="00455BCD" w:rsidRDefault="005F25B5" w:rsidP="005F25B5">
            <w:pPr>
              <w:spacing w:line="360" w:lineRule="auto"/>
            </w:pPr>
            <w:r>
              <w:t>Harvesting, Marketing and Processing of SIS</w:t>
            </w:r>
          </w:p>
        </w:tc>
        <w:tc>
          <w:tcPr>
            <w:tcW w:w="720" w:type="dxa"/>
          </w:tcPr>
          <w:p w:rsidR="005F25B5" w:rsidRPr="00455BCD" w:rsidRDefault="005F25B5" w:rsidP="005F25B5">
            <w:pPr>
              <w:spacing w:line="360" w:lineRule="auto"/>
              <w:rPr>
                <w:color w:val="000000"/>
              </w:rPr>
            </w:pPr>
          </w:p>
        </w:tc>
      </w:tr>
      <w:tr w:rsidR="005F25B5" w:rsidRPr="00455BCD" w:rsidTr="005F25B5">
        <w:tc>
          <w:tcPr>
            <w:tcW w:w="580" w:type="dxa"/>
          </w:tcPr>
          <w:p w:rsidR="005F25B5" w:rsidRPr="00455BCD" w:rsidRDefault="008C6D55" w:rsidP="005F25B5">
            <w:pPr>
              <w:spacing w:line="360" w:lineRule="auto"/>
              <w:rPr>
                <w:color w:val="000000"/>
              </w:rPr>
            </w:pPr>
            <w:r>
              <w:rPr>
                <w:color w:val="000000"/>
              </w:rPr>
              <w:t>15</w:t>
            </w:r>
            <w:r w:rsidR="005F25B5" w:rsidRPr="00455BCD">
              <w:rPr>
                <w:color w:val="000000"/>
              </w:rPr>
              <w:t>.</w:t>
            </w:r>
          </w:p>
        </w:tc>
        <w:tc>
          <w:tcPr>
            <w:tcW w:w="7100" w:type="dxa"/>
          </w:tcPr>
          <w:p w:rsidR="005F25B5" w:rsidRDefault="005F25B5" w:rsidP="005F25B5">
            <w:pPr>
              <w:spacing w:line="360" w:lineRule="auto"/>
            </w:pPr>
            <w:r>
              <w:t>References</w:t>
            </w:r>
          </w:p>
        </w:tc>
        <w:tc>
          <w:tcPr>
            <w:tcW w:w="720" w:type="dxa"/>
          </w:tcPr>
          <w:p w:rsidR="005F25B5" w:rsidRPr="00455BCD" w:rsidRDefault="005F25B5" w:rsidP="005F25B5">
            <w:pPr>
              <w:spacing w:line="360" w:lineRule="auto"/>
              <w:rPr>
                <w:color w:val="000000"/>
              </w:rPr>
            </w:pPr>
          </w:p>
        </w:tc>
      </w:tr>
    </w:tbl>
    <w:p w:rsidR="005F25B5" w:rsidRDefault="005F25B5" w:rsidP="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5F25B5"/>
    <w:p w:rsidR="005F25B5" w:rsidRDefault="00EC3F7A">
      <w:r>
        <w:rPr>
          <w:noProof/>
        </w:rPr>
        <w:pict>
          <v:group id="_x0000_s1029" editas="canvas" style="position:absolute;margin-left:84.15pt;margin-top:261pt;width:261.8pt;height:2in;z-index:251671040" coordorigin="4661,4877" coordsize="4325,238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4661;top:4877;width:4325;height:2383" o:preferrelative="f">
              <v:fill o:detectmouseclick="t"/>
              <v:path o:extrusionok="t" o:connecttype="none"/>
              <o:lock v:ext="edit" text="t"/>
            </v:shape>
          </v:group>
        </w:pict>
      </w:r>
    </w:p>
    <w:p w:rsidR="005F25B5" w:rsidRPr="003257FC" w:rsidRDefault="005F25B5" w:rsidP="005F25B5"/>
    <w:p w:rsidR="005F25B5" w:rsidRDefault="005F25B5" w:rsidP="005F25B5"/>
    <w:p w:rsidR="005F25B5" w:rsidRPr="00FB7733" w:rsidRDefault="005F25B5" w:rsidP="000370DB">
      <w:pPr>
        <w:jc w:val="center"/>
        <w:rPr>
          <w:b/>
          <w:sz w:val="32"/>
          <w:szCs w:val="32"/>
          <w:lang w:val="da-DK"/>
        </w:rPr>
      </w:pPr>
      <w:r>
        <w:rPr>
          <w:rFonts w:ascii="Nikosh" w:eastAsia="Nikosh" w:hAnsi="Nikosh" w:cs="Nikosh"/>
          <w:b/>
          <w:bCs/>
          <w:sz w:val="32"/>
          <w:szCs w:val="32"/>
          <w:cs/>
          <w:lang w:val="da-DK" w:bidi="bn-BD"/>
        </w:rPr>
        <w:t>দেশীয় প্রজাতির ছোট মাছের গু</w:t>
      </w:r>
      <w:r w:rsidR="007D61EA">
        <w:rPr>
          <w:rFonts w:ascii="Vrinda" w:eastAsia="Nikosh" w:hAnsi="Vrinda" w:cs="Vrinda" w:hint="cs"/>
          <w:b/>
          <w:bCs/>
          <w:sz w:val="32"/>
          <w:szCs w:val="32"/>
          <w:cs/>
          <w:lang w:val="da-DK" w:bidi="bn-BD"/>
        </w:rPr>
        <w:t>রূ</w:t>
      </w:r>
      <w:r w:rsidRPr="00FB7733">
        <w:rPr>
          <w:rFonts w:ascii="Nikosh" w:eastAsia="Nikosh" w:hAnsi="Nikosh" w:cs="Nikosh"/>
          <w:b/>
          <w:bCs/>
          <w:sz w:val="32"/>
          <w:szCs w:val="32"/>
          <w:cs/>
          <w:lang w:val="da-DK" w:bidi="bn-BD"/>
        </w:rPr>
        <w:t xml:space="preserve">ত্ব ও </w:t>
      </w:r>
      <w:r>
        <w:rPr>
          <w:rFonts w:ascii="Nikosh" w:eastAsia="Nikosh" w:hAnsi="Nikosh" w:cs="Nikosh"/>
          <w:b/>
          <w:bCs/>
          <w:sz w:val="32"/>
          <w:szCs w:val="32"/>
          <w:cs/>
          <w:lang w:val="da-DK" w:bidi="bn-BD"/>
        </w:rPr>
        <w:t xml:space="preserve">চাষের </w:t>
      </w:r>
      <w:r w:rsidRPr="00FB7733">
        <w:rPr>
          <w:rFonts w:ascii="Nikosh" w:eastAsia="Nikosh" w:hAnsi="Nikosh" w:cs="Nikosh"/>
          <w:b/>
          <w:bCs/>
          <w:sz w:val="32"/>
          <w:szCs w:val="32"/>
          <w:cs/>
          <w:lang w:val="da-DK" w:bidi="bn-BD"/>
        </w:rPr>
        <w:t>সম্ভাবনা</w:t>
      </w:r>
    </w:p>
    <w:p w:rsidR="005F25B5" w:rsidRPr="00FB7733" w:rsidRDefault="005F25B5" w:rsidP="005F25B5">
      <w:pPr>
        <w:rPr>
          <w:b/>
          <w:sz w:val="28"/>
          <w:szCs w:val="28"/>
          <w:lang w:val="da-DK"/>
        </w:rPr>
      </w:pPr>
      <w:r w:rsidRPr="00FB7733">
        <w:rPr>
          <w:rFonts w:ascii="Nikosh" w:eastAsia="Nikosh" w:hAnsi="Nikosh" w:cs="Nikosh"/>
          <w:b/>
          <w:bCs/>
          <w:sz w:val="28"/>
          <w:szCs w:val="28"/>
          <w:cs/>
          <w:lang w:val="da-DK" w:bidi="bn-BD"/>
        </w:rPr>
        <w:t xml:space="preserve"> </w:t>
      </w:r>
    </w:p>
    <w:p w:rsidR="005F25B5" w:rsidRPr="00A808B0" w:rsidRDefault="005F25B5" w:rsidP="005F25B5">
      <w:pPr>
        <w:jc w:val="both"/>
        <w:rPr>
          <w:sz w:val="26"/>
          <w:szCs w:val="26"/>
          <w:lang w:val="da-DK"/>
        </w:rPr>
      </w:pPr>
      <w:r w:rsidRPr="00A808B0">
        <w:rPr>
          <w:rFonts w:ascii="Nikosh" w:eastAsia="Nikosh" w:hAnsi="Nikosh" w:cs="Nikosh"/>
          <w:sz w:val="26"/>
          <w:szCs w:val="26"/>
          <w:cs/>
          <w:lang w:val="da-DK" w:bidi="bn-BD"/>
        </w:rPr>
        <w:t>আবহমান</w:t>
      </w:r>
      <w:r>
        <w:rPr>
          <w:rFonts w:ascii="Nikosh" w:eastAsia="Nikosh" w:hAnsi="Nikosh" w:cs="Nikosh"/>
          <w:sz w:val="26"/>
          <w:szCs w:val="26"/>
          <w:cs/>
          <w:lang w:val="da-DK" w:bidi="bn-BD"/>
        </w:rPr>
        <w:t>কাল থেকে বাংলাদেশের মানুষ প্রানিজ আমিষের চাহিদা পূরণ ও জীবিকা নির্বাহে দেশীয় প্রজাতির মাছর ওপর</w:t>
      </w:r>
      <w:r w:rsidRPr="00A808B0">
        <w:rPr>
          <w:rFonts w:ascii="Nikosh" w:eastAsia="Nikosh" w:hAnsi="Nikosh" w:cs="Nikosh"/>
          <w:sz w:val="26"/>
          <w:szCs w:val="26"/>
          <w:cs/>
          <w:lang w:val="da-DK" w:bidi="bn-BD"/>
        </w:rPr>
        <w:t xml:space="preserve"> </w:t>
      </w:r>
      <w:r>
        <w:rPr>
          <w:rFonts w:ascii="Nikosh" w:eastAsia="Nikosh" w:hAnsi="Nikosh" w:cs="Nikosh"/>
          <w:sz w:val="26"/>
          <w:szCs w:val="26"/>
          <w:cs/>
          <w:lang w:val="da-DK" w:bidi="bn-BD"/>
        </w:rPr>
        <w:t xml:space="preserve">অনেকাংশে নির্ভরশীল। এদেশে রয়েছে অংসখ্য </w:t>
      </w:r>
      <w:r w:rsidRPr="00A808B0">
        <w:rPr>
          <w:rFonts w:ascii="Nikosh" w:eastAsia="Nikosh" w:hAnsi="Nikosh" w:cs="Nikosh"/>
          <w:sz w:val="26"/>
          <w:szCs w:val="26"/>
          <w:cs/>
          <w:lang w:val="da-DK" w:bidi="bn-BD"/>
        </w:rPr>
        <w:t>নদী</w:t>
      </w:r>
      <w:r>
        <w:rPr>
          <w:rFonts w:ascii="Nikosh" w:eastAsia="Nikosh" w:hAnsi="Nikosh" w:cs="Nikosh"/>
          <w:sz w:val="26"/>
          <w:szCs w:val="26"/>
          <w:cs/>
          <w:lang w:val="da-DK" w:bidi="bn-BD"/>
        </w:rPr>
        <w:t>-নালা</w:t>
      </w:r>
      <w:r w:rsidRPr="00A808B0">
        <w:rPr>
          <w:rFonts w:ascii="Nikosh" w:eastAsia="Nikosh" w:hAnsi="Nikosh" w:cs="Nikosh"/>
          <w:sz w:val="26"/>
          <w:szCs w:val="26"/>
          <w:cs/>
          <w:lang w:val="da-DK" w:bidi="bn-BD"/>
        </w:rPr>
        <w:t xml:space="preserve">, খাল-বিল, পুকুর-দিঘী, হাওর-বাঁওড়, </w:t>
      </w:r>
      <w:r>
        <w:rPr>
          <w:rFonts w:ascii="Nikosh" w:eastAsia="Nikosh" w:hAnsi="Nikosh" w:cs="Nikosh"/>
          <w:sz w:val="26"/>
          <w:szCs w:val="26"/>
          <w:cs/>
          <w:lang w:val="da-DK" w:bidi="bn-BD"/>
        </w:rPr>
        <w:t xml:space="preserve">বিল ও প্লাবনভূমি যা মাছের প্রাকৃতিক আবাসস্থল ও চাষের জন্য খুবই </w:t>
      </w:r>
      <w:r w:rsidR="00A32760" w:rsidRPr="001F08AB">
        <w:rPr>
          <w:rFonts w:ascii="Nikosh" w:eastAsia="Nikosh" w:hAnsi="Nikosh" w:cs="Nikosh" w:hint="cs"/>
          <w:sz w:val="26"/>
          <w:szCs w:val="26"/>
          <w:cs/>
          <w:lang w:val="da-DK" w:bidi="bn-BD"/>
        </w:rPr>
        <w:t>উপযোগি</w:t>
      </w:r>
      <w:r>
        <w:rPr>
          <w:rFonts w:ascii="Nikosh" w:eastAsia="Nikosh" w:hAnsi="Nikosh" w:cs="Nikosh"/>
          <w:sz w:val="26"/>
          <w:szCs w:val="26"/>
          <w:cs/>
          <w:lang w:val="da-DK" w:bidi="bn-BD"/>
        </w:rPr>
        <w:t>।</w:t>
      </w:r>
      <w:r w:rsidRPr="00A808B0">
        <w:rPr>
          <w:rFonts w:ascii="Nikosh" w:eastAsia="Nikosh" w:hAnsi="Nikosh" w:cs="Nikosh"/>
          <w:sz w:val="26"/>
          <w:szCs w:val="26"/>
          <w:cs/>
          <w:lang w:val="da-DK" w:bidi="bn-BD"/>
        </w:rPr>
        <w:t xml:space="preserve"> আমাদের দেশে রয়েছে ১.০৩ মিলিয়ন হেক্টর আয়তন বিশিষ্ট প্রায় ২৪ হাজার কিলোমিটার দীর্ঘ নদী ও মোহনা, ১১৪ হাজার হেক্টর বিল, ৬৮ হাজার হেক্টর আয়তনের কাপ্তাই লেক, ৫ হাজার হেক্টর জলায়তনের বাঁ</w:t>
      </w:r>
      <w:r>
        <w:rPr>
          <w:rFonts w:ascii="Nikosh" w:eastAsia="Nikosh" w:hAnsi="Nikosh" w:cs="Nikosh"/>
          <w:sz w:val="26"/>
          <w:szCs w:val="26"/>
          <w:cs/>
          <w:lang w:val="da-DK" w:bidi="bn-BD"/>
        </w:rPr>
        <w:t>ওড়</w:t>
      </w:r>
      <w:r w:rsidRPr="00A808B0">
        <w:rPr>
          <w:rFonts w:ascii="Nikosh" w:eastAsia="Nikosh" w:hAnsi="Nikosh" w:cs="Nikosh"/>
          <w:sz w:val="26"/>
          <w:szCs w:val="26"/>
          <w:cs/>
          <w:lang w:val="da-DK" w:bidi="bn-BD"/>
        </w:rPr>
        <w:t xml:space="preserve"> বা মরা নদী, প্রায় ২ লক্ষ হেক্টর আয়তনের সুন্দরবনে</w:t>
      </w:r>
      <w:r>
        <w:rPr>
          <w:rFonts w:ascii="Nikosh" w:eastAsia="Nikosh" w:hAnsi="Nikosh" w:cs="Nikosh"/>
          <w:sz w:val="26"/>
          <w:szCs w:val="26"/>
          <w:cs/>
          <w:lang w:val="da-DK" w:bidi="bn-BD"/>
        </w:rPr>
        <w:t>র</w:t>
      </w:r>
      <w:r w:rsidRPr="00A808B0">
        <w:rPr>
          <w:rFonts w:ascii="Nikosh" w:eastAsia="Nikosh" w:hAnsi="Nikosh" w:cs="Nikosh"/>
          <w:sz w:val="26"/>
          <w:szCs w:val="26"/>
          <w:cs/>
          <w:lang w:val="da-DK" w:bidi="bn-BD"/>
        </w:rPr>
        <w:t xml:space="preserve"> খাড়ি অঞ্চল এবং ২৮.৩ লক্ষ হেক্টর আয়তনের প্লাবনভূমি। অতীতে এই বিশাল জলাভূমি প্রাকৃতিক ভা</w:t>
      </w:r>
      <w:r>
        <w:rPr>
          <w:rFonts w:ascii="Nikosh" w:eastAsia="Nikosh" w:hAnsi="Nikosh" w:cs="Nikosh"/>
          <w:sz w:val="26"/>
          <w:szCs w:val="26"/>
          <w:cs/>
          <w:lang w:val="da-DK" w:bidi="bn-BD"/>
        </w:rPr>
        <w:t>বেই মৎস্য সম্পদে ভরপুর ছিল । ষাট ও সত্তর দশকে</w:t>
      </w:r>
      <w:r w:rsidRPr="00A808B0">
        <w:rPr>
          <w:rFonts w:ascii="Nikosh" w:eastAsia="Nikosh" w:hAnsi="Nikosh" w:cs="Nikosh"/>
          <w:sz w:val="26"/>
          <w:szCs w:val="26"/>
          <w:cs/>
          <w:lang w:val="da-DK" w:bidi="bn-BD"/>
        </w:rPr>
        <w:t xml:space="preserve"> </w:t>
      </w:r>
      <w:r>
        <w:rPr>
          <w:rFonts w:ascii="Nikosh" w:eastAsia="Nikosh" w:hAnsi="Nikosh" w:cs="Nikosh"/>
          <w:sz w:val="26"/>
          <w:szCs w:val="26"/>
          <w:cs/>
          <w:lang w:val="da-DK" w:bidi="bn-BD"/>
        </w:rPr>
        <w:t>এ</w:t>
      </w:r>
      <w:r w:rsidRPr="00A808B0">
        <w:rPr>
          <w:rFonts w:ascii="Nikosh" w:eastAsia="Nikosh" w:hAnsi="Nikosh" w:cs="Nikosh"/>
          <w:sz w:val="26"/>
          <w:szCs w:val="26"/>
          <w:cs/>
          <w:lang w:val="da-DK" w:bidi="bn-BD"/>
        </w:rPr>
        <w:t>দেশের মোট মৎস্য উৎপাদনের শতকরা প্রায় ৭০ ভাগ আসতো এসব জলাভূমি থেকে। আহরিত মাছের যেমন ছিল প্রাচুর্যতা তেমনই ছিল তার প্রজাতি বৈচিত্র্য। দেশে মিঠা পানির মাছের প্রজাতির সংখ্যা ২৬০ এবং চিংড়ির প্রজাতির সংখ্যা ২৪। ধনী-গরীব নির্বিশেষে সকলেরই দৈনন্দিন খাদ্য তালিকার অন্যতম উপাদান ছিল দেশীয় ছোট প্রজাতির বৈচিত্র্য</w:t>
      </w:r>
      <w:r>
        <w:rPr>
          <w:rFonts w:ascii="Nikosh" w:eastAsia="Nikosh" w:hAnsi="Nikosh" w:cs="Nikosh"/>
          <w:sz w:val="26"/>
          <w:szCs w:val="26"/>
          <w:cs/>
          <w:lang w:val="da-DK" w:bidi="bn-BD"/>
        </w:rPr>
        <w:t>পূর্ণ এসব</w:t>
      </w:r>
      <w:r w:rsidRPr="00A808B0">
        <w:rPr>
          <w:rFonts w:ascii="Nikosh" w:eastAsia="Nikosh" w:hAnsi="Nikosh" w:cs="Nikosh"/>
          <w:sz w:val="26"/>
          <w:szCs w:val="26"/>
          <w:cs/>
          <w:lang w:val="da-DK" w:bidi="bn-BD"/>
        </w:rPr>
        <w:t xml:space="preserve"> মাছ। সে সময় আমিষের উৎস হিসেবে দুধ, ডিম বা মাংস এত সহজলভ্য ছিল না, গ্রামীণ জনগোষ্ঠীর আমিষের প্রধান উপাদানই ছিল এ ছোট প্রজাতির দেশীয় মাছ। </w:t>
      </w:r>
    </w:p>
    <w:p w:rsidR="005F25B5" w:rsidRPr="00A808B0" w:rsidRDefault="005F25B5" w:rsidP="005F25B5">
      <w:pPr>
        <w:jc w:val="both"/>
        <w:rPr>
          <w:sz w:val="26"/>
          <w:szCs w:val="26"/>
          <w:lang w:val="da-DK"/>
        </w:rPr>
      </w:pPr>
    </w:p>
    <w:p w:rsidR="005F25B5" w:rsidRPr="00A808B0" w:rsidRDefault="005F25B5" w:rsidP="005F25B5">
      <w:pPr>
        <w:jc w:val="both"/>
        <w:rPr>
          <w:sz w:val="26"/>
          <w:szCs w:val="26"/>
          <w:lang w:val="da-DK"/>
        </w:rPr>
      </w:pPr>
      <w:r w:rsidRPr="00A808B0">
        <w:rPr>
          <w:rFonts w:ascii="Nikosh" w:eastAsia="Nikosh" w:hAnsi="Nikosh" w:cs="Nikosh"/>
          <w:sz w:val="26"/>
          <w:szCs w:val="26"/>
          <w:cs/>
          <w:lang w:val="da-DK" w:bidi="bn-BD"/>
        </w:rPr>
        <w:t xml:space="preserve">দেশীয় ছোট প্রজাতির মাছের </w:t>
      </w:r>
      <w:r>
        <w:rPr>
          <w:rFonts w:ascii="Nikosh" w:eastAsia="Nikosh" w:hAnsi="Nikosh" w:cs="Nikosh"/>
          <w:sz w:val="26"/>
          <w:szCs w:val="26"/>
          <w:cs/>
          <w:lang w:val="da-DK" w:bidi="bn-BD"/>
        </w:rPr>
        <w:t xml:space="preserve">প্রাচুর্যতা ও </w:t>
      </w:r>
      <w:r w:rsidRPr="00A808B0">
        <w:rPr>
          <w:rFonts w:ascii="Nikosh" w:eastAsia="Nikosh" w:hAnsi="Nikosh" w:cs="Nikosh"/>
          <w:sz w:val="26"/>
          <w:szCs w:val="26"/>
          <w:cs/>
          <w:lang w:val="da-DK" w:bidi="bn-BD"/>
        </w:rPr>
        <w:t>উৎপাদন</w:t>
      </w:r>
      <w:r>
        <w:rPr>
          <w:rFonts w:ascii="Nikosh" w:eastAsia="Nikosh" w:hAnsi="Nikosh" w:cs="Nikosh"/>
          <w:sz w:val="26"/>
          <w:szCs w:val="26"/>
          <w:cs/>
          <w:lang w:val="da-DK" w:bidi="bn-BD"/>
        </w:rPr>
        <w:t xml:space="preserve"> ক্রমান্বয়ে</w:t>
      </w:r>
      <w:r w:rsidRPr="00A808B0">
        <w:rPr>
          <w:rFonts w:ascii="Nikosh" w:eastAsia="Nikosh" w:hAnsi="Nikosh" w:cs="Nikosh"/>
          <w:sz w:val="26"/>
          <w:szCs w:val="26"/>
          <w:cs/>
          <w:lang w:val="da-DK" w:bidi="bn-BD"/>
        </w:rPr>
        <w:t xml:space="preserve"> হ্রাস পাচ্ছে। গ্রামীণ জনগোষ্ঠীর পুষ্টিহীনতার জন্য দেশীয় ছোট মাছের অপ্রাপ্যতা অনেকাংশেই দায়ী। পাশাপা</w:t>
      </w:r>
      <w:r>
        <w:rPr>
          <w:rFonts w:ascii="Nikosh" w:eastAsia="Nikosh" w:hAnsi="Nikosh" w:cs="Nikosh"/>
          <w:sz w:val="26"/>
          <w:szCs w:val="26"/>
          <w:cs/>
          <w:lang w:val="da-DK" w:bidi="bn-BD"/>
        </w:rPr>
        <w:t>শি গ্রাম-শহর নির্বিশেষে সর্বত্রই এসব</w:t>
      </w:r>
      <w:r w:rsidRPr="00A808B0">
        <w:rPr>
          <w:rFonts w:ascii="Nikosh" w:eastAsia="Nikosh" w:hAnsi="Nikosh" w:cs="Nikosh"/>
          <w:sz w:val="26"/>
          <w:szCs w:val="26"/>
          <w:cs/>
          <w:lang w:val="da-DK" w:bidi="bn-BD"/>
        </w:rPr>
        <w:t xml:space="preserve"> মাছে</w:t>
      </w:r>
      <w:r>
        <w:rPr>
          <w:rFonts w:ascii="Nikosh" w:eastAsia="Nikosh" w:hAnsi="Nikosh" w:cs="Nikosh"/>
          <w:sz w:val="26"/>
          <w:szCs w:val="26"/>
          <w:cs/>
          <w:lang w:val="da-DK" w:bidi="bn-BD"/>
        </w:rPr>
        <w:t>র</w:t>
      </w:r>
      <w:r w:rsidRPr="00A808B0">
        <w:rPr>
          <w:rFonts w:ascii="Nikosh" w:eastAsia="Nikosh" w:hAnsi="Nikosh" w:cs="Nikosh"/>
          <w:sz w:val="26"/>
          <w:szCs w:val="26"/>
          <w:cs/>
          <w:lang w:val="da-DK" w:bidi="bn-BD"/>
        </w:rPr>
        <w:t xml:space="preserve"> ক্রমেই দুষ্প্রাপ্য হয়ে উঠছে। অন্যদিকে ছোট মাছের উৎপাদন কমে যাওয়ায় দরিদ্র মৎস্যজীবীদের আয়ের উৎসও আশংকাজনকভাবে কমে গেছে। এসব ছোট মাছের মধ্যে ৫০টি প্রজাতি সচরাচর অভ্যন্তরীণ জলাশয়ে পাওয়া যায়; যার উল্লেখযোগ্য অংশ ক্রমেই সংকটাপন্নের দিকে এগিয়ে যাচ্ছে। অথচ এ সকল দেশীয় প্রজাতির মাছের পুষ্টিগুণ ও বাজার </w:t>
      </w:r>
      <w:r>
        <w:rPr>
          <w:rFonts w:ascii="Nikosh" w:eastAsia="Nikosh" w:hAnsi="Nikosh" w:cs="Nikosh"/>
          <w:sz w:val="26"/>
          <w:szCs w:val="26"/>
          <w:cs/>
          <w:lang w:val="da-DK" w:bidi="bn-BD"/>
        </w:rPr>
        <w:t>মূল্য অনেক বেশি। দেশের মোট</w:t>
      </w:r>
      <w:r w:rsidRPr="00A808B0">
        <w:rPr>
          <w:rFonts w:ascii="Nikosh" w:eastAsia="Nikosh" w:hAnsi="Nikosh" w:cs="Nikosh"/>
          <w:sz w:val="26"/>
          <w:szCs w:val="26"/>
          <w:cs/>
          <w:lang w:val="da-DK" w:bidi="bn-BD"/>
        </w:rPr>
        <w:t xml:space="preserve"> উৎপাদনের মধ্যে (২৩.২৯ লক্ষ মেট্রিক টন) প্রায় ১১ শতাংশ </w:t>
      </w:r>
      <w:r>
        <w:rPr>
          <w:rFonts w:ascii="Nikosh" w:eastAsia="Nikosh" w:hAnsi="Nikosh" w:cs="Nikosh"/>
          <w:sz w:val="26"/>
          <w:szCs w:val="26"/>
          <w:cs/>
          <w:lang w:val="da-DK" w:bidi="bn-BD"/>
        </w:rPr>
        <w:t xml:space="preserve">আসে </w:t>
      </w:r>
      <w:r w:rsidRPr="00A808B0">
        <w:rPr>
          <w:rFonts w:ascii="Nikosh" w:eastAsia="Nikosh" w:hAnsi="Nikosh" w:cs="Nikosh"/>
          <w:sz w:val="26"/>
          <w:szCs w:val="26"/>
          <w:cs/>
          <w:lang w:val="da-DK" w:bidi="bn-BD"/>
        </w:rPr>
        <w:t>বিদেশী প্রজাতির মাছ থেকে</w:t>
      </w:r>
      <w:r>
        <w:rPr>
          <w:rFonts w:ascii="Nikosh" w:eastAsia="Nikosh" w:hAnsi="Nikosh" w:cs="Nikosh"/>
          <w:sz w:val="26"/>
          <w:szCs w:val="26"/>
          <w:cs/>
          <w:lang w:val="da-DK" w:bidi="bn-BD"/>
        </w:rPr>
        <w:t>।</w:t>
      </w:r>
      <w:r w:rsidRPr="00A808B0">
        <w:rPr>
          <w:rFonts w:ascii="Nikosh" w:eastAsia="Nikosh" w:hAnsi="Nikosh" w:cs="Nikosh"/>
          <w:sz w:val="26"/>
          <w:szCs w:val="26"/>
          <w:cs/>
          <w:lang w:val="da-DK" w:bidi="bn-BD"/>
        </w:rPr>
        <w:t xml:space="preserve"> স্থানীয় </w:t>
      </w:r>
      <w:r w:rsidR="007D61EA">
        <w:rPr>
          <w:rFonts w:ascii="Vrinda" w:eastAsia="Nikosh" w:hAnsi="Vrinda" w:cs="Vrinda" w:hint="cs"/>
          <w:sz w:val="26"/>
          <w:szCs w:val="26"/>
          <w:cs/>
          <w:lang w:val="da-DK" w:bidi="bn-BD"/>
        </w:rPr>
        <w:t>রূ</w:t>
      </w:r>
      <w:r w:rsidRPr="00A808B0">
        <w:rPr>
          <w:rFonts w:ascii="Nikosh" w:eastAsia="Nikosh" w:hAnsi="Nikosh" w:cs="Nikosh"/>
          <w:sz w:val="26"/>
          <w:szCs w:val="26"/>
          <w:cs/>
          <w:lang w:val="da-DK" w:bidi="bn-BD"/>
        </w:rPr>
        <w:t xml:space="preserve">ই জাতীয় মাছ </w:t>
      </w:r>
      <w:r>
        <w:rPr>
          <w:rFonts w:ascii="Nikosh" w:eastAsia="Nikosh" w:hAnsi="Nikosh" w:cs="Nikosh"/>
          <w:sz w:val="26"/>
          <w:szCs w:val="26"/>
          <w:cs/>
          <w:lang w:val="da-DK" w:bidi="bn-BD"/>
        </w:rPr>
        <w:t xml:space="preserve">থেকে আসে প্রায় ২২ শতাংশ এবং </w:t>
      </w:r>
      <w:r w:rsidR="009968AF" w:rsidRPr="009968AF">
        <w:rPr>
          <w:rFonts w:ascii="Nikosh" w:eastAsia="Nikosh" w:hAnsi="Nikosh" w:cs="Nikosh"/>
          <w:color w:val="FF0000"/>
          <w:sz w:val="26"/>
          <w:szCs w:val="26"/>
          <w:lang w:bidi="bn-BD"/>
        </w:rPr>
        <w:t>---</w:t>
      </w:r>
      <w:r>
        <w:rPr>
          <w:rFonts w:ascii="Nikosh" w:eastAsia="Nikosh" w:hAnsi="Nikosh" w:cs="Nikosh"/>
          <w:sz w:val="26"/>
          <w:szCs w:val="26"/>
          <w:cs/>
          <w:lang w:val="da-DK" w:bidi="bn-BD"/>
        </w:rPr>
        <w:t>শতাংশের বেশি আসে দেশীয় প্রজাতির ছোট মাছ থেকে</w:t>
      </w:r>
      <w:r w:rsidRPr="00A808B0">
        <w:rPr>
          <w:rFonts w:ascii="Nikosh" w:eastAsia="Nikosh" w:hAnsi="Nikosh" w:cs="Nikosh"/>
          <w:sz w:val="26"/>
          <w:szCs w:val="26"/>
          <w:cs/>
          <w:lang w:val="da-DK" w:bidi="bn-BD"/>
        </w:rPr>
        <w:t xml:space="preserve">। পসিংখ্যান অনুযায়ী </w:t>
      </w:r>
      <w:r>
        <w:rPr>
          <w:rFonts w:ascii="Nikosh" w:eastAsia="Nikosh" w:hAnsi="Nikosh" w:cs="Nikosh"/>
          <w:sz w:val="26"/>
          <w:szCs w:val="26"/>
          <w:cs/>
          <w:lang w:val="da-DK" w:bidi="bn-BD"/>
        </w:rPr>
        <w:t xml:space="preserve">দেখা যায় </w:t>
      </w:r>
      <w:r w:rsidRPr="00A808B0">
        <w:rPr>
          <w:rFonts w:ascii="Nikosh" w:eastAsia="Nikosh" w:hAnsi="Nikosh" w:cs="Nikosh"/>
          <w:sz w:val="26"/>
          <w:szCs w:val="26"/>
          <w:cs/>
          <w:lang w:val="da-DK" w:bidi="bn-BD"/>
        </w:rPr>
        <w:t>উৎপা</w:t>
      </w:r>
      <w:r>
        <w:rPr>
          <w:rFonts w:ascii="Nikosh" w:eastAsia="Nikosh" w:hAnsi="Nikosh" w:cs="Nikosh"/>
          <w:sz w:val="26"/>
          <w:szCs w:val="26"/>
          <w:cs/>
          <w:lang w:val="da-DK" w:bidi="bn-BD"/>
        </w:rPr>
        <w:t>দিত মাছের সিংহভাগই (প্রায় ৯০ শতাংশ</w:t>
      </w:r>
      <w:r w:rsidRPr="00A808B0">
        <w:rPr>
          <w:rFonts w:ascii="Nikosh" w:eastAsia="Nikosh" w:hAnsi="Nikosh" w:cs="Nikosh"/>
          <w:sz w:val="26"/>
          <w:szCs w:val="26"/>
          <w:cs/>
          <w:lang w:val="da-DK" w:bidi="bn-BD"/>
        </w:rPr>
        <w:t xml:space="preserve">) দেশীয় প্রজাতির </w:t>
      </w:r>
      <w:r>
        <w:rPr>
          <w:rFonts w:ascii="Nikosh" w:eastAsia="Nikosh" w:hAnsi="Nikosh" w:cs="Nikosh"/>
          <w:sz w:val="26"/>
          <w:szCs w:val="26"/>
          <w:cs/>
          <w:lang w:val="da-DK" w:bidi="bn-BD"/>
        </w:rPr>
        <w:t>মিঠাপানির মাছ</w:t>
      </w:r>
      <w:r w:rsidRPr="00A808B0">
        <w:rPr>
          <w:rFonts w:ascii="Nikosh" w:eastAsia="Nikosh" w:hAnsi="Nikosh" w:cs="Nikosh"/>
          <w:sz w:val="26"/>
          <w:szCs w:val="26"/>
          <w:cs/>
          <w:lang w:val="da-DK" w:bidi="bn-BD"/>
        </w:rPr>
        <w:t xml:space="preserve">। </w:t>
      </w:r>
      <w:r>
        <w:rPr>
          <w:rFonts w:ascii="Nikosh" w:eastAsia="Nikosh" w:hAnsi="Nikosh" w:cs="Nikosh"/>
          <w:sz w:val="26"/>
          <w:szCs w:val="26"/>
          <w:cs/>
          <w:lang w:val="da-DK" w:bidi="bn-BD"/>
        </w:rPr>
        <w:t xml:space="preserve">তাই </w:t>
      </w:r>
      <w:r w:rsidRPr="00A808B0">
        <w:rPr>
          <w:rFonts w:ascii="Nikosh" w:eastAsia="Nikosh" w:hAnsi="Nikosh" w:cs="Nikosh"/>
          <w:sz w:val="26"/>
          <w:szCs w:val="26"/>
          <w:cs/>
          <w:lang w:val="da-DK" w:bidi="bn-BD"/>
        </w:rPr>
        <w:t xml:space="preserve">মৎস্য সম্পদ উন্নয়ন, সংরক্ষণ ও ব্যবস্থাপনায় দেশীয় প্রজাতির মাছ সকল বিবেচনায় অগ্রাধিকারযোগ্য। </w:t>
      </w:r>
      <w:r w:rsidRPr="00A808B0">
        <w:rPr>
          <w:rFonts w:ascii="Nikosh" w:eastAsia="Nikosh" w:hAnsi="Nikosh" w:cs="Nikosh"/>
          <w:color w:val="FF0000"/>
          <w:sz w:val="26"/>
          <w:szCs w:val="26"/>
          <w:cs/>
          <w:lang w:val="da-DK" w:bidi="bn-BD"/>
        </w:rPr>
        <w:t xml:space="preserve"> </w:t>
      </w:r>
    </w:p>
    <w:p w:rsidR="005F25B5" w:rsidRPr="00A808B0" w:rsidRDefault="005F25B5" w:rsidP="005F25B5">
      <w:pPr>
        <w:jc w:val="both"/>
        <w:rPr>
          <w:sz w:val="26"/>
          <w:szCs w:val="26"/>
          <w:lang w:val="da-DK"/>
        </w:rPr>
      </w:pPr>
    </w:p>
    <w:p w:rsidR="005F25B5" w:rsidRPr="00782E96" w:rsidRDefault="005F25B5" w:rsidP="005F25B5">
      <w:pPr>
        <w:jc w:val="both"/>
        <w:rPr>
          <w:sz w:val="26"/>
          <w:szCs w:val="26"/>
          <w:lang w:val="da-DK"/>
        </w:rPr>
      </w:pPr>
      <w:r w:rsidRPr="00782E96">
        <w:rPr>
          <w:rFonts w:ascii="Nikosh" w:eastAsia="Nikosh" w:hAnsi="Nikosh" w:cs="Nikosh"/>
          <w:sz w:val="26"/>
          <w:szCs w:val="26"/>
          <w:cs/>
          <w:lang w:val="da-DK" w:bidi="bn-BD"/>
        </w:rPr>
        <w:t xml:space="preserve">বিগত দু’দশক ধরে বাজারে ছোট মাছের অভাব দেখা যাচ্ছে। প্রাকৃতিক জলাশয়েও আগের মতো দেশীয় প্রজাতির ছোট মাছ আর দেখা যায় না। প্রাকৃতিক পরিবেশের পরিবর্তন, অধিক আহরণ, অপরিকল্পিত বাঁধ ও রাস্তা নির্মাণ, জলাশয় ভরাট, মাছের ক্ষত রোগ, কৃষি জমিতে সার ও কীটনাশকের অনিয়ন্ত্রিত ব্যবহারের ফলে এদেশের জনপ্রিয় ছোট মাছগুলো </w:t>
      </w:r>
      <w:r>
        <w:rPr>
          <w:rFonts w:ascii="Nikosh" w:eastAsia="Nikosh" w:hAnsi="Nikosh" w:cs="Nikosh"/>
          <w:sz w:val="26"/>
          <w:szCs w:val="26"/>
          <w:cs/>
          <w:lang w:val="da-DK" w:bidi="bn-BD"/>
        </w:rPr>
        <w:t xml:space="preserve">মারাত্মক </w:t>
      </w:r>
      <w:r w:rsidRPr="00782E96">
        <w:rPr>
          <w:rFonts w:ascii="Nikosh" w:eastAsia="Nikosh" w:hAnsi="Nikosh" w:cs="Nikosh"/>
          <w:sz w:val="26"/>
          <w:szCs w:val="26"/>
          <w:cs/>
          <w:lang w:val="da-DK" w:bidi="bn-BD"/>
        </w:rPr>
        <w:t xml:space="preserve">হুমকির মুখে। বিগত দশকে ভাবা হতো ছোট মাছ বড় মাছের মতো বাড়ন্ত নয় ও তাদের প্রতিযোগী; ছোট মাছের বাজার দরও ছিল কম। এসব কারণে মাছ চাষিরা </w:t>
      </w:r>
      <w:r w:rsidR="007D61EA">
        <w:rPr>
          <w:rFonts w:ascii="Vrinda" w:eastAsia="Nikosh" w:hAnsi="Vrinda" w:cs="Vrinda" w:hint="cs"/>
          <w:sz w:val="26"/>
          <w:szCs w:val="26"/>
          <w:cs/>
          <w:lang w:val="da-DK" w:bidi="bn-BD"/>
        </w:rPr>
        <w:t>রূ</w:t>
      </w:r>
      <w:r w:rsidRPr="00782E96">
        <w:rPr>
          <w:rFonts w:ascii="Nikosh" w:eastAsia="Nikosh" w:hAnsi="Nikosh" w:cs="Nikosh"/>
          <w:sz w:val="26"/>
          <w:szCs w:val="26"/>
          <w:cs/>
          <w:lang w:val="da-DK" w:bidi="bn-BD"/>
        </w:rPr>
        <w:t xml:space="preserve">ইজাতীয় মাছের সাথে দেশীয় ছোট মাছ পুকুরে চাষ করতে হবে একথা চিন্তাই করত না। বরং পুকুরে বিষ প্রয়োগ করে এদের সমূলে বিনাশ করে ফেলতো। দরিদ্র মাছ চাষিরা তাদের পুকুরে </w:t>
      </w:r>
      <w:r w:rsidR="007D61EA">
        <w:rPr>
          <w:rFonts w:ascii="Vrinda" w:eastAsia="Nikosh" w:hAnsi="Vrinda" w:cs="Vrinda" w:hint="cs"/>
          <w:sz w:val="26"/>
          <w:szCs w:val="26"/>
          <w:cs/>
          <w:lang w:val="da-DK" w:bidi="bn-BD"/>
        </w:rPr>
        <w:t>রূ</w:t>
      </w:r>
      <w:r w:rsidRPr="00782E96">
        <w:rPr>
          <w:rFonts w:ascii="Nikosh" w:eastAsia="Nikosh" w:hAnsi="Nikosh" w:cs="Nikosh"/>
          <w:sz w:val="26"/>
          <w:szCs w:val="26"/>
          <w:cs/>
          <w:lang w:val="da-DK" w:bidi="bn-BD"/>
        </w:rPr>
        <w:t xml:space="preserve">ইজাতীয় মাছের চাষ ঠিকই করছে, </w:t>
      </w:r>
      <w:r w:rsidR="009968AF">
        <w:rPr>
          <w:rFonts w:ascii="Nikosh" w:eastAsia="Nikosh" w:hAnsi="Nikosh" w:cs="Nikosh"/>
          <w:sz w:val="26"/>
          <w:szCs w:val="26"/>
          <w:cs/>
          <w:lang w:val="da-DK" w:bidi="bn-BD"/>
        </w:rPr>
        <w:t>কিন্তু</w:t>
      </w:r>
      <w:r w:rsidRPr="00782E96">
        <w:rPr>
          <w:rFonts w:ascii="Nikosh" w:eastAsia="Nikosh" w:hAnsi="Nikosh" w:cs="Nikosh"/>
          <w:sz w:val="26"/>
          <w:szCs w:val="26"/>
          <w:cs/>
          <w:lang w:val="da-DK" w:bidi="bn-BD"/>
        </w:rPr>
        <w:t xml:space="preserve"> তারা পরিবারের পুষ্টির প্রয়োজনকে উপেক্ষা করে মাছ বিক্রি করে অর্থ উপার্জনকেই বেশি গু</w:t>
      </w:r>
      <w:r w:rsidR="007D61EA">
        <w:rPr>
          <w:rFonts w:ascii="Vrinda" w:eastAsia="Nikosh" w:hAnsi="Vrinda" w:cs="Vrinda" w:hint="cs"/>
          <w:sz w:val="26"/>
          <w:szCs w:val="26"/>
          <w:cs/>
          <w:lang w:val="da-DK" w:bidi="bn-BD"/>
        </w:rPr>
        <w:t>রূ</w:t>
      </w:r>
      <w:r w:rsidRPr="00782E96">
        <w:rPr>
          <w:rFonts w:ascii="Nikosh" w:eastAsia="Nikosh" w:hAnsi="Nikosh" w:cs="Nikosh"/>
          <w:sz w:val="26"/>
          <w:szCs w:val="26"/>
          <w:cs/>
          <w:lang w:val="da-DK" w:bidi="bn-BD"/>
        </w:rPr>
        <w:t xml:space="preserve">ত্ব দিয়ে আসছে। তাতে করে মাছ চাষ করেও তাদের পরিবারের সদস্যদের পুষ্টিহীনতা থেকেই যাচ্ছে। এ বাস্তবতার নিরিখে দরিদ্র মানুষের নগদ অর্থ ও পুষ্টি চাহিদা পূরণে </w:t>
      </w:r>
      <w:r w:rsidR="007D61EA">
        <w:rPr>
          <w:rFonts w:ascii="Vrinda" w:eastAsia="Nikosh" w:hAnsi="Vrinda" w:cs="Vrinda" w:hint="cs"/>
          <w:sz w:val="26"/>
          <w:szCs w:val="26"/>
          <w:cs/>
          <w:lang w:val="da-DK" w:bidi="bn-BD"/>
        </w:rPr>
        <w:t>রূ</w:t>
      </w:r>
      <w:r w:rsidRPr="00782E96">
        <w:rPr>
          <w:rFonts w:ascii="Nikosh" w:eastAsia="Nikosh" w:hAnsi="Nikosh" w:cs="Nikosh"/>
          <w:sz w:val="26"/>
          <w:szCs w:val="26"/>
          <w:cs/>
          <w:lang w:val="da-DK" w:bidi="bn-BD"/>
        </w:rPr>
        <w:t>ইজাতীয় মাছের সংগে ছোট মাছের মিশ্রচাষের বিভিন্ন প্রযুক্তি উদ্ভাবন করা হয়েছে। এভাবে চাষের মাধ্যমে কিছু মাছকেও যদি সংরক্ষণ করা সম্ভব হয় তাহলে তা মাছের জীববৈচিত্র্য রক্ষায়ও সহায়ক হবে।</w:t>
      </w:r>
    </w:p>
    <w:p w:rsidR="005F25B5" w:rsidRPr="00782E96" w:rsidRDefault="005F25B5" w:rsidP="005F25B5">
      <w:pPr>
        <w:spacing w:after="120"/>
        <w:jc w:val="both"/>
        <w:rPr>
          <w:sz w:val="26"/>
          <w:szCs w:val="26"/>
          <w:lang w:val="da-DK"/>
        </w:rPr>
      </w:pPr>
    </w:p>
    <w:p w:rsidR="005F25B5" w:rsidRPr="001F08AB" w:rsidRDefault="005F25B5" w:rsidP="001F08AB">
      <w:pPr>
        <w:jc w:val="both"/>
        <w:rPr>
          <w:rFonts w:ascii="Nikosh" w:eastAsia="Nikosh" w:hAnsi="Nikosh" w:cs="Nikosh"/>
          <w:sz w:val="26"/>
          <w:szCs w:val="26"/>
          <w:lang w:val="da-DK" w:bidi="bn-BD"/>
        </w:rPr>
      </w:pPr>
      <w:r w:rsidRPr="001F08AB">
        <w:rPr>
          <w:rFonts w:ascii="Nikosh" w:eastAsia="Nikosh" w:hAnsi="Nikosh" w:cs="Nikosh"/>
          <w:sz w:val="26"/>
          <w:szCs w:val="26"/>
          <w:cs/>
          <w:lang w:val="da-DK" w:bidi="bn-BD"/>
        </w:rPr>
        <w:t>দেশীয় ছোট মাছের পুষ্টিগত গু</w:t>
      </w:r>
      <w:r w:rsidR="007D61EA" w:rsidRPr="001F08AB">
        <w:rPr>
          <w:rFonts w:ascii="Nikosh" w:eastAsia="Nikosh" w:hAnsi="Nikosh" w:cs="Nikosh" w:hint="cs"/>
          <w:sz w:val="26"/>
          <w:szCs w:val="26"/>
          <w:cs/>
          <w:lang w:val="da-DK" w:bidi="bn-BD"/>
        </w:rPr>
        <w:t>রূ</w:t>
      </w:r>
      <w:r w:rsidRPr="001F08AB">
        <w:rPr>
          <w:rFonts w:ascii="Nikosh" w:eastAsia="Nikosh" w:hAnsi="Nikosh" w:cs="Nikosh"/>
          <w:sz w:val="26"/>
          <w:szCs w:val="26"/>
          <w:cs/>
          <w:lang w:val="da-DK" w:bidi="bn-BD"/>
        </w:rPr>
        <w:t>ত্ব</w:t>
      </w:r>
    </w:p>
    <w:p w:rsidR="005F25B5" w:rsidRPr="000E3691" w:rsidRDefault="005F25B5" w:rsidP="005F25B5">
      <w:pPr>
        <w:jc w:val="both"/>
        <w:rPr>
          <w:sz w:val="26"/>
          <w:szCs w:val="26"/>
        </w:rPr>
      </w:pPr>
    </w:p>
    <w:p w:rsidR="005F25B5" w:rsidRPr="000E3691" w:rsidRDefault="005F25B5" w:rsidP="005F25B5">
      <w:pPr>
        <w:ind w:firstLine="720"/>
        <w:jc w:val="both"/>
        <w:rPr>
          <w:sz w:val="26"/>
          <w:szCs w:val="26"/>
        </w:rPr>
      </w:pPr>
      <w:r w:rsidRPr="000E3691">
        <w:rPr>
          <w:rFonts w:ascii="Nikosh" w:eastAsia="Nikosh" w:hAnsi="Nikosh" w:cs="Nikosh"/>
          <w:sz w:val="26"/>
          <w:szCs w:val="26"/>
          <w:cs/>
          <w:lang w:bidi="bn-BD"/>
        </w:rPr>
        <w:t xml:space="preserve">বাংলাদেশের অধিকাংশ গরীব মানুষ কোন না কোন পুষ্টিহীনতায় ভুগছে। প্রতি বছর ৩০ হাজারের অধিক শিশু </w:t>
      </w:r>
      <w:r w:rsidRPr="00AE196E">
        <w:rPr>
          <w:szCs w:val="26"/>
        </w:rPr>
        <w:t xml:space="preserve">Vitamin-A </w:t>
      </w:r>
      <w:r w:rsidRPr="000E3691">
        <w:rPr>
          <w:rFonts w:ascii="Nikosh" w:eastAsia="Nikosh" w:hAnsi="Nikosh" w:cs="Nikosh"/>
          <w:sz w:val="26"/>
          <w:szCs w:val="26"/>
          <w:cs/>
          <w:lang w:bidi="bn-BD"/>
        </w:rPr>
        <w:t>এর অভাবে রাতকানা রোগে আক্রান্ত হয়। গ্রামের মানুষের ৫৭%</w:t>
      </w:r>
      <w:r w:rsidR="004342BE">
        <w:rPr>
          <w:rFonts w:ascii="Nikosh" w:eastAsia="Nikosh" w:hAnsi="Nikosh" w:cs="Nikosh"/>
          <w:sz w:val="26"/>
          <w:szCs w:val="26"/>
          <w:cs/>
          <w:lang w:bidi="bn-BD"/>
        </w:rPr>
        <w:t xml:space="preserve"> </w:t>
      </w:r>
      <w:r w:rsidRPr="000E3691">
        <w:rPr>
          <w:rFonts w:ascii="Nikosh" w:eastAsia="Nikosh" w:hAnsi="Nikosh" w:cs="Nikosh"/>
          <w:sz w:val="26"/>
          <w:szCs w:val="26"/>
          <w:cs/>
          <w:lang w:bidi="bn-BD"/>
        </w:rPr>
        <w:t>প্রয়োজনীয় ভিটামিন-</w:t>
      </w:r>
      <w:r w:rsidRPr="000E3691">
        <w:rPr>
          <w:rFonts w:ascii="Nikosh" w:eastAsia="Nikosh" w:hAnsi="Nikosh" w:cs="Nikosh"/>
          <w:b/>
          <w:bCs/>
          <w:sz w:val="26"/>
          <w:szCs w:val="26"/>
          <w:cs/>
          <w:lang w:bidi="bn-BD"/>
        </w:rPr>
        <w:t>এ</w:t>
      </w:r>
      <w:r w:rsidRPr="000E3691">
        <w:rPr>
          <w:rFonts w:ascii="Nikosh" w:eastAsia="Nikosh" w:hAnsi="Nikosh" w:cs="Nikosh"/>
          <w:sz w:val="26"/>
          <w:szCs w:val="26"/>
          <w:cs/>
          <w:lang w:bidi="bn-BD"/>
        </w:rPr>
        <w:t xml:space="preserve"> এর </w:t>
      </w:r>
      <w:r w:rsidRPr="000E3691">
        <w:rPr>
          <w:rFonts w:ascii="Nikosh" w:eastAsia="Nikosh" w:hAnsi="Nikosh" w:cs="Nikosh"/>
          <w:sz w:val="26"/>
          <w:szCs w:val="26"/>
          <w:cs/>
          <w:lang w:bidi="bn-BD"/>
        </w:rPr>
        <w:lastRenderedPageBreak/>
        <w:t>অভাবে, ৮৯% আয়রনের অভাবে, ৮০% ক্যালসিয়ামের অভাবে এবং ৫৩% রক্তশুন্যতায় ভুগছে। দেশীয় ছোট মাছ বিশেষ করে মলা, পুঁটি, ঢেলা ইত্যাদি পুষ্টিগুণে সমৃদ্ধ বিধায় রাতকানা, রক্তশুন্যতাসহ অপুষ্টিজনিত রোগ প্রতিরোধে গু</w:t>
      </w:r>
      <w:r w:rsidR="007D61EA">
        <w:rPr>
          <w:rFonts w:ascii="Vrinda" w:eastAsia="Nikosh" w:hAnsi="Vrinda" w:cs="Vrinda" w:hint="cs"/>
          <w:sz w:val="26"/>
          <w:szCs w:val="26"/>
          <w:cs/>
          <w:lang w:bidi="bn-BD"/>
        </w:rPr>
        <w:t>রূ</w:t>
      </w:r>
      <w:r w:rsidRPr="000E3691">
        <w:rPr>
          <w:rFonts w:ascii="Nikosh" w:eastAsia="Nikosh" w:hAnsi="Nikosh" w:cs="Nikosh"/>
          <w:sz w:val="26"/>
          <w:szCs w:val="26"/>
          <w:cs/>
          <w:lang w:bidi="bn-BD"/>
        </w:rPr>
        <w:t xml:space="preserve">ত্বপূর্ণ ভূমিকা পালন করে। ছোট মাছের কাঁটা ও মাথার অংশে এবং মাংসপেশীতে প্রয়োজনীয় ক্যালসিয়াম, ফসফরাস ও জিংক থাকে যা শিশুদের হাড় গঠনে খুবই প্রয়োজনীয়। বিশেষ করে মলা মাছের ক্যালসিয়াম দুধের সাথে তুলনীয়। গরীব মানুষ সহজে শাক-শবজীর সাথে ছোট মাছ রান্না করে পরিবারের সকলে মিলে খেয়ে পুষ্টির চাহিদা মেটাতে পারে। </w:t>
      </w:r>
    </w:p>
    <w:p w:rsidR="005F25B5" w:rsidRPr="000E3691" w:rsidRDefault="005F25B5" w:rsidP="005F25B5">
      <w:pPr>
        <w:jc w:val="both"/>
        <w:rPr>
          <w:sz w:val="26"/>
          <w:szCs w:val="26"/>
        </w:rPr>
      </w:pPr>
    </w:p>
    <w:p w:rsidR="005F25B5" w:rsidRPr="000E3691" w:rsidRDefault="005F25B5" w:rsidP="005F25B5">
      <w:pPr>
        <w:ind w:firstLine="720"/>
        <w:jc w:val="both"/>
        <w:rPr>
          <w:sz w:val="26"/>
          <w:szCs w:val="26"/>
        </w:rPr>
      </w:pPr>
      <w:r>
        <w:rPr>
          <w:rFonts w:ascii="Nikosh" w:eastAsia="Nikosh" w:hAnsi="Nikosh" w:cs="Nikosh"/>
          <w:sz w:val="26"/>
          <w:szCs w:val="26"/>
          <w:cs/>
          <w:lang w:bidi="bn-BD"/>
        </w:rPr>
        <w:t>সারা বিশ্বে সহজপাচ্য উন্নতমানের প্রাণিজ</w:t>
      </w:r>
      <w:r w:rsidRPr="000E3691">
        <w:rPr>
          <w:rFonts w:ascii="Nikosh" w:eastAsia="Nikosh" w:hAnsi="Nikosh" w:cs="Nikosh"/>
          <w:sz w:val="26"/>
          <w:szCs w:val="26"/>
          <w:cs/>
          <w:lang w:bidi="bn-BD"/>
        </w:rPr>
        <w:t xml:space="preserve"> আমিষ হিসাবে মাছের অবস্থান সর্বাগ্রে। ছোট মাছে প্রচুর পরিমাণ আমিষ এবং </w:t>
      </w:r>
      <w:r>
        <w:rPr>
          <w:rFonts w:ascii="Nikosh" w:eastAsia="Nikosh" w:hAnsi="Nikosh" w:cs="Nikosh"/>
          <w:sz w:val="26"/>
          <w:szCs w:val="26"/>
          <w:cs/>
          <w:lang w:bidi="bn-BD"/>
        </w:rPr>
        <w:t xml:space="preserve">মানব দেহের জন্য </w:t>
      </w:r>
      <w:r w:rsidRPr="000E3691">
        <w:rPr>
          <w:rFonts w:ascii="Nikosh" w:eastAsia="Nikosh" w:hAnsi="Nikosh" w:cs="Nikosh"/>
          <w:sz w:val="26"/>
          <w:szCs w:val="26"/>
          <w:cs/>
          <w:lang w:bidi="bn-BD"/>
        </w:rPr>
        <w:t xml:space="preserve">অত্যাবশ্যকীয় </w:t>
      </w:r>
      <w:r>
        <w:rPr>
          <w:rFonts w:ascii="Nikosh" w:eastAsia="Nikosh" w:hAnsi="Nikosh" w:cs="Nikosh"/>
          <w:sz w:val="26"/>
          <w:szCs w:val="26"/>
          <w:cs/>
          <w:lang w:bidi="bn-BD"/>
        </w:rPr>
        <w:t xml:space="preserve">১০টি </w:t>
      </w:r>
      <w:r w:rsidRPr="00D761E1">
        <w:rPr>
          <w:szCs w:val="26"/>
        </w:rPr>
        <w:t xml:space="preserve">Amino acid </w:t>
      </w:r>
      <w:r w:rsidRPr="000E3691">
        <w:rPr>
          <w:rFonts w:ascii="Nikosh" w:eastAsia="Nikosh" w:hAnsi="Nikosh" w:cs="Nikosh"/>
          <w:sz w:val="26"/>
          <w:szCs w:val="26"/>
          <w:cs/>
          <w:lang w:bidi="bn-BD"/>
        </w:rPr>
        <w:t>আছে। মা</w:t>
      </w:r>
      <w:r>
        <w:rPr>
          <w:rFonts w:ascii="Nikosh" w:eastAsia="Nikosh" w:hAnsi="Nikosh" w:cs="Nikosh"/>
          <w:sz w:val="26"/>
          <w:szCs w:val="26"/>
          <w:cs/>
          <w:lang w:bidi="bn-BD"/>
        </w:rPr>
        <w:t xml:space="preserve">ছের আমিষ রক্তে কলেস্টারোলের মাত্রা কমায়। মাছের দেহের ওমেগা-৩ </w:t>
      </w:r>
      <w:r w:rsidRPr="00D761E1">
        <w:rPr>
          <w:szCs w:val="26"/>
        </w:rPr>
        <w:t xml:space="preserve">Fatty acid </w:t>
      </w:r>
      <w:r>
        <w:rPr>
          <w:rFonts w:ascii="Nikosh" w:eastAsia="Nikosh" w:hAnsi="Nikosh" w:cs="Nikosh"/>
          <w:sz w:val="26"/>
          <w:szCs w:val="26"/>
          <w:cs/>
          <w:lang w:bidi="bn-BD"/>
        </w:rPr>
        <w:t>র</w:t>
      </w:r>
      <w:r w:rsidRPr="000E3691">
        <w:rPr>
          <w:rFonts w:ascii="Nikosh" w:eastAsia="Nikosh" w:hAnsi="Nikosh" w:cs="Nikosh"/>
          <w:sz w:val="26"/>
          <w:szCs w:val="26"/>
          <w:cs/>
          <w:lang w:bidi="bn-BD"/>
        </w:rPr>
        <w:t>ক্তের অনুচক্রিকাকে জমাট বাঁধতে বাঁধা দেয় এবং ফুসফুসের প্রদাহ কমাতে সহায়তা করে। মাছের তেল কিডনীতে পাথর হওয়ার ঝুঁকি কমায়। মাছে কম-বেশি ৭২% পানি, ১৯% আমিষ, ৮% চর্বি, ০.১৫% ক্যালসিয়াম, ০.২৫% ফসফরাস এবং ০.১০</w:t>
      </w:r>
      <w:r>
        <w:rPr>
          <w:sz w:val="26"/>
          <w:szCs w:val="26"/>
        </w:rPr>
        <w:t>%</w:t>
      </w:r>
      <w:r w:rsidRPr="00D761E1">
        <w:rPr>
          <w:szCs w:val="26"/>
        </w:rPr>
        <w:t>Vitamin-A, B, C, D</w:t>
      </w:r>
      <w:r w:rsidRPr="000E3691">
        <w:rPr>
          <w:rFonts w:ascii="Nikosh" w:eastAsia="Nikosh" w:hAnsi="Nikosh" w:cs="Nikosh"/>
          <w:sz w:val="26"/>
          <w:szCs w:val="26"/>
          <w:cs/>
          <w:lang w:bidi="bn-BD"/>
        </w:rPr>
        <w:t xml:space="preserve"> আছে। অনেকক্ষেত্রে বড় মাছের তুলনায় ছোট মাছের পুষ্টিমান বেশি হয়ে থাকে। ছো</w:t>
      </w:r>
      <w:r>
        <w:rPr>
          <w:rFonts w:ascii="Nikosh" w:eastAsia="Nikosh" w:hAnsi="Nikosh" w:cs="Nikosh"/>
          <w:sz w:val="26"/>
          <w:szCs w:val="26"/>
          <w:cs/>
          <w:lang w:bidi="bn-BD"/>
        </w:rPr>
        <w:t>ট মাছে</w:t>
      </w:r>
      <w:r w:rsidRPr="000E3691">
        <w:rPr>
          <w:rFonts w:ascii="Nikosh" w:eastAsia="Nikosh" w:hAnsi="Nikosh" w:cs="Nikosh"/>
          <w:sz w:val="26"/>
          <w:szCs w:val="26"/>
          <w:cs/>
          <w:lang w:bidi="bn-BD"/>
        </w:rPr>
        <w:t xml:space="preserve"> প্রচুর পরিমাণে ক্যালসিয়াম, ফসফরাস, লৌহ ও আয়োডিনের মত খনিজ পদার্থ, যা শরীরের রোগ প্রতিরোধ ব্যবস্থায় নতুন মাত্রা যোগ করে। ক্যালসিয়াম দাঁত ও হাড় গ</w:t>
      </w:r>
      <w:r>
        <w:rPr>
          <w:rFonts w:ascii="Nikosh" w:eastAsia="Nikosh" w:hAnsi="Nikosh" w:cs="Nikosh"/>
          <w:sz w:val="26"/>
          <w:szCs w:val="26"/>
          <w:cs/>
          <w:lang w:bidi="bn-BD"/>
        </w:rPr>
        <w:t>ঠনে সহায়ক। ফসফরাস নতুন কোষ সৃষ্টি</w:t>
      </w:r>
      <w:r w:rsidRPr="000E3691">
        <w:rPr>
          <w:rFonts w:ascii="Nikosh" w:eastAsia="Nikosh" w:hAnsi="Nikosh" w:cs="Nikosh"/>
          <w:sz w:val="26"/>
          <w:szCs w:val="26"/>
          <w:cs/>
          <w:lang w:bidi="bn-BD"/>
        </w:rPr>
        <w:t xml:space="preserve">তে সহায়তা করে থাকে। লাইসিন ও সালফার সমৃদ্ধ অত্যাবশ্যকীয় </w:t>
      </w:r>
      <w:r w:rsidRPr="00D761E1">
        <w:rPr>
          <w:szCs w:val="26"/>
        </w:rPr>
        <w:t xml:space="preserve">Amino acid </w:t>
      </w:r>
      <w:r w:rsidRPr="000E3691">
        <w:rPr>
          <w:rFonts w:ascii="Nikosh" w:eastAsia="Nikosh" w:hAnsi="Nikosh" w:cs="Nikosh"/>
          <w:sz w:val="26"/>
          <w:szCs w:val="26"/>
          <w:cs/>
          <w:lang w:bidi="bn-BD"/>
        </w:rPr>
        <w:t>ছোট মাছে বেশি পরিমাণে থাকে। অন্ধত্ব, গলগন্ড ও রক্তশূন্যতা দূরীকরণে ছোট মাছের গু</w:t>
      </w:r>
      <w:r w:rsidR="007D61EA">
        <w:rPr>
          <w:rFonts w:ascii="Vrinda" w:eastAsia="Nikosh" w:hAnsi="Vrinda" w:cs="Vrinda" w:hint="cs"/>
          <w:sz w:val="26"/>
          <w:szCs w:val="26"/>
          <w:cs/>
          <w:lang w:bidi="bn-BD"/>
        </w:rPr>
        <w:t>রূ</w:t>
      </w:r>
      <w:r w:rsidRPr="000E3691">
        <w:rPr>
          <w:rFonts w:ascii="Nikosh" w:eastAsia="Nikosh" w:hAnsi="Nikosh" w:cs="Nikosh"/>
          <w:sz w:val="26"/>
          <w:szCs w:val="26"/>
          <w:cs/>
          <w:lang w:bidi="bn-BD"/>
        </w:rPr>
        <w:t xml:space="preserve">ত্ব অপরিসীম। ছোট মাছে প্রচুর পরিমাণে </w:t>
      </w:r>
      <w:r w:rsidRPr="00D761E1">
        <w:rPr>
          <w:szCs w:val="26"/>
        </w:rPr>
        <w:t xml:space="preserve">Amino acid </w:t>
      </w:r>
      <w:r w:rsidRPr="000E3691">
        <w:rPr>
          <w:rFonts w:ascii="Nikosh" w:eastAsia="Nikosh" w:hAnsi="Nikosh" w:cs="Nikosh"/>
          <w:sz w:val="26"/>
          <w:szCs w:val="26"/>
          <w:cs/>
          <w:lang w:bidi="bn-BD"/>
        </w:rPr>
        <w:t xml:space="preserve">থাকে, যা শিশু, মহিলা ও বৃদ্ধ মানুষের চোখের দৃষ্টি শক্তি </w:t>
      </w:r>
      <w:r w:rsidRPr="00035F6F">
        <w:rPr>
          <w:rFonts w:ascii="Nikosh" w:eastAsia="Nikosh" w:hAnsi="Nikosh" w:cs="Nikosh"/>
          <w:color w:val="000000" w:themeColor="text1"/>
          <w:sz w:val="26"/>
          <w:szCs w:val="26"/>
          <w:cs/>
          <w:lang w:bidi="bn-BD"/>
        </w:rPr>
        <w:t>বৃদ্ধিসহ রাতকানা রোগ প্রতিরোধে সহায়তা করে। এ ছাড়া গর্ভবতী মহিলা ও দুগ্ধদানকারী মায়েদের রক্তশূন্যতা থেকে রক্ষায় ছোট মাছ বিশেষ গু</w:t>
      </w:r>
      <w:r w:rsidR="007D61EA">
        <w:rPr>
          <w:rFonts w:ascii="Vrinda" w:eastAsia="Nikosh" w:hAnsi="Vrinda" w:cs="Vrinda" w:hint="cs"/>
          <w:color w:val="000000" w:themeColor="text1"/>
          <w:sz w:val="26"/>
          <w:szCs w:val="26"/>
          <w:cs/>
          <w:lang w:bidi="bn-BD"/>
        </w:rPr>
        <w:t>রূ</w:t>
      </w:r>
      <w:r w:rsidRPr="00035F6F">
        <w:rPr>
          <w:rFonts w:ascii="Nikosh" w:eastAsia="Nikosh" w:hAnsi="Nikosh" w:cs="Nikosh"/>
          <w:color w:val="000000" w:themeColor="text1"/>
          <w:sz w:val="26"/>
          <w:szCs w:val="26"/>
          <w:cs/>
          <w:lang w:bidi="bn-BD"/>
        </w:rPr>
        <w:t>ত্বপুর্ণ অবদান রাখে। গর্ববতী মহিলাদের ছোট মাছ খাওয়ালে বাচ্চার মস্তিষ্ক, ত্বক, চোখের গঠন এবং হাড় ও দাঁতের গঠন সঠিক ও</w:t>
      </w:r>
      <w:r w:rsidRPr="000E3691">
        <w:rPr>
          <w:rFonts w:ascii="Nikosh" w:eastAsia="Nikosh" w:hAnsi="Nikosh" w:cs="Nikosh"/>
          <w:sz w:val="26"/>
          <w:szCs w:val="26"/>
          <w:cs/>
          <w:lang w:bidi="bn-BD"/>
        </w:rPr>
        <w:t xml:space="preserve"> স্বাভাবিক হয়।  </w:t>
      </w:r>
    </w:p>
    <w:p w:rsidR="005F25B5" w:rsidRPr="000E3691" w:rsidRDefault="005F25B5" w:rsidP="005F25B5">
      <w:pPr>
        <w:jc w:val="both"/>
        <w:rPr>
          <w:sz w:val="26"/>
          <w:szCs w:val="26"/>
        </w:rPr>
      </w:pPr>
    </w:p>
    <w:p w:rsidR="005F25B5" w:rsidRPr="000E3691" w:rsidRDefault="005F25B5" w:rsidP="005F25B5">
      <w:pPr>
        <w:jc w:val="both"/>
        <w:rPr>
          <w:sz w:val="26"/>
          <w:szCs w:val="26"/>
        </w:rPr>
      </w:pPr>
      <w:r w:rsidRPr="000E3691">
        <w:rPr>
          <w:rFonts w:ascii="Nikosh" w:eastAsia="Nikosh" w:hAnsi="Nikosh" w:cs="Nikosh"/>
          <w:sz w:val="26"/>
          <w:szCs w:val="26"/>
          <w:cs/>
          <w:lang w:bidi="bn-BD"/>
        </w:rPr>
        <w:t xml:space="preserve">  </w:t>
      </w:r>
    </w:p>
    <w:p w:rsidR="005F25B5" w:rsidRPr="000E3691" w:rsidRDefault="005F25B5" w:rsidP="005F25B5">
      <w:pPr>
        <w:jc w:val="both"/>
        <w:rPr>
          <w:sz w:val="26"/>
          <w:szCs w:val="26"/>
        </w:rPr>
      </w:pPr>
      <w:r w:rsidRPr="000E3691">
        <w:rPr>
          <w:rFonts w:ascii="Nikosh" w:eastAsia="Nikosh" w:hAnsi="Nikosh" w:cs="Nikosh"/>
          <w:sz w:val="26"/>
          <w:szCs w:val="26"/>
          <w:cs/>
          <w:lang w:bidi="bn-BD"/>
        </w:rPr>
        <w:t xml:space="preserve">                      </w:t>
      </w:r>
      <w:r w:rsidR="008813DE">
        <w:rPr>
          <w:rFonts w:ascii="SutonnyMJ" w:hAnsi="SutonnyMJ"/>
          <w:noProof/>
          <w:sz w:val="26"/>
          <w:szCs w:val="26"/>
        </w:rPr>
        <w:drawing>
          <wp:inline distT="0" distB="0" distL="0" distR="0">
            <wp:extent cx="3629025" cy="1704975"/>
            <wp:effectExtent l="19050" t="0" r="9525" b="0"/>
            <wp:docPr id="1" name="Picture 1" descr="Amblypharyngodon mola 9 FB Mostafa Hossain"/>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descr="Amblypharyngodon mola 9 FB Mostafa Hossain"/>
                    <pic:cNvPicPr>
                      <a:picLocks noRot="1" noChangeAspect="1" noMove="1" noResize="1" noChangeArrowheads="1"/>
                    </pic:cNvPicPr>
                  </pic:nvPicPr>
                  <pic:blipFill>
                    <a:blip r:embed="rId10" cstate="print"/>
                    <a:srcRect/>
                    <a:stretch>
                      <a:fillRect/>
                    </a:stretch>
                  </pic:blipFill>
                  <pic:spPr bwMode="auto">
                    <a:xfrm>
                      <a:off x="0" y="0"/>
                      <a:ext cx="3629025" cy="1704975"/>
                    </a:xfrm>
                    <a:prstGeom prst="rect">
                      <a:avLst/>
                    </a:prstGeom>
                    <a:noFill/>
                    <a:ln w="9525">
                      <a:noFill/>
                      <a:miter lim="800000"/>
                      <a:headEnd/>
                      <a:tailEnd/>
                    </a:ln>
                  </pic:spPr>
                </pic:pic>
              </a:graphicData>
            </a:graphic>
          </wp:inline>
        </w:drawing>
      </w:r>
      <w:r w:rsidRPr="000E3691">
        <w:rPr>
          <w:rFonts w:ascii="Nikosh" w:eastAsia="Nikosh" w:hAnsi="Nikosh" w:cs="Nikosh"/>
          <w:sz w:val="26"/>
          <w:szCs w:val="26"/>
          <w:cs/>
          <w:lang w:bidi="bn-BD"/>
        </w:rPr>
        <w:t xml:space="preserve">  </w:t>
      </w:r>
    </w:p>
    <w:p w:rsidR="005F25B5" w:rsidRPr="000E3691" w:rsidRDefault="005F25B5" w:rsidP="005F25B5">
      <w:pPr>
        <w:jc w:val="both"/>
        <w:rPr>
          <w:sz w:val="26"/>
          <w:szCs w:val="26"/>
        </w:rPr>
      </w:pPr>
      <w:r w:rsidRPr="000E3691">
        <w:rPr>
          <w:rFonts w:ascii="Nikosh" w:eastAsia="Nikosh" w:hAnsi="Nikosh" w:cs="Nikosh"/>
          <w:sz w:val="26"/>
          <w:szCs w:val="26"/>
          <w:cs/>
          <w:lang w:bidi="bn-BD"/>
        </w:rPr>
        <w:t xml:space="preserve">  </w:t>
      </w:r>
    </w:p>
    <w:p w:rsidR="005F25B5" w:rsidRPr="000E3691" w:rsidRDefault="005F25B5" w:rsidP="005F25B5">
      <w:pPr>
        <w:ind w:firstLine="720"/>
        <w:jc w:val="both"/>
        <w:rPr>
          <w:sz w:val="26"/>
          <w:szCs w:val="26"/>
        </w:rPr>
      </w:pPr>
      <w:r w:rsidRPr="000E3691">
        <w:rPr>
          <w:rFonts w:ascii="Nikosh" w:eastAsia="Nikosh" w:hAnsi="Nikosh" w:cs="Nikosh"/>
          <w:sz w:val="26"/>
          <w:szCs w:val="26"/>
          <w:cs/>
          <w:lang w:bidi="bn-BD"/>
        </w:rPr>
        <w:t>আমা</w:t>
      </w:r>
      <w:r>
        <w:rPr>
          <w:rFonts w:ascii="Nikosh" w:eastAsia="Nikosh" w:hAnsi="Nikosh" w:cs="Nikosh"/>
          <w:sz w:val="26"/>
          <w:szCs w:val="26"/>
          <w:cs/>
          <w:lang w:bidi="bn-BD"/>
        </w:rPr>
        <w:t>দের দেশে সাধারণতঃ যেভাবে মাছ কা</w:t>
      </w:r>
      <w:r w:rsidRPr="000E3691">
        <w:rPr>
          <w:rFonts w:ascii="Nikosh" w:eastAsia="Nikosh" w:hAnsi="Nikosh" w:cs="Nikosh"/>
          <w:sz w:val="26"/>
          <w:szCs w:val="26"/>
          <w:cs/>
          <w:lang w:bidi="bn-BD"/>
        </w:rPr>
        <w:t xml:space="preserve">টা ও ধোয়া হয় তাতে মাছে বিদ্যমান অনেক পুষ্টি ধুয়ে চলে যায়। মলা মাছের দেহের বিভিন্ন অংশ পরীক্ষা করে দেখা গেছে যে,  মলা মাছে বিদ্যমান মোট </w:t>
      </w:r>
      <w:r>
        <w:rPr>
          <w:szCs w:val="26"/>
        </w:rPr>
        <w:t>Vitamin-A</w:t>
      </w:r>
      <w:r w:rsidRPr="00D761E1">
        <w:rPr>
          <w:szCs w:val="26"/>
        </w:rPr>
        <w:t xml:space="preserve"> </w:t>
      </w:r>
      <w:r w:rsidRPr="000E3691">
        <w:rPr>
          <w:rFonts w:ascii="Nikosh" w:eastAsia="Nikosh" w:hAnsi="Nikosh" w:cs="Nikosh"/>
          <w:sz w:val="26"/>
          <w:szCs w:val="26"/>
          <w:cs/>
          <w:lang w:bidi="bn-BD"/>
        </w:rPr>
        <w:t>এর পরিমা</w:t>
      </w:r>
      <w:r>
        <w:rPr>
          <w:rFonts w:ascii="Nikosh" w:eastAsia="Nikosh" w:hAnsi="Nikosh" w:cs="Nikosh"/>
          <w:sz w:val="26"/>
          <w:szCs w:val="26"/>
          <w:cs/>
          <w:lang w:bidi="bn-BD"/>
        </w:rPr>
        <w:t>ণ</w:t>
      </w:r>
      <w:r w:rsidRPr="000E3691">
        <w:rPr>
          <w:rFonts w:ascii="Nikosh" w:eastAsia="Nikosh" w:hAnsi="Nikosh" w:cs="Nikosh"/>
          <w:sz w:val="26"/>
          <w:szCs w:val="26"/>
          <w:cs/>
          <w:lang w:bidi="bn-BD"/>
        </w:rPr>
        <w:t xml:space="preserve"> চোখের অংশে সবচেয়ে বেশি (৫৩%), পেটের অংশে ৩৯%, শরীরের সামনের অংশে ৭% এবং লেজের অংশে ১% থাকে। মাছ কাটার সময় মাথা কেটে ফেলে দিলে মাছে বিদ্যমান ভিটামিনের বেশির ভাগই ফেলে দেয়া হয়। সেজন্য মাছ কাটার সময় বা ধোয়ার সময় এসব বিষয়ে বিশেষ সর্তকতা অবলম্বন করতে হবে।</w:t>
      </w:r>
    </w:p>
    <w:p w:rsidR="005F25B5" w:rsidRPr="000E3691" w:rsidRDefault="005F25B5" w:rsidP="005F25B5">
      <w:pPr>
        <w:jc w:val="both"/>
        <w:rPr>
          <w:sz w:val="26"/>
          <w:szCs w:val="26"/>
        </w:rPr>
      </w:pPr>
    </w:p>
    <w:p w:rsidR="005F25B5" w:rsidRPr="000E3691" w:rsidRDefault="005F25B5" w:rsidP="005F25B5">
      <w:pPr>
        <w:jc w:val="both"/>
        <w:rPr>
          <w:sz w:val="26"/>
          <w:szCs w:val="28"/>
        </w:rPr>
      </w:pPr>
      <w:r w:rsidRPr="000E3691">
        <w:rPr>
          <w:rFonts w:ascii="Nikosh" w:eastAsia="Nikosh" w:hAnsi="Nikosh" w:cs="Nikosh"/>
          <w:sz w:val="26"/>
          <w:szCs w:val="28"/>
          <w:cs/>
          <w:lang w:bidi="bn-BD"/>
        </w:rPr>
        <w:t>সারণি-১. কতিপয় ছোট ও বড় মাছের পুষ্টিগুণ তুলনামুলক চিত্র ( প্রতি ১০০ গ্রাম ভক্ষণযোগ্য অংশ)</w:t>
      </w:r>
    </w:p>
    <w:p w:rsidR="005F25B5" w:rsidRPr="00D475C0" w:rsidRDefault="005F25B5" w:rsidP="005F25B5">
      <w:pPr>
        <w:jc w:val="both"/>
        <w:rPr>
          <w:sz w:val="1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1249"/>
        <w:gridCol w:w="913"/>
        <w:gridCol w:w="902"/>
        <w:gridCol w:w="903"/>
        <w:gridCol w:w="988"/>
        <w:gridCol w:w="1155"/>
        <w:gridCol w:w="911"/>
        <w:gridCol w:w="1289"/>
      </w:tblGrid>
      <w:tr w:rsidR="005F25B5" w:rsidRPr="00455BCD" w:rsidTr="005F25B5">
        <w:tc>
          <w:tcPr>
            <w:tcW w:w="1896" w:type="dxa"/>
            <w:gridSpan w:val="2"/>
          </w:tcPr>
          <w:p w:rsidR="005F25B5" w:rsidRPr="00455BCD" w:rsidRDefault="005F25B5" w:rsidP="005F25B5">
            <w:pPr>
              <w:jc w:val="both"/>
            </w:pPr>
            <w:r w:rsidRPr="00455BCD">
              <w:rPr>
                <w:rFonts w:ascii="Nikosh" w:eastAsia="Nikosh" w:hAnsi="Nikosh" w:cs="Nikosh"/>
                <w:cs/>
                <w:lang w:bidi="bn-BD"/>
              </w:rPr>
              <w:t xml:space="preserve"> মাছের প্রজাতি</w:t>
            </w:r>
          </w:p>
        </w:tc>
        <w:tc>
          <w:tcPr>
            <w:tcW w:w="913" w:type="dxa"/>
          </w:tcPr>
          <w:p w:rsidR="005F25B5" w:rsidRPr="00455BCD" w:rsidRDefault="005F25B5" w:rsidP="005F25B5">
            <w:pPr>
              <w:jc w:val="center"/>
            </w:pPr>
            <w:r w:rsidRPr="00455BCD">
              <w:rPr>
                <w:rFonts w:ascii="Nikosh" w:eastAsia="Nikosh" w:hAnsi="Nikosh" w:cs="Nikosh"/>
                <w:cs/>
                <w:lang w:bidi="bn-BD"/>
              </w:rPr>
              <w:t>আমিষ (গ্রাম)</w:t>
            </w:r>
          </w:p>
        </w:tc>
        <w:tc>
          <w:tcPr>
            <w:tcW w:w="902" w:type="dxa"/>
          </w:tcPr>
          <w:p w:rsidR="005F25B5" w:rsidRPr="00455BCD" w:rsidRDefault="005F25B5" w:rsidP="005F25B5">
            <w:pPr>
              <w:jc w:val="center"/>
            </w:pPr>
            <w:r w:rsidRPr="00455BCD">
              <w:rPr>
                <w:rFonts w:ascii="Nikosh" w:eastAsia="Nikosh" w:hAnsi="Nikosh" w:cs="Nikosh"/>
                <w:cs/>
                <w:lang w:bidi="bn-BD"/>
              </w:rPr>
              <w:t>চর্বি (গ্রাম)</w:t>
            </w:r>
          </w:p>
        </w:tc>
        <w:tc>
          <w:tcPr>
            <w:tcW w:w="903" w:type="dxa"/>
          </w:tcPr>
          <w:p w:rsidR="005F25B5" w:rsidRPr="00455BCD" w:rsidRDefault="005F25B5" w:rsidP="005F25B5">
            <w:pPr>
              <w:jc w:val="center"/>
            </w:pPr>
            <w:r w:rsidRPr="00455BCD">
              <w:rPr>
                <w:rFonts w:ascii="Nikosh" w:eastAsia="Nikosh" w:hAnsi="Nikosh" w:cs="Nikosh"/>
                <w:cs/>
                <w:lang w:bidi="bn-BD"/>
              </w:rPr>
              <w:t>শর্করা  (গ্রাম)</w:t>
            </w:r>
          </w:p>
        </w:tc>
        <w:tc>
          <w:tcPr>
            <w:tcW w:w="988" w:type="dxa"/>
          </w:tcPr>
          <w:p w:rsidR="005F25B5" w:rsidRPr="00455BCD" w:rsidRDefault="005F25B5" w:rsidP="005F25B5">
            <w:pPr>
              <w:jc w:val="center"/>
            </w:pPr>
            <w:r w:rsidRPr="00455BCD">
              <w:rPr>
                <w:rFonts w:ascii="Nikosh" w:eastAsia="Nikosh" w:hAnsi="Nikosh" w:cs="Nikosh"/>
                <w:cs/>
                <w:lang w:bidi="bn-BD"/>
              </w:rPr>
              <w:t>লৌহ</w:t>
            </w:r>
          </w:p>
          <w:p w:rsidR="005F25B5" w:rsidRPr="00455BCD" w:rsidRDefault="005F25B5" w:rsidP="005F25B5">
            <w:pPr>
              <w:jc w:val="center"/>
            </w:pPr>
            <w:r w:rsidRPr="00455BCD">
              <w:rPr>
                <w:rFonts w:ascii="Nikosh" w:eastAsia="Nikosh" w:hAnsi="Nikosh" w:cs="Nikosh"/>
                <w:cs/>
                <w:lang w:bidi="bn-BD"/>
              </w:rPr>
              <w:t>(গ্রাম)</w:t>
            </w:r>
          </w:p>
        </w:tc>
        <w:tc>
          <w:tcPr>
            <w:tcW w:w="1155" w:type="dxa"/>
          </w:tcPr>
          <w:p w:rsidR="005F25B5" w:rsidRPr="00455BCD" w:rsidRDefault="005F25B5" w:rsidP="005F25B5">
            <w:pPr>
              <w:jc w:val="center"/>
            </w:pPr>
            <w:r w:rsidRPr="00455BCD">
              <w:rPr>
                <w:rFonts w:ascii="Nikosh" w:eastAsia="Nikosh" w:hAnsi="Nikosh" w:cs="Nikosh"/>
                <w:cs/>
                <w:lang w:bidi="bn-BD"/>
              </w:rPr>
              <w:t>ক্যালসিয়াম (গ্রাম)</w:t>
            </w:r>
          </w:p>
        </w:tc>
        <w:tc>
          <w:tcPr>
            <w:tcW w:w="911" w:type="dxa"/>
          </w:tcPr>
          <w:p w:rsidR="005F25B5" w:rsidRPr="00455BCD" w:rsidRDefault="005F25B5" w:rsidP="005F25B5">
            <w:pPr>
              <w:jc w:val="center"/>
            </w:pPr>
            <w:r w:rsidRPr="00455BCD">
              <w:rPr>
                <w:rFonts w:ascii="Nikosh" w:eastAsia="Nikosh" w:hAnsi="Nikosh" w:cs="Nikosh"/>
                <w:cs/>
                <w:lang w:bidi="bn-BD"/>
              </w:rPr>
              <w:t>ফসফরাস (গ্রাম)</w:t>
            </w:r>
          </w:p>
        </w:tc>
        <w:tc>
          <w:tcPr>
            <w:tcW w:w="1289" w:type="dxa"/>
          </w:tcPr>
          <w:p w:rsidR="005F25B5" w:rsidRPr="00455BCD" w:rsidRDefault="005F25B5" w:rsidP="005F25B5">
            <w:pPr>
              <w:jc w:val="center"/>
            </w:pPr>
            <w:r w:rsidRPr="00455BCD">
              <w:rPr>
                <w:rFonts w:ascii="Nikosh" w:eastAsia="Nikosh" w:hAnsi="Nikosh" w:cs="Nikosh"/>
                <w:cs/>
                <w:lang w:bidi="bn-BD"/>
              </w:rPr>
              <w:t>ভিটামিন (মাইক্রো গ্রাম)</w:t>
            </w:r>
          </w:p>
        </w:tc>
      </w:tr>
      <w:tr w:rsidR="005F25B5" w:rsidRPr="00455BCD" w:rsidTr="005F25B5">
        <w:tc>
          <w:tcPr>
            <w:tcW w:w="647" w:type="dxa"/>
            <w:vMerge w:val="restart"/>
            <w:textDirection w:val="btLr"/>
            <w:vAlign w:val="center"/>
          </w:tcPr>
          <w:p w:rsidR="005F25B5" w:rsidRPr="00455BCD" w:rsidRDefault="005F25B5" w:rsidP="005F25B5">
            <w:pPr>
              <w:ind w:left="113" w:right="113"/>
              <w:jc w:val="center"/>
              <w:rPr>
                <w:b/>
                <w:lang w:val="da-DK"/>
              </w:rPr>
            </w:pPr>
            <w:r w:rsidRPr="00455BCD">
              <w:rPr>
                <w:rFonts w:ascii="Nikosh" w:eastAsia="Nikosh" w:hAnsi="Nikosh" w:cs="Nikosh"/>
                <w:b/>
                <w:bCs/>
                <w:cs/>
                <w:lang w:bidi="bn-BD"/>
              </w:rPr>
              <w:t>ছোট মা</w:t>
            </w:r>
            <w:r w:rsidRPr="00455BCD">
              <w:rPr>
                <w:rFonts w:ascii="Nikosh" w:eastAsia="Nikosh" w:hAnsi="Nikosh" w:cs="Nikosh"/>
                <w:b/>
                <w:bCs/>
                <w:cs/>
                <w:lang w:val="da-DK" w:bidi="bn-BD"/>
              </w:rPr>
              <w:t>ছ</w:t>
            </w: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পুঁটি</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১৮.৯</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২.৪</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৩.১</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০.৯৬</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১.০৬</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০.৯৫</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৩৭.০০</w:t>
            </w:r>
          </w:p>
        </w:tc>
      </w:tr>
      <w:tr w:rsidR="005F25B5" w:rsidRPr="00455BCD" w:rsidTr="005F25B5">
        <w:trPr>
          <w:trHeight w:val="305"/>
        </w:trPr>
        <w:tc>
          <w:tcPr>
            <w:tcW w:w="647" w:type="dxa"/>
            <w:vMerge/>
            <w:textDirection w:val="btLr"/>
            <w:vAlign w:val="center"/>
          </w:tcPr>
          <w:p w:rsidR="005F25B5" w:rsidRPr="00455BCD" w:rsidRDefault="005F25B5" w:rsidP="005F25B5">
            <w:pPr>
              <w:ind w:left="113" w:right="113"/>
              <w:jc w:val="center"/>
              <w:rPr>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মলা</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১৫.৮</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৪.১</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১৫.০</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০.০০৭</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১.০৭১</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১৯৬০</w:t>
            </w:r>
          </w:p>
        </w:tc>
      </w:tr>
      <w:tr w:rsidR="005F25B5" w:rsidRPr="00455BCD" w:rsidTr="005F25B5">
        <w:tc>
          <w:tcPr>
            <w:tcW w:w="647" w:type="dxa"/>
            <w:vMerge/>
            <w:textDirection w:val="btLr"/>
            <w:vAlign w:val="center"/>
          </w:tcPr>
          <w:p w:rsidR="005F25B5" w:rsidRPr="00455BCD" w:rsidRDefault="005F25B5" w:rsidP="005F25B5">
            <w:pPr>
              <w:ind w:left="113" w:right="113"/>
              <w:jc w:val="center"/>
              <w:rPr>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মাগুর</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১৫.০</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১.০</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৪.২</w:t>
            </w:r>
          </w:p>
        </w:tc>
        <w:tc>
          <w:tcPr>
            <w:tcW w:w="988" w:type="dxa"/>
          </w:tcPr>
          <w:p w:rsidR="005F25B5" w:rsidRPr="00455BCD" w:rsidRDefault="005F25B5" w:rsidP="005F25B5">
            <w:pPr>
              <w:tabs>
                <w:tab w:val="left" w:pos="3780"/>
              </w:tabs>
              <w:jc w:val="center"/>
            </w:pPr>
            <w:r w:rsidRPr="00455BCD">
              <w:rPr>
                <w:rFonts w:ascii="Nikosh" w:eastAsia="Nikosh" w:hAnsi="Nikosh" w:cs="Nikosh"/>
                <w:cs/>
                <w:lang w:bidi="bn-BD"/>
              </w:rPr>
              <w:t>০.৭০</w:t>
            </w:r>
          </w:p>
        </w:tc>
        <w:tc>
          <w:tcPr>
            <w:tcW w:w="1155" w:type="dxa"/>
          </w:tcPr>
          <w:p w:rsidR="005F25B5" w:rsidRPr="00455BCD" w:rsidRDefault="005F25B5" w:rsidP="005F25B5">
            <w:pPr>
              <w:tabs>
                <w:tab w:val="left" w:pos="3780"/>
              </w:tabs>
              <w:jc w:val="center"/>
            </w:pPr>
            <w:r w:rsidRPr="00455BCD">
              <w:rPr>
                <w:rFonts w:ascii="Nikosh" w:eastAsia="Nikosh" w:hAnsi="Nikosh" w:cs="Nikosh"/>
                <w:cs/>
                <w:lang w:bidi="bn-BD"/>
              </w:rPr>
              <w:t>০.১৭২</w:t>
            </w:r>
          </w:p>
        </w:tc>
        <w:tc>
          <w:tcPr>
            <w:tcW w:w="911" w:type="dxa"/>
          </w:tcPr>
          <w:p w:rsidR="005F25B5" w:rsidRPr="00455BCD" w:rsidRDefault="005F25B5" w:rsidP="005F25B5">
            <w:pPr>
              <w:tabs>
                <w:tab w:val="left" w:pos="3780"/>
              </w:tabs>
              <w:ind w:left="-144" w:right="-144"/>
              <w:jc w:val="center"/>
            </w:pPr>
            <w:r w:rsidRPr="00455BCD">
              <w:rPr>
                <w:rFonts w:ascii="Nikosh" w:eastAsia="Nikosh" w:hAnsi="Nikosh" w:cs="Nikosh"/>
                <w:cs/>
                <w:lang w:bidi="bn-BD"/>
              </w:rPr>
              <w:t>০.৩০</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w:t>
            </w:r>
          </w:p>
        </w:tc>
      </w:tr>
      <w:tr w:rsidR="005F25B5" w:rsidRPr="00455BCD" w:rsidTr="005F25B5">
        <w:tc>
          <w:tcPr>
            <w:tcW w:w="647" w:type="dxa"/>
            <w:vMerge/>
            <w:textDirection w:val="btLr"/>
            <w:vAlign w:val="center"/>
          </w:tcPr>
          <w:p w:rsidR="005F25B5" w:rsidRPr="00455BCD" w:rsidRDefault="005F25B5" w:rsidP="005F25B5">
            <w:pPr>
              <w:ind w:left="113" w:right="113"/>
              <w:jc w:val="center"/>
              <w:rPr>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কৈ</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১৪.৮</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৮.৮</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৪.৪</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১.৩৫</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০.৪১</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০.৩৯</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৩২</w:t>
            </w:r>
          </w:p>
        </w:tc>
      </w:tr>
      <w:tr w:rsidR="005F25B5" w:rsidRPr="00455BCD" w:rsidTr="005F25B5">
        <w:tc>
          <w:tcPr>
            <w:tcW w:w="647" w:type="dxa"/>
            <w:vMerge/>
            <w:textDirection w:val="btLr"/>
            <w:vAlign w:val="center"/>
          </w:tcPr>
          <w:p w:rsidR="005F25B5" w:rsidRPr="00455BCD" w:rsidRDefault="005F25B5" w:rsidP="005F25B5">
            <w:pPr>
              <w:ind w:left="113" w:right="113"/>
              <w:jc w:val="center"/>
              <w:rPr>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শিং</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২২.৮</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০.৬</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৬.৯</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০.২৬</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০.৬৭</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০.৬৫</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w:t>
            </w:r>
          </w:p>
        </w:tc>
      </w:tr>
      <w:tr w:rsidR="005F25B5" w:rsidRPr="00455BCD" w:rsidTr="005F25B5">
        <w:tc>
          <w:tcPr>
            <w:tcW w:w="647" w:type="dxa"/>
            <w:vMerge/>
            <w:textDirection w:val="btLr"/>
            <w:vAlign w:val="center"/>
          </w:tcPr>
          <w:p w:rsidR="005F25B5" w:rsidRPr="00455BCD" w:rsidRDefault="005F25B5" w:rsidP="005F25B5">
            <w:pPr>
              <w:ind w:left="113" w:right="113"/>
              <w:jc w:val="center"/>
              <w:rPr>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পাবদা</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১৯.২</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২.১</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৪.৬</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১.৩</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০.৩১</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০.২১</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w:t>
            </w:r>
          </w:p>
        </w:tc>
      </w:tr>
      <w:tr w:rsidR="005F25B5" w:rsidRPr="00455BCD" w:rsidTr="005F25B5">
        <w:tc>
          <w:tcPr>
            <w:tcW w:w="647" w:type="dxa"/>
            <w:vMerge/>
            <w:textDirection w:val="btLr"/>
            <w:vAlign w:val="center"/>
          </w:tcPr>
          <w:p w:rsidR="005F25B5" w:rsidRPr="00455BCD" w:rsidRDefault="005F25B5" w:rsidP="005F25B5">
            <w:pPr>
              <w:ind w:left="113" w:right="113"/>
              <w:jc w:val="center"/>
              <w:rPr>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টেংরা</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১৯.২</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৬.৫</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১.১</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০.৩০</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০.২৭</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০.১৭</w:t>
            </w:r>
          </w:p>
        </w:tc>
        <w:tc>
          <w:tcPr>
            <w:tcW w:w="1289" w:type="dxa"/>
          </w:tcPr>
          <w:p w:rsidR="005F25B5" w:rsidRPr="00455BCD" w:rsidRDefault="005F25B5" w:rsidP="005F25B5">
            <w:pPr>
              <w:jc w:val="center"/>
              <w:rPr>
                <w:lang w:val="da-DK"/>
              </w:rPr>
            </w:pPr>
          </w:p>
        </w:tc>
      </w:tr>
      <w:tr w:rsidR="005F25B5" w:rsidRPr="00455BCD" w:rsidTr="005F25B5">
        <w:tc>
          <w:tcPr>
            <w:tcW w:w="647" w:type="dxa"/>
            <w:vMerge/>
            <w:textDirection w:val="btLr"/>
            <w:vAlign w:val="center"/>
          </w:tcPr>
          <w:p w:rsidR="005F25B5" w:rsidRPr="00455BCD" w:rsidRDefault="005F25B5" w:rsidP="005F25B5">
            <w:pPr>
              <w:ind w:left="113" w:right="113"/>
              <w:jc w:val="center"/>
              <w:rPr>
                <w:color w:val="FF00FF"/>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ফলি</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১৯.৮</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১.০</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০.১৬</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০.৫৯</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০.৪৫</w:t>
            </w:r>
          </w:p>
        </w:tc>
        <w:tc>
          <w:tcPr>
            <w:tcW w:w="1289" w:type="dxa"/>
          </w:tcPr>
          <w:p w:rsidR="005F25B5" w:rsidRPr="00455BCD" w:rsidRDefault="005F25B5" w:rsidP="005F25B5">
            <w:pPr>
              <w:jc w:val="center"/>
              <w:rPr>
                <w:color w:val="FF0000"/>
                <w:lang w:val="da-DK"/>
              </w:rPr>
            </w:pPr>
            <w:r w:rsidRPr="00455BCD">
              <w:rPr>
                <w:rFonts w:ascii="Nikosh" w:eastAsia="Nikosh" w:hAnsi="Nikosh" w:cs="Nikosh"/>
                <w:cs/>
                <w:lang w:val="da-DK" w:bidi="bn-BD"/>
              </w:rPr>
              <w:t>-</w:t>
            </w:r>
          </w:p>
        </w:tc>
      </w:tr>
      <w:tr w:rsidR="005F25B5" w:rsidRPr="00455BCD" w:rsidTr="005F25B5">
        <w:tc>
          <w:tcPr>
            <w:tcW w:w="647" w:type="dxa"/>
            <w:vMerge/>
            <w:textDirection w:val="btLr"/>
            <w:vAlign w:val="center"/>
          </w:tcPr>
          <w:p w:rsidR="005F25B5" w:rsidRPr="00455BCD" w:rsidRDefault="005F25B5" w:rsidP="005F25B5">
            <w:pPr>
              <w:ind w:left="113" w:right="113"/>
              <w:jc w:val="center"/>
              <w:rPr>
                <w:color w:val="FF00FF"/>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সরপুটি</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১৫.৫</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৯.৫</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০.৫৪</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০.২২</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০.১২</w:t>
            </w:r>
          </w:p>
        </w:tc>
        <w:tc>
          <w:tcPr>
            <w:tcW w:w="1289" w:type="dxa"/>
          </w:tcPr>
          <w:p w:rsidR="005F25B5" w:rsidRPr="00455BCD" w:rsidRDefault="005F25B5" w:rsidP="005F25B5">
            <w:pPr>
              <w:jc w:val="center"/>
              <w:rPr>
                <w:color w:val="FF0000"/>
                <w:lang w:val="da-DK"/>
              </w:rPr>
            </w:pPr>
            <w:r w:rsidRPr="00455BCD">
              <w:rPr>
                <w:rFonts w:ascii="Nikosh" w:eastAsia="Nikosh" w:hAnsi="Nikosh" w:cs="Nikosh"/>
                <w:cs/>
                <w:lang w:val="da-DK" w:bidi="bn-BD"/>
              </w:rPr>
              <w:t>-</w:t>
            </w:r>
          </w:p>
        </w:tc>
      </w:tr>
      <w:tr w:rsidR="005F25B5" w:rsidRPr="00455BCD" w:rsidTr="005F25B5">
        <w:tc>
          <w:tcPr>
            <w:tcW w:w="647" w:type="dxa"/>
            <w:vMerge/>
            <w:textDirection w:val="btLr"/>
            <w:vAlign w:val="center"/>
          </w:tcPr>
          <w:p w:rsidR="005F25B5" w:rsidRPr="00455BCD" w:rsidRDefault="005F25B5" w:rsidP="005F25B5">
            <w:pPr>
              <w:ind w:left="113" w:right="113"/>
              <w:jc w:val="center"/>
              <w:rPr>
                <w:color w:val="FF00FF"/>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খলিসা</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১৬.১</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৩.৯</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৩.১</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০.৯</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০.৪৬</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০.৩৬</w:t>
            </w:r>
          </w:p>
        </w:tc>
        <w:tc>
          <w:tcPr>
            <w:tcW w:w="1289" w:type="dxa"/>
          </w:tcPr>
          <w:p w:rsidR="005F25B5" w:rsidRPr="00455BCD" w:rsidRDefault="005F25B5" w:rsidP="005F25B5">
            <w:pPr>
              <w:jc w:val="center"/>
              <w:rPr>
                <w:lang w:val="da-DK"/>
              </w:rPr>
            </w:pPr>
          </w:p>
        </w:tc>
      </w:tr>
      <w:tr w:rsidR="005F25B5" w:rsidRPr="00455BCD" w:rsidTr="005F25B5">
        <w:tc>
          <w:tcPr>
            <w:tcW w:w="647" w:type="dxa"/>
            <w:vMerge/>
            <w:textDirection w:val="btLr"/>
            <w:vAlign w:val="center"/>
          </w:tcPr>
          <w:p w:rsidR="005F25B5" w:rsidRPr="00455BCD" w:rsidRDefault="005F25B5" w:rsidP="005F25B5">
            <w:pPr>
              <w:ind w:left="113" w:right="113"/>
              <w:jc w:val="center"/>
              <w:rPr>
                <w:color w:val="FF00FF"/>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ঢেলা</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১৬.৩</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১.২৬</w:t>
            </w:r>
          </w:p>
        </w:tc>
        <w:tc>
          <w:tcPr>
            <w:tcW w:w="911" w:type="dxa"/>
          </w:tcPr>
          <w:p w:rsidR="005F25B5" w:rsidRPr="00455BCD" w:rsidRDefault="005F25B5" w:rsidP="005F25B5">
            <w:pPr>
              <w:jc w:val="center"/>
              <w:rPr>
                <w:color w:val="FF0000"/>
                <w:lang w:val="da-DK"/>
              </w:rPr>
            </w:pPr>
            <w:r w:rsidRPr="00455BCD">
              <w:rPr>
                <w:rFonts w:ascii="Nikosh" w:eastAsia="Nikosh" w:hAnsi="Nikosh" w:cs="Nikosh"/>
                <w:cs/>
                <w:lang w:val="da-DK" w:bidi="bn-BD"/>
              </w:rPr>
              <w:t>-</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৯৩৭</w:t>
            </w:r>
          </w:p>
        </w:tc>
      </w:tr>
      <w:tr w:rsidR="005F25B5" w:rsidRPr="00455BCD" w:rsidTr="005F25B5">
        <w:tc>
          <w:tcPr>
            <w:tcW w:w="647" w:type="dxa"/>
            <w:vMerge w:val="restart"/>
            <w:textDirection w:val="btLr"/>
            <w:vAlign w:val="center"/>
          </w:tcPr>
          <w:p w:rsidR="005F25B5" w:rsidRPr="00455BCD" w:rsidRDefault="005F25B5" w:rsidP="005F25B5">
            <w:pPr>
              <w:ind w:left="113" w:right="113"/>
              <w:jc w:val="center"/>
              <w:rPr>
                <w:b/>
                <w:lang w:val="da-DK"/>
              </w:rPr>
            </w:pPr>
            <w:r w:rsidRPr="00455BCD">
              <w:rPr>
                <w:rFonts w:ascii="Nikosh" w:eastAsia="Nikosh" w:hAnsi="Nikosh" w:cs="Nikosh"/>
                <w:b/>
                <w:bCs/>
                <w:cs/>
                <w:lang w:val="da-DK" w:bidi="bn-BD"/>
              </w:rPr>
              <w:t>বড় মাছ</w:t>
            </w:r>
          </w:p>
        </w:tc>
        <w:tc>
          <w:tcPr>
            <w:tcW w:w="1249" w:type="dxa"/>
          </w:tcPr>
          <w:p w:rsidR="005F25B5" w:rsidRPr="00455BCD" w:rsidRDefault="007D61EA" w:rsidP="005F25B5">
            <w:pPr>
              <w:jc w:val="both"/>
              <w:rPr>
                <w:lang w:val="da-DK"/>
              </w:rPr>
            </w:pPr>
            <w:r>
              <w:rPr>
                <w:rFonts w:ascii="Vrinda" w:eastAsia="Nikosh" w:hAnsi="Vrinda" w:cs="Vrinda" w:hint="cs"/>
                <w:cs/>
                <w:lang w:val="da-DK" w:bidi="bn-BD"/>
              </w:rPr>
              <w:t>রূ</w:t>
            </w:r>
            <w:r w:rsidR="005F25B5" w:rsidRPr="00455BCD">
              <w:rPr>
                <w:rFonts w:ascii="Nikosh" w:eastAsia="Nikosh" w:hAnsi="Nikosh" w:cs="Nikosh"/>
                <w:cs/>
                <w:lang w:val="da-DK" w:bidi="bn-BD"/>
              </w:rPr>
              <w:t>ই</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১৬.৬</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১.৪</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৪.৪</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০.০০০৯</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০.৬৮</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০.১৫</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w:t>
            </w:r>
          </w:p>
        </w:tc>
      </w:tr>
      <w:tr w:rsidR="005F25B5" w:rsidRPr="00455BCD" w:rsidTr="005F25B5">
        <w:tc>
          <w:tcPr>
            <w:tcW w:w="647" w:type="dxa"/>
            <w:vMerge/>
            <w:textDirection w:val="btLr"/>
            <w:vAlign w:val="center"/>
          </w:tcPr>
          <w:p w:rsidR="005F25B5" w:rsidRPr="00455BCD" w:rsidRDefault="005F25B5" w:rsidP="005F25B5">
            <w:pPr>
              <w:ind w:left="113" w:right="113"/>
              <w:jc w:val="center"/>
              <w:rPr>
                <w:color w:val="FF00FF"/>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কাতল</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১৯.৫</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২.৪</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৩.০</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০.০০০৯</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০.৫৩</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০.২১</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w:t>
            </w:r>
          </w:p>
        </w:tc>
      </w:tr>
      <w:tr w:rsidR="005F25B5" w:rsidRPr="00455BCD" w:rsidTr="005F25B5">
        <w:tc>
          <w:tcPr>
            <w:tcW w:w="647" w:type="dxa"/>
            <w:vMerge/>
          </w:tcPr>
          <w:p w:rsidR="005F25B5" w:rsidRPr="00455BCD" w:rsidRDefault="005F25B5" w:rsidP="005F25B5">
            <w:pPr>
              <w:jc w:val="both"/>
              <w:rPr>
                <w:color w:val="FF00FF"/>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মৃগেল</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১৯.৫</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০.৮</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৩.৩</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০.৯</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০.৩৫</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০.২৮</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w:t>
            </w:r>
          </w:p>
        </w:tc>
      </w:tr>
      <w:tr w:rsidR="005F25B5" w:rsidRPr="00455BCD" w:rsidTr="005F25B5">
        <w:tc>
          <w:tcPr>
            <w:tcW w:w="647" w:type="dxa"/>
            <w:vMerge/>
          </w:tcPr>
          <w:p w:rsidR="005F25B5" w:rsidRPr="00455BCD" w:rsidRDefault="005F25B5" w:rsidP="005F25B5">
            <w:pPr>
              <w:jc w:val="both"/>
              <w:rPr>
                <w:color w:val="FF00FF"/>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কালিবাউস</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১৪.৭</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১.০</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০.৩৩</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০.৩২</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০.৩৮</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w:t>
            </w:r>
          </w:p>
        </w:tc>
      </w:tr>
      <w:tr w:rsidR="005F25B5" w:rsidRPr="00455BCD" w:rsidTr="005F25B5">
        <w:tc>
          <w:tcPr>
            <w:tcW w:w="647" w:type="dxa"/>
            <w:vMerge/>
          </w:tcPr>
          <w:p w:rsidR="005F25B5" w:rsidRPr="00455BCD" w:rsidRDefault="005F25B5" w:rsidP="005F25B5">
            <w:pPr>
              <w:jc w:val="both"/>
              <w:rPr>
                <w:color w:val="FF00FF"/>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বোয়াল</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১৫.৪</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২.৭</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০.৬২</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০.১৬</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০.৪৯</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w:t>
            </w:r>
          </w:p>
        </w:tc>
      </w:tr>
      <w:tr w:rsidR="005F25B5" w:rsidRPr="00455BCD" w:rsidTr="005F25B5">
        <w:tc>
          <w:tcPr>
            <w:tcW w:w="647" w:type="dxa"/>
            <w:vMerge/>
          </w:tcPr>
          <w:p w:rsidR="005F25B5" w:rsidRPr="00455BCD" w:rsidRDefault="005F25B5" w:rsidP="005F25B5">
            <w:pPr>
              <w:jc w:val="both"/>
              <w:rPr>
                <w:color w:val="FF00FF"/>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চিতল</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১৮.৬</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২.৩২</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২.৯৮</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০.১৮</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০.২৫</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w:t>
            </w:r>
          </w:p>
        </w:tc>
      </w:tr>
      <w:tr w:rsidR="005F25B5" w:rsidRPr="00455BCD" w:rsidTr="005F25B5">
        <w:tc>
          <w:tcPr>
            <w:tcW w:w="647" w:type="dxa"/>
            <w:vMerge/>
          </w:tcPr>
          <w:p w:rsidR="005F25B5" w:rsidRPr="00455BCD" w:rsidRDefault="005F25B5" w:rsidP="005F25B5">
            <w:pPr>
              <w:jc w:val="both"/>
              <w:rPr>
                <w:color w:val="FF00FF"/>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পাংগাস</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১৪.২</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১০.৮</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০.০০০৫</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০.১৮</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০.১৩</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w:t>
            </w:r>
          </w:p>
        </w:tc>
      </w:tr>
      <w:tr w:rsidR="005F25B5" w:rsidRPr="00455BCD" w:rsidTr="005F25B5">
        <w:tc>
          <w:tcPr>
            <w:tcW w:w="647" w:type="dxa"/>
            <w:vMerge/>
          </w:tcPr>
          <w:p w:rsidR="005F25B5" w:rsidRPr="00455BCD" w:rsidRDefault="005F25B5" w:rsidP="005F25B5">
            <w:pPr>
              <w:jc w:val="both"/>
              <w:rPr>
                <w:color w:val="FF00FF"/>
                <w:lang w:val="da-DK"/>
              </w:rPr>
            </w:pPr>
          </w:p>
        </w:tc>
        <w:tc>
          <w:tcPr>
            <w:tcW w:w="1249" w:type="dxa"/>
          </w:tcPr>
          <w:p w:rsidR="005F25B5" w:rsidRPr="00455BCD" w:rsidRDefault="005F25B5" w:rsidP="005F25B5">
            <w:pPr>
              <w:jc w:val="both"/>
              <w:rPr>
                <w:lang w:val="da-DK"/>
              </w:rPr>
            </w:pPr>
            <w:r w:rsidRPr="00455BCD">
              <w:rPr>
                <w:rFonts w:ascii="Nikosh" w:eastAsia="Nikosh" w:hAnsi="Nikosh" w:cs="Nikosh"/>
                <w:cs/>
                <w:lang w:val="da-DK" w:bidi="bn-BD"/>
              </w:rPr>
              <w:t>সিলভারকার্প</w:t>
            </w:r>
          </w:p>
        </w:tc>
        <w:tc>
          <w:tcPr>
            <w:tcW w:w="913" w:type="dxa"/>
          </w:tcPr>
          <w:p w:rsidR="005F25B5" w:rsidRPr="00455BCD" w:rsidRDefault="005F25B5" w:rsidP="005F25B5">
            <w:pPr>
              <w:jc w:val="center"/>
              <w:rPr>
                <w:lang w:val="da-DK"/>
              </w:rPr>
            </w:pPr>
            <w:r w:rsidRPr="00455BCD">
              <w:rPr>
                <w:rFonts w:ascii="Nikosh" w:eastAsia="Nikosh" w:hAnsi="Nikosh" w:cs="Nikosh"/>
                <w:cs/>
                <w:lang w:val="da-DK" w:bidi="bn-BD"/>
              </w:rPr>
              <w:t>১৬.৩</w:t>
            </w:r>
          </w:p>
        </w:tc>
        <w:tc>
          <w:tcPr>
            <w:tcW w:w="902"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903"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988" w:type="dxa"/>
          </w:tcPr>
          <w:p w:rsidR="005F25B5" w:rsidRPr="00455BCD" w:rsidRDefault="005F25B5" w:rsidP="005F25B5">
            <w:pPr>
              <w:jc w:val="center"/>
              <w:rPr>
                <w:lang w:val="da-DK"/>
              </w:rPr>
            </w:pPr>
            <w:r w:rsidRPr="00455BCD">
              <w:rPr>
                <w:rFonts w:ascii="Nikosh" w:eastAsia="Nikosh" w:hAnsi="Nikosh" w:cs="Nikosh"/>
                <w:cs/>
                <w:lang w:val="da-DK" w:bidi="bn-BD"/>
              </w:rPr>
              <w:t>০.০০৩</w:t>
            </w:r>
          </w:p>
        </w:tc>
        <w:tc>
          <w:tcPr>
            <w:tcW w:w="1155" w:type="dxa"/>
          </w:tcPr>
          <w:p w:rsidR="005F25B5" w:rsidRPr="00455BCD" w:rsidRDefault="005F25B5" w:rsidP="005F25B5">
            <w:pPr>
              <w:jc w:val="center"/>
              <w:rPr>
                <w:lang w:val="da-DK"/>
              </w:rPr>
            </w:pPr>
            <w:r w:rsidRPr="00455BCD">
              <w:rPr>
                <w:rFonts w:ascii="Nikosh" w:eastAsia="Nikosh" w:hAnsi="Nikosh" w:cs="Nikosh"/>
                <w:cs/>
                <w:lang w:val="da-DK" w:bidi="bn-BD"/>
              </w:rPr>
              <w:t>০.২৬৮</w:t>
            </w:r>
          </w:p>
        </w:tc>
        <w:tc>
          <w:tcPr>
            <w:tcW w:w="911" w:type="dxa"/>
          </w:tcPr>
          <w:p w:rsidR="005F25B5" w:rsidRPr="00455BCD" w:rsidRDefault="005F25B5" w:rsidP="005F25B5">
            <w:pPr>
              <w:jc w:val="center"/>
              <w:rPr>
                <w:lang w:val="da-DK"/>
              </w:rPr>
            </w:pPr>
            <w:r w:rsidRPr="00455BCD">
              <w:rPr>
                <w:rFonts w:ascii="Nikosh" w:eastAsia="Nikosh" w:hAnsi="Nikosh" w:cs="Nikosh"/>
                <w:cs/>
                <w:lang w:val="da-DK" w:bidi="bn-BD"/>
              </w:rPr>
              <w:t>-</w:t>
            </w:r>
          </w:p>
        </w:tc>
        <w:tc>
          <w:tcPr>
            <w:tcW w:w="1289" w:type="dxa"/>
          </w:tcPr>
          <w:p w:rsidR="005F25B5" w:rsidRPr="00455BCD" w:rsidRDefault="005F25B5" w:rsidP="005F25B5">
            <w:pPr>
              <w:jc w:val="center"/>
              <w:rPr>
                <w:lang w:val="da-DK"/>
              </w:rPr>
            </w:pPr>
            <w:r w:rsidRPr="00455BCD">
              <w:rPr>
                <w:rFonts w:ascii="Nikosh" w:eastAsia="Nikosh" w:hAnsi="Nikosh" w:cs="Nikosh"/>
                <w:cs/>
                <w:lang w:val="da-DK" w:bidi="bn-BD"/>
              </w:rPr>
              <w:t>১৭</w:t>
            </w:r>
          </w:p>
        </w:tc>
      </w:tr>
    </w:tbl>
    <w:p w:rsidR="005F25B5" w:rsidRDefault="005F25B5" w:rsidP="005F25B5">
      <w:pPr>
        <w:jc w:val="both"/>
        <w:rPr>
          <w:b/>
          <w:sz w:val="28"/>
          <w:szCs w:val="28"/>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7"/>
      </w:tblGrid>
      <w:tr w:rsidR="005F25B5" w:rsidRPr="00455BCD" w:rsidTr="005F25B5">
        <w:tc>
          <w:tcPr>
            <w:tcW w:w="8957" w:type="dxa"/>
          </w:tcPr>
          <w:p w:rsidR="005F25B5" w:rsidRPr="00455BCD" w:rsidRDefault="005F25B5" w:rsidP="005F25B5">
            <w:pPr>
              <w:jc w:val="both"/>
              <w:rPr>
                <w:b/>
                <w:sz w:val="26"/>
                <w:szCs w:val="28"/>
                <w:lang w:val="da-DK"/>
              </w:rPr>
            </w:pPr>
            <w:r w:rsidRPr="00455BCD">
              <w:rPr>
                <w:rFonts w:ascii="Nikosh" w:eastAsia="Nikosh" w:hAnsi="Nikosh" w:cs="Nikosh"/>
                <w:b/>
                <w:bCs/>
                <w:sz w:val="26"/>
                <w:szCs w:val="28"/>
                <w:cs/>
                <w:lang w:val="da-DK" w:bidi="bn-BD"/>
              </w:rPr>
              <w:t>ছোট মাছ চাষের সুবিধাবলী</w:t>
            </w:r>
          </w:p>
          <w:p w:rsidR="005F25B5" w:rsidRPr="00455BCD" w:rsidRDefault="005F25B5" w:rsidP="005F25B5">
            <w:pPr>
              <w:jc w:val="both"/>
              <w:rPr>
                <w:b/>
                <w:sz w:val="26"/>
                <w:szCs w:val="28"/>
                <w:lang w:val="da-DK"/>
              </w:rPr>
            </w:pPr>
          </w:p>
          <w:p w:rsidR="005F25B5" w:rsidRPr="00455BCD" w:rsidRDefault="005F25B5" w:rsidP="005F25B5">
            <w:pPr>
              <w:numPr>
                <w:ilvl w:val="0"/>
                <w:numId w:val="17"/>
              </w:numPr>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অধিকাংশ ছোট মাছই প্রাকৃতিকভাবে বছরে একাধিকবার প্রজনন করে থাকে। তাই কৃত্রিম প্রজ</w:t>
            </w:r>
            <w:r w:rsidR="00035F6F">
              <w:rPr>
                <w:rFonts w:ascii="Nikosh" w:eastAsia="Nikosh" w:hAnsi="Nikosh" w:cs="Nikosh"/>
                <w:sz w:val="26"/>
                <w:szCs w:val="28"/>
                <w:cs/>
                <w:lang w:val="da-DK" w:bidi="bn-BD"/>
              </w:rPr>
              <w:t>নন পদ্ধতির বিশেষ প্রয়োজন পড়ে না</w:t>
            </w:r>
            <w:r w:rsidR="00035F6F">
              <w:rPr>
                <w:rFonts w:ascii="Nikosh" w:eastAsia="Nikosh" w:hAnsi="Nikosh" w:cs="Nikosh"/>
                <w:sz w:val="26"/>
                <w:szCs w:val="28"/>
                <w:lang w:bidi="bn-BD"/>
              </w:rPr>
              <w:t>;</w:t>
            </w:r>
          </w:p>
          <w:p w:rsidR="005F25B5" w:rsidRPr="00455BCD" w:rsidRDefault="005F25B5" w:rsidP="005F25B5">
            <w:pPr>
              <w:numPr>
                <w:ilvl w:val="0"/>
                <w:numId w:val="17"/>
              </w:numPr>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ছোট মাছ কম সময়েই বয়ঃপ্রাপ্</w:t>
            </w:r>
            <w:r w:rsidR="00035F6F">
              <w:rPr>
                <w:rFonts w:ascii="Nikosh" w:eastAsia="Nikosh" w:hAnsi="Nikosh" w:cs="Nikosh"/>
                <w:sz w:val="26"/>
                <w:szCs w:val="28"/>
                <w:cs/>
                <w:lang w:val="da-DK" w:bidi="bn-BD"/>
              </w:rPr>
              <w:t>ত হয়, ফলে বংশবৃদ্ধিতে সুবিধা হয়</w:t>
            </w:r>
            <w:r w:rsidR="00035F6F">
              <w:rPr>
                <w:rFonts w:ascii="Nikosh" w:eastAsia="Nikosh" w:hAnsi="Nikosh" w:cs="Nikosh"/>
                <w:sz w:val="26"/>
                <w:szCs w:val="28"/>
                <w:lang w:bidi="bn-BD"/>
              </w:rPr>
              <w:t>;</w:t>
            </w:r>
            <w:r w:rsidRPr="00455BCD">
              <w:rPr>
                <w:rFonts w:ascii="Nikosh" w:eastAsia="Nikosh" w:hAnsi="Nikosh" w:cs="Nikosh"/>
                <w:sz w:val="26"/>
                <w:szCs w:val="28"/>
                <w:cs/>
                <w:lang w:val="da-DK" w:bidi="bn-BD"/>
              </w:rPr>
              <w:t xml:space="preserve"> </w:t>
            </w:r>
          </w:p>
          <w:p w:rsidR="005F25B5" w:rsidRPr="00455BCD" w:rsidRDefault="005F25B5" w:rsidP="005F25B5">
            <w:pPr>
              <w:numPr>
                <w:ilvl w:val="0"/>
                <w:numId w:val="17"/>
              </w:numPr>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ছোট মাছ খুব অল্প সময়েই খ</w:t>
            </w:r>
            <w:r w:rsidR="00035F6F">
              <w:rPr>
                <w:rFonts w:ascii="Nikosh" w:eastAsia="Nikosh" w:hAnsi="Nikosh" w:cs="Nikosh"/>
                <w:sz w:val="26"/>
                <w:szCs w:val="28"/>
                <w:cs/>
                <w:lang w:val="da-DK" w:bidi="bn-BD"/>
              </w:rPr>
              <w:t>াওয়া বা বাজারজাতকরণের উপযো</w:t>
            </w:r>
            <w:r w:rsidR="00035F6F">
              <w:rPr>
                <w:rFonts w:ascii="Vrinda" w:eastAsia="Nikosh" w:hAnsi="Vrinda" w:cs="Vrinda"/>
                <w:sz w:val="26"/>
                <w:szCs w:val="28"/>
                <w:cs/>
                <w:lang w:val="da-DK" w:bidi="bn-BD"/>
              </w:rPr>
              <w:t>গি</w:t>
            </w:r>
            <w:r w:rsidR="00035F6F">
              <w:rPr>
                <w:rFonts w:ascii="Nikosh" w:eastAsia="Nikosh" w:hAnsi="Nikosh" w:cs="Nikosh"/>
                <w:sz w:val="26"/>
                <w:szCs w:val="28"/>
                <w:cs/>
                <w:lang w:val="da-DK" w:bidi="bn-BD"/>
              </w:rPr>
              <w:t xml:space="preserve"> হয়</w:t>
            </w:r>
            <w:r w:rsidR="00035F6F">
              <w:rPr>
                <w:rFonts w:ascii="Nikosh" w:eastAsia="Nikosh" w:hAnsi="Nikosh" w:cs="Nikosh"/>
                <w:sz w:val="26"/>
                <w:szCs w:val="28"/>
                <w:lang w:bidi="bn-BD"/>
              </w:rPr>
              <w:t>;</w:t>
            </w:r>
          </w:p>
          <w:p w:rsidR="005F25B5" w:rsidRPr="00455BCD" w:rsidRDefault="005F25B5" w:rsidP="005F25B5">
            <w:pPr>
              <w:numPr>
                <w:ilvl w:val="0"/>
                <w:numId w:val="17"/>
              </w:numPr>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ছোট মাছ প্রায় সব ধরণের জলা</w:t>
            </w:r>
            <w:r w:rsidR="00035F6F">
              <w:rPr>
                <w:rFonts w:ascii="Nikosh" w:eastAsia="Nikosh" w:hAnsi="Nikosh" w:cs="Nikosh"/>
                <w:sz w:val="26"/>
                <w:szCs w:val="28"/>
                <w:cs/>
                <w:lang w:val="da-DK" w:bidi="bn-BD"/>
              </w:rPr>
              <w:t xml:space="preserve">শয়ে চাষ করা যায়, </w:t>
            </w:r>
            <w:r w:rsidR="007D61EA">
              <w:rPr>
                <w:rFonts w:ascii="Vrinda" w:eastAsia="Nikosh" w:hAnsi="Vrinda" w:cs="Vrinda" w:hint="cs"/>
                <w:sz w:val="26"/>
                <w:szCs w:val="28"/>
                <w:cs/>
                <w:lang w:val="da-DK" w:bidi="bn-BD"/>
              </w:rPr>
              <w:t>রূ</w:t>
            </w:r>
            <w:r w:rsidR="00035F6F">
              <w:rPr>
                <w:rFonts w:ascii="Nikosh" w:eastAsia="Nikosh" w:hAnsi="Nikosh" w:cs="Nikosh"/>
                <w:sz w:val="26"/>
                <w:szCs w:val="28"/>
                <w:cs/>
                <w:lang w:val="da-DK" w:bidi="bn-BD"/>
              </w:rPr>
              <w:t>ই জাতীয় মাছে</w:t>
            </w:r>
            <w:r w:rsidR="00035F6F">
              <w:rPr>
                <w:rFonts w:ascii="Vrinda" w:eastAsia="Nikosh" w:hAnsi="Vrinda" w:cs="Vrinda"/>
                <w:sz w:val="26"/>
                <w:szCs w:val="28"/>
                <w:cs/>
                <w:lang w:val="da-DK" w:bidi="bn-BD"/>
              </w:rPr>
              <w:t>র</w:t>
            </w:r>
            <w:r w:rsidR="00035F6F">
              <w:rPr>
                <w:rFonts w:ascii="Nikosh" w:eastAsia="Nikosh" w:hAnsi="Nikosh" w:cs="Nikosh"/>
                <w:sz w:val="26"/>
                <w:szCs w:val="28"/>
                <w:cs/>
                <w:lang w:val="da-DK" w:bidi="bn-BD"/>
              </w:rPr>
              <w:t xml:space="preserve"> সাথে মিশ্রচাষও করা যায়</w:t>
            </w:r>
            <w:r w:rsidR="00035F6F">
              <w:rPr>
                <w:rFonts w:ascii="Nikosh" w:eastAsia="Nikosh" w:hAnsi="Nikosh" w:cs="Nikosh"/>
                <w:sz w:val="26"/>
                <w:szCs w:val="28"/>
                <w:lang w:bidi="bn-BD"/>
              </w:rPr>
              <w:t>;</w:t>
            </w:r>
          </w:p>
          <w:p w:rsidR="005F25B5" w:rsidRPr="00455BCD" w:rsidRDefault="005F25B5" w:rsidP="005F25B5">
            <w:pPr>
              <w:numPr>
                <w:ilvl w:val="0"/>
                <w:numId w:val="17"/>
              </w:numPr>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 xml:space="preserve">অনেক ছোট মাছ বিশেষ করে জিওল মাছ কম অক্সিজেন ও বেশি </w:t>
            </w:r>
            <w:r w:rsidR="00035F6F">
              <w:rPr>
                <w:rFonts w:ascii="Nikosh" w:eastAsia="Nikosh" w:hAnsi="Nikosh" w:cs="Nikosh"/>
                <w:sz w:val="26"/>
                <w:szCs w:val="28"/>
                <w:cs/>
                <w:lang w:val="da-DK" w:bidi="bn-BD"/>
              </w:rPr>
              <w:t>তাপমাত্রায় বেঁচে থাকতে পারে</w:t>
            </w:r>
            <w:r w:rsidR="00035F6F">
              <w:rPr>
                <w:rFonts w:ascii="Nikosh" w:eastAsia="Nikosh" w:hAnsi="Nikosh" w:cs="Nikosh"/>
                <w:sz w:val="26"/>
                <w:szCs w:val="28"/>
                <w:lang w:bidi="bn-BD"/>
              </w:rPr>
              <w:t>;</w:t>
            </w:r>
          </w:p>
          <w:p w:rsidR="005F25B5" w:rsidRPr="00455BCD" w:rsidRDefault="005F25B5" w:rsidP="005F25B5">
            <w:pPr>
              <w:numPr>
                <w:ilvl w:val="0"/>
                <w:numId w:val="17"/>
              </w:numPr>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চাষকালীন সময়ে ছো্</w:t>
            </w:r>
            <w:r w:rsidR="00035F6F">
              <w:rPr>
                <w:rFonts w:ascii="Nikosh" w:eastAsia="Nikosh" w:hAnsi="Nikosh" w:cs="Nikosh"/>
                <w:sz w:val="26"/>
                <w:szCs w:val="28"/>
                <w:cs/>
                <w:lang w:val="da-DK" w:bidi="bn-BD"/>
              </w:rPr>
              <w:t>ট মাছ অনবরত আহরণ ও মজুদ করা যায়</w:t>
            </w:r>
            <w:r w:rsidR="00035F6F">
              <w:rPr>
                <w:rFonts w:ascii="Nikosh" w:eastAsia="Nikosh" w:hAnsi="Nikosh" w:cs="Nikosh"/>
                <w:sz w:val="26"/>
                <w:szCs w:val="28"/>
                <w:lang w:bidi="bn-BD"/>
              </w:rPr>
              <w:t>;</w:t>
            </w:r>
          </w:p>
          <w:p w:rsidR="005F25B5" w:rsidRPr="00455BCD" w:rsidRDefault="005F25B5" w:rsidP="005F25B5">
            <w:pPr>
              <w:numPr>
                <w:ilvl w:val="0"/>
                <w:numId w:val="17"/>
              </w:numPr>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ছোট মাছ বাজারে যে</w:t>
            </w:r>
            <w:r w:rsidR="00035F6F">
              <w:rPr>
                <w:rFonts w:ascii="Nikosh" w:eastAsia="Nikosh" w:hAnsi="Nikosh" w:cs="Nikosh"/>
                <w:sz w:val="26"/>
                <w:szCs w:val="28"/>
                <w:cs/>
                <w:lang w:val="da-DK" w:bidi="bn-BD"/>
              </w:rPr>
              <w:t>কোন আকারেই বিক্রয়যোগ্য হয়ে থাকে</w:t>
            </w:r>
            <w:r w:rsidR="00035F6F">
              <w:rPr>
                <w:rFonts w:ascii="Nikosh" w:eastAsia="Nikosh" w:hAnsi="Nikosh" w:cs="Nikosh"/>
                <w:sz w:val="26"/>
                <w:szCs w:val="28"/>
                <w:lang w:bidi="bn-BD"/>
              </w:rPr>
              <w:t>;</w:t>
            </w:r>
          </w:p>
          <w:p w:rsidR="005F25B5" w:rsidRPr="00455BCD" w:rsidRDefault="005F25B5" w:rsidP="005F25B5">
            <w:pPr>
              <w:numPr>
                <w:ilvl w:val="0"/>
                <w:numId w:val="17"/>
              </w:numPr>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অন্যান্য মাছের তুলনায় ছোট মাছের</w:t>
            </w:r>
            <w:r w:rsidR="00035F6F">
              <w:rPr>
                <w:rFonts w:ascii="Nikosh" w:eastAsia="Nikosh" w:hAnsi="Nikosh" w:cs="Nikosh"/>
                <w:sz w:val="26"/>
                <w:szCs w:val="28"/>
                <w:cs/>
                <w:lang w:val="da-DK" w:bidi="bn-BD"/>
              </w:rPr>
              <w:t xml:space="preserve"> চাহিদা ও বাজার মূল্য অনেক বেশি</w:t>
            </w:r>
            <w:r w:rsidR="00035F6F">
              <w:rPr>
                <w:rFonts w:ascii="Nikosh" w:eastAsia="Nikosh" w:hAnsi="Nikosh" w:cs="Nikosh"/>
                <w:sz w:val="26"/>
                <w:szCs w:val="28"/>
                <w:lang w:bidi="bn-BD"/>
              </w:rPr>
              <w:t>;</w:t>
            </w:r>
          </w:p>
          <w:p w:rsidR="005F25B5" w:rsidRPr="00455BCD" w:rsidRDefault="005F25B5" w:rsidP="005F25B5">
            <w:pPr>
              <w:numPr>
                <w:ilvl w:val="0"/>
                <w:numId w:val="17"/>
              </w:numPr>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এ সকল মাছে কম রোগ</w:t>
            </w:r>
            <w:r w:rsidR="00035F6F">
              <w:rPr>
                <w:rFonts w:ascii="Nikosh" w:eastAsia="Nikosh" w:hAnsi="Nikosh" w:cs="Nikosh"/>
                <w:sz w:val="26"/>
                <w:szCs w:val="28"/>
                <w:cs/>
                <w:lang w:val="da-DK" w:bidi="bn-BD"/>
              </w:rPr>
              <w:t xml:space="preserve"> হয় ও এরা বিস্তৃত পরিবেশ সহনশীল</w:t>
            </w:r>
            <w:r w:rsidR="00035F6F">
              <w:rPr>
                <w:rFonts w:ascii="Nikosh" w:eastAsia="Nikosh" w:hAnsi="Nikosh" w:cs="Nikosh"/>
                <w:sz w:val="26"/>
                <w:szCs w:val="28"/>
                <w:lang w:bidi="bn-BD"/>
              </w:rPr>
              <w:t>;</w:t>
            </w:r>
            <w:r w:rsidRPr="00455BCD">
              <w:rPr>
                <w:rFonts w:ascii="Nikosh" w:eastAsia="Nikosh" w:hAnsi="Nikosh" w:cs="Nikosh"/>
                <w:sz w:val="26"/>
                <w:szCs w:val="28"/>
                <w:cs/>
                <w:lang w:val="da-DK" w:bidi="bn-BD"/>
              </w:rPr>
              <w:t xml:space="preserve"> </w:t>
            </w:r>
          </w:p>
          <w:p w:rsidR="005F25B5" w:rsidRPr="00455BCD" w:rsidRDefault="005F25B5" w:rsidP="005F25B5">
            <w:pPr>
              <w:numPr>
                <w:ilvl w:val="0"/>
                <w:numId w:val="17"/>
              </w:numPr>
              <w:tabs>
                <w:tab w:val="left" w:pos="3780"/>
              </w:tabs>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 xml:space="preserve">দেশীয় ও আন্তর্জাতিক বাজারে </w:t>
            </w:r>
            <w:r w:rsidR="00035F6F">
              <w:rPr>
                <w:rFonts w:ascii="Nikosh" w:eastAsia="Nikosh" w:hAnsi="Nikosh" w:cs="Nikosh"/>
                <w:sz w:val="26"/>
                <w:szCs w:val="28"/>
                <w:cs/>
                <w:lang w:val="da-DK" w:bidi="bn-BD"/>
              </w:rPr>
              <w:t>এ সকল মাছের ব্যাপক চাহিদা রয়েছে</w:t>
            </w:r>
            <w:r w:rsidR="00035F6F">
              <w:rPr>
                <w:rFonts w:ascii="Nikosh" w:eastAsia="Nikosh" w:hAnsi="Nikosh" w:cs="Nikosh"/>
                <w:sz w:val="26"/>
                <w:szCs w:val="28"/>
                <w:lang w:bidi="bn-BD"/>
              </w:rPr>
              <w:t>;</w:t>
            </w:r>
          </w:p>
          <w:p w:rsidR="005F25B5" w:rsidRPr="00455BCD" w:rsidRDefault="005F25B5" w:rsidP="005F25B5">
            <w:pPr>
              <w:numPr>
                <w:ilvl w:val="0"/>
                <w:numId w:val="17"/>
              </w:numPr>
              <w:tabs>
                <w:tab w:val="left" w:pos="3780"/>
              </w:tabs>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কোন কোন ছোট মাছের (কৈ, শিং ও মাগুর) বাণিজ্যি</w:t>
            </w:r>
            <w:r w:rsidR="00035F6F">
              <w:rPr>
                <w:rFonts w:ascii="Nikosh" w:eastAsia="Nikosh" w:hAnsi="Nikosh" w:cs="Nikosh"/>
                <w:sz w:val="26"/>
                <w:szCs w:val="28"/>
                <w:cs/>
                <w:lang w:val="da-DK" w:bidi="bn-BD"/>
              </w:rPr>
              <w:t>কভাবে ব্যাপক চাষ সম্ভাবনা রয়েছে</w:t>
            </w:r>
            <w:r w:rsidR="00035F6F">
              <w:rPr>
                <w:rFonts w:ascii="Nikosh" w:eastAsia="Nikosh" w:hAnsi="Nikosh" w:cs="Nikosh"/>
                <w:sz w:val="26"/>
                <w:szCs w:val="28"/>
                <w:lang w:bidi="bn-BD"/>
              </w:rPr>
              <w:t>;</w:t>
            </w:r>
          </w:p>
          <w:p w:rsidR="005F25B5" w:rsidRPr="00455BCD" w:rsidRDefault="005F25B5" w:rsidP="005F25B5">
            <w:pPr>
              <w:numPr>
                <w:ilvl w:val="0"/>
                <w:numId w:val="17"/>
              </w:numPr>
              <w:tabs>
                <w:tab w:val="left" w:pos="3780"/>
              </w:tabs>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ছোট মাছ ওজনের অনুপাতে সংখ্যায় বেশি হয় বলে পরিবারের</w:t>
            </w:r>
            <w:r w:rsidR="00035F6F">
              <w:rPr>
                <w:rFonts w:ascii="Nikosh" w:eastAsia="Nikosh" w:hAnsi="Nikosh" w:cs="Nikosh"/>
                <w:sz w:val="26"/>
                <w:szCs w:val="28"/>
                <w:cs/>
                <w:lang w:val="da-DK" w:bidi="bn-BD"/>
              </w:rPr>
              <w:t xml:space="preserve"> সদস্যদের মাঝে বন্টনে সুবিধা হয়</w:t>
            </w:r>
            <w:r w:rsidR="00035F6F">
              <w:rPr>
                <w:rFonts w:ascii="Nikosh" w:eastAsia="Nikosh" w:hAnsi="Nikosh" w:cs="Nikosh"/>
                <w:sz w:val="26"/>
                <w:szCs w:val="28"/>
                <w:lang w:bidi="bn-BD"/>
              </w:rPr>
              <w:t>;</w:t>
            </w:r>
          </w:p>
          <w:p w:rsidR="005F25B5" w:rsidRPr="00455BCD" w:rsidRDefault="005F25B5" w:rsidP="005F25B5">
            <w:pPr>
              <w:numPr>
                <w:ilvl w:val="0"/>
                <w:numId w:val="17"/>
              </w:numPr>
              <w:tabs>
                <w:tab w:val="left" w:pos="3780"/>
              </w:tabs>
              <w:jc w:val="both"/>
              <w:rPr>
                <w:rFonts w:ascii="NikoshBAN" w:eastAsia="NikoshBAN" w:hAnsi="NikoshBAN" w:cs="NikoshBAN"/>
                <w:sz w:val="26"/>
                <w:szCs w:val="28"/>
                <w:lang w:val="da-DK"/>
              </w:rPr>
            </w:pPr>
            <w:r w:rsidRPr="00455BCD">
              <w:rPr>
                <w:rFonts w:ascii="Nikosh" w:eastAsia="Nikosh" w:hAnsi="Nikosh" w:cs="Nikosh"/>
                <w:sz w:val="26"/>
                <w:szCs w:val="28"/>
                <w:cs/>
                <w:lang w:val="da-DK" w:bidi="bn-BD"/>
              </w:rPr>
              <w:t>ছোট মাছ চাষ করে দারিদ্র বিমোচন ও কর্মসংস্থানের সুযোগ সৃষ্টি করা যায়।</w:t>
            </w:r>
          </w:p>
        </w:tc>
      </w:tr>
    </w:tbl>
    <w:p w:rsidR="005F25B5" w:rsidRPr="000E3691" w:rsidRDefault="005F25B5" w:rsidP="005F25B5">
      <w:pPr>
        <w:jc w:val="both"/>
        <w:rPr>
          <w:sz w:val="26"/>
          <w:szCs w:val="28"/>
          <w:lang w:val="da-DK"/>
        </w:rPr>
      </w:pPr>
    </w:p>
    <w:p w:rsidR="005F25B5" w:rsidRPr="008A45B8" w:rsidRDefault="005F25B5" w:rsidP="005F25B5">
      <w:pPr>
        <w:jc w:val="both"/>
        <w:rPr>
          <w:sz w:val="26"/>
          <w:szCs w:val="28"/>
          <w:lang w:val="da-DK"/>
        </w:rPr>
      </w:pPr>
      <w:r w:rsidRPr="008A45B8">
        <w:rPr>
          <w:rFonts w:ascii="Nikosh" w:eastAsia="Nikosh" w:hAnsi="Nikosh" w:cs="Nikosh"/>
          <w:sz w:val="26"/>
          <w:szCs w:val="28"/>
          <w:cs/>
          <w:lang w:val="da-DK" w:bidi="bn-BD"/>
        </w:rPr>
        <w:t>উপসংহারঃ</w:t>
      </w:r>
    </w:p>
    <w:p w:rsidR="005F25B5" w:rsidRPr="008A45B8" w:rsidRDefault="005F25B5" w:rsidP="005F25B5">
      <w:pPr>
        <w:jc w:val="both"/>
        <w:rPr>
          <w:sz w:val="26"/>
          <w:szCs w:val="28"/>
          <w:lang w:val="da-DK"/>
        </w:rPr>
      </w:pPr>
    </w:p>
    <w:p w:rsidR="005F25B5" w:rsidRPr="008A45B8" w:rsidRDefault="005F25B5" w:rsidP="005F25B5">
      <w:pPr>
        <w:spacing w:after="120"/>
        <w:ind w:firstLine="360"/>
        <w:jc w:val="both"/>
        <w:rPr>
          <w:sz w:val="26"/>
          <w:szCs w:val="28"/>
          <w:lang w:val="da-DK"/>
        </w:rPr>
      </w:pPr>
      <w:r w:rsidRPr="008A45B8">
        <w:rPr>
          <w:rFonts w:ascii="Nikosh" w:eastAsia="Nikosh" w:hAnsi="Nikosh" w:cs="Nikosh"/>
          <w:sz w:val="26"/>
          <w:szCs w:val="28"/>
          <w:cs/>
          <w:lang w:val="da-DK" w:bidi="bn-BD"/>
        </w:rPr>
        <w:t xml:space="preserve">ছোট মাছ মজুদের দুই-তিন মাস পর থেকে নিয়মিত বিরতিতে মাছ ধরে পরিবারের প্রয়োজনীয় মাছের চাহিদা পূরণ এবং অতিরিক্ত মাছ বাজারে বিক্রি করা যায়।  অনেক সময় বড় মাছের তুলনায় বাজারে ছোট মাছের দাম বেশি পাওয়া যায়। ফলে চাষি অর্থনৈতিকভাবে অধিক লাভবান হয়। দেশীয় ছোট মাছগুলোর মধ্যে মলা, ঢেলা, পাবদা, পুঁটি, চাপিলা, কৈ, শিং, মাগুর, খলিশা, টেংরা, গুলশা, মেনি ইত্যাদি খুবই সুস্বাদু ও অত্যন্ত জনপ্রিয়। অপূর্ব স্বাদ, পুষ্টিগুণ ও উচ্চ বাজারমূল্য বিবেচনায় এসব মাছকে বাঁচাতে </w:t>
      </w:r>
      <w:r w:rsidRPr="008A45B8">
        <w:rPr>
          <w:rFonts w:ascii="Nikosh" w:eastAsia="Nikosh" w:hAnsi="Nikosh" w:cs="Nikosh"/>
          <w:sz w:val="26"/>
          <w:szCs w:val="28"/>
          <w:cs/>
          <w:lang w:val="da-DK" w:bidi="bn-BD"/>
        </w:rPr>
        <w:lastRenderedPageBreak/>
        <w:t>হবে এবং এদের চাষ সম্প্রসারণের প্রয়োজনীয় উদ্যোগ গ্রহণ করতে হবে। দেশীয় প্রজাতির মাছ রক্ষার জন্য কেবল সংরক্ষণমূলক ব্যবস্থা নিলেই যথেষ্ট হবে না, কিভাবে অন্য প্রজাতির সাথে বাণিজ্যিক ভাবে চাষের (</w:t>
      </w:r>
      <w:r w:rsidRPr="008A45B8">
        <w:rPr>
          <w:sz w:val="26"/>
          <w:szCs w:val="28"/>
          <w:lang w:val="da-DK"/>
        </w:rPr>
        <w:t>Commercial Culture</w:t>
      </w:r>
      <w:r w:rsidRPr="008A45B8">
        <w:rPr>
          <w:rFonts w:ascii="Nikosh" w:eastAsia="Nikosh" w:hAnsi="Nikosh" w:cs="Nikosh"/>
          <w:sz w:val="26"/>
          <w:szCs w:val="28"/>
          <w:cs/>
          <w:lang w:val="da-DK" w:bidi="bn-BD"/>
        </w:rPr>
        <w:t>) অধীনে নেয়া যায় সে বিষয়ে পদক্ষেপ গ্রহণ করতে হবে। তাহলেই প্রকৃতপক্ষে এ সব মাছ টিকিয়ে রাখা সম্ভব হবে। সর্বোপরি দেশীয় কৃষ্টি ও সাংস্কৃতির সাথে সম্পৃক্ত ঐতিহ্যসমূহকে টিকিয়ে রাখাসহ এদেশের জীববৈচিত্র্য উন্নয়নের জন্য দেশীয় ছোট মাছের চাষ ব্যবস্থাপনা ও সংরক্ষণ অত্যন্ত প্রয়োজন।</w:t>
      </w:r>
    </w:p>
    <w:p w:rsidR="005F25B5" w:rsidRDefault="005F25B5" w:rsidP="00605C2E">
      <w:pPr>
        <w:tabs>
          <w:tab w:val="left" w:pos="3780"/>
        </w:tabs>
        <w:jc w:val="center"/>
        <w:rPr>
          <w:sz w:val="26"/>
          <w:szCs w:val="26"/>
        </w:rPr>
      </w:pPr>
      <w:r w:rsidRPr="008A45B8">
        <w:rPr>
          <w:rFonts w:ascii="Nikosh" w:eastAsia="Nikosh" w:hAnsi="Nikosh" w:cs="Nikosh"/>
          <w:sz w:val="28"/>
          <w:szCs w:val="28"/>
          <w:cs/>
          <w:lang w:val="da-DK" w:bidi="bn-BD"/>
        </w:rPr>
        <w:br w:type="page"/>
      </w:r>
    </w:p>
    <w:p w:rsidR="005F25B5" w:rsidRDefault="005F25B5" w:rsidP="005F25B5">
      <w:pPr>
        <w:spacing w:line="300" w:lineRule="auto"/>
        <w:rPr>
          <w:sz w:val="26"/>
          <w:szCs w:val="26"/>
        </w:rPr>
      </w:pPr>
    </w:p>
    <w:p w:rsidR="005F25B5" w:rsidRPr="00956900" w:rsidRDefault="005F25B5" w:rsidP="005F25B5">
      <w:pPr>
        <w:jc w:val="center"/>
        <w:rPr>
          <w:b/>
          <w:sz w:val="28"/>
          <w:szCs w:val="28"/>
        </w:rPr>
      </w:pPr>
      <w:r w:rsidRPr="00956900">
        <w:rPr>
          <w:rFonts w:ascii="Nikosh" w:eastAsia="Nikosh" w:hAnsi="Nikosh" w:cs="Nikosh"/>
          <w:b/>
          <w:bCs/>
          <w:sz w:val="28"/>
          <w:szCs w:val="28"/>
          <w:cs/>
          <w:lang w:bidi="bn-BD"/>
        </w:rPr>
        <w:t>দেশীয় প্রজাতির ছোট মাছের সাধারণ পরিচিতি ও জীববিদ্যা</w:t>
      </w:r>
    </w:p>
    <w:p w:rsidR="005F25B5" w:rsidRPr="002276C0" w:rsidRDefault="005F25B5" w:rsidP="005F25B5">
      <w:pPr>
        <w:rPr>
          <w:sz w:val="26"/>
          <w:szCs w:val="26"/>
        </w:rPr>
      </w:pPr>
    </w:p>
    <w:p w:rsidR="005F25B5" w:rsidRPr="002748C7" w:rsidRDefault="005F25B5" w:rsidP="005F25B5">
      <w:pPr>
        <w:rPr>
          <w:b/>
          <w:szCs w:val="26"/>
        </w:rPr>
      </w:pPr>
      <w:r w:rsidRPr="002748C7">
        <w:rPr>
          <w:rFonts w:ascii="Nikosh" w:eastAsia="Nikosh" w:hAnsi="Nikosh" w:cs="Nikosh"/>
          <w:b/>
          <w:bCs/>
          <w:szCs w:val="26"/>
          <w:cs/>
          <w:lang w:bidi="bn-BD"/>
        </w:rPr>
        <w:t>ছোট মাছের সাধারণ পরিচিতি</w:t>
      </w:r>
    </w:p>
    <w:p w:rsidR="005F25B5" w:rsidRPr="002748C7" w:rsidRDefault="005F25B5" w:rsidP="005F25B5">
      <w:pPr>
        <w:rPr>
          <w:szCs w:val="26"/>
        </w:rPr>
      </w:pPr>
    </w:p>
    <w:p w:rsidR="005F25B5" w:rsidRPr="002748C7" w:rsidRDefault="005F25B5" w:rsidP="005F25B5">
      <w:pPr>
        <w:jc w:val="both"/>
        <w:rPr>
          <w:szCs w:val="26"/>
        </w:rPr>
      </w:pPr>
      <w:r w:rsidRPr="002748C7">
        <w:rPr>
          <w:rFonts w:ascii="Nikosh" w:eastAsia="Nikosh" w:hAnsi="Nikosh" w:cs="Nikosh"/>
          <w:szCs w:val="26"/>
          <w:cs/>
          <w:lang w:bidi="bn-BD"/>
        </w:rPr>
        <w:t xml:space="preserve">আকারগত দিক থেকে মাছ সাধারণত দু’প্রকার- বড় মাছ ও ছোট মাছ। ষাট ও সত্তর দশকে প্রাকৃতিক জলাশয়ে ছোট-বড় উভয় মাছেরই প্রাচুর্যতা ছিল এবং মোট উৎপাদিত মাছের শতকরা ৭০ ভাগের </w:t>
      </w:r>
      <w:r w:rsidR="00A32760">
        <w:rPr>
          <w:rFonts w:ascii="Vrinda" w:eastAsia="Nikosh" w:hAnsi="Vrinda" w:cs="Vrinda" w:hint="cs"/>
          <w:szCs w:val="26"/>
          <w:cs/>
          <w:lang w:bidi="bn-BD"/>
        </w:rPr>
        <w:t>বেশি</w:t>
      </w:r>
      <w:r w:rsidRPr="002748C7">
        <w:rPr>
          <w:rFonts w:ascii="Nikosh" w:eastAsia="Nikosh" w:hAnsi="Nikosh" w:cs="Nikosh"/>
          <w:szCs w:val="26"/>
          <w:cs/>
          <w:lang w:bidi="bn-BD"/>
        </w:rPr>
        <w:t xml:space="preserve"> আসতো প্রাকৃতিক জলাশয় হতে। কিন্তু দ্রুত জনসংখ্যা বৃদ্ধি, প্রাকৃতিক ও মনুষ্যসৃষ্ট বিভিন্ন কারণে প্রাকৃতিক জলাশয়ে মাছের উৎপাদন শতকরা ৪০ ভাগে নেমে এসেছে। </w:t>
      </w:r>
      <w:r w:rsidR="007D61EA">
        <w:rPr>
          <w:rFonts w:ascii="Vrinda" w:eastAsia="Nikosh" w:hAnsi="Vrinda" w:cs="Vrinda" w:hint="cs"/>
          <w:szCs w:val="26"/>
          <w:cs/>
          <w:lang w:bidi="bn-BD"/>
        </w:rPr>
        <w:t>রূ</w:t>
      </w:r>
      <w:r w:rsidRPr="002748C7">
        <w:rPr>
          <w:rFonts w:ascii="Nikosh" w:eastAsia="Nikosh" w:hAnsi="Nikosh" w:cs="Nikosh"/>
          <w:szCs w:val="26"/>
          <w:cs/>
          <w:lang w:bidi="bn-BD"/>
        </w:rPr>
        <w:t xml:space="preserve">ই জাতীয় মাছের চাষাবাদ বৃদ্ধির ফলে মোট উৎপাদন পূর্বের তুলনায় বৃদ্ধি পেলেও এ দেশের দরিদ্র জনগোষ্ঠীর পুষ্টির চাহিদা পূরণের জন্য </w:t>
      </w:r>
      <w:r w:rsidR="007D61EA">
        <w:rPr>
          <w:rFonts w:ascii="Vrinda" w:eastAsia="Nikosh" w:hAnsi="Vrinda" w:cs="Vrinda" w:hint="cs"/>
          <w:szCs w:val="26"/>
          <w:cs/>
          <w:lang w:bidi="bn-BD"/>
        </w:rPr>
        <w:t>রূ</w:t>
      </w:r>
      <w:r w:rsidRPr="002748C7">
        <w:rPr>
          <w:rFonts w:ascii="Nikosh" w:eastAsia="Nikosh" w:hAnsi="Nikosh" w:cs="Nikosh"/>
          <w:szCs w:val="26"/>
          <w:cs/>
          <w:lang w:bidi="bn-BD"/>
        </w:rPr>
        <w:t xml:space="preserve">ই জাতীয় মাছের পাশাপাশি অধিক পুষ্টিসমৃদ্ধ ছোট মাছের চাষ সম্প্রসারণ ও প্রাকৃতিক জলাশয়ে সংরক্ষণ করা আবশ্যক। এ জন্য ছোট মাছের সংগে পরিচিত হওয়া একান্ত প্রয়োজন। </w:t>
      </w:r>
    </w:p>
    <w:p w:rsidR="005F25B5" w:rsidRPr="002748C7" w:rsidRDefault="005F25B5" w:rsidP="005F25B5">
      <w:pPr>
        <w:jc w:val="both"/>
        <w:rPr>
          <w:szCs w:val="26"/>
        </w:rPr>
      </w:pPr>
    </w:p>
    <w:p w:rsidR="005F25B5" w:rsidRPr="002748C7" w:rsidRDefault="005F25B5" w:rsidP="005F25B5">
      <w:pPr>
        <w:jc w:val="both"/>
        <w:rPr>
          <w:szCs w:val="26"/>
        </w:rPr>
      </w:pPr>
      <w:r w:rsidRPr="002748C7">
        <w:rPr>
          <w:rFonts w:ascii="Nikosh" w:eastAsia="Nikosh" w:hAnsi="Nikosh" w:cs="Nikosh"/>
          <w:szCs w:val="26"/>
          <w:cs/>
          <w:lang w:bidi="bn-BD"/>
        </w:rPr>
        <w:t xml:space="preserve">ছোট মাছের সংজ্ঞা নিয়ে কিছুটা বিতর্ক রয়েছে। তবে নববই দশকে ছোট মাছ নিয়ে কতিপয় গবেষণায় ২৫ সেমি. পর্যন্ত আকারের মাছ গুলোকে ছোট মাছ হিসাবে অভিহিত করা হয়।  </w:t>
      </w:r>
      <w:r w:rsidR="00361997">
        <w:rPr>
          <w:rFonts w:ascii="Nikosh" w:eastAsia="Nikosh" w:hAnsi="Nikosh" w:cs="Nikosh"/>
          <w:szCs w:val="26"/>
          <w:cs/>
          <w:lang w:bidi="bn-BD"/>
        </w:rPr>
        <w:t>এখন পর্যন্ত এটাই ছোট মাছের গ্রহ</w:t>
      </w:r>
      <w:r w:rsidR="00361997">
        <w:rPr>
          <w:rFonts w:ascii="Vrinda" w:eastAsia="Nikosh" w:hAnsi="Vrinda" w:cs="Vrinda"/>
          <w:szCs w:val="26"/>
          <w:cs/>
          <w:lang w:bidi="bn-BD"/>
        </w:rPr>
        <w:t>ণ</w:t>
      </w:r>
      <w:r w:rsidRPr="002748C7">
        <w:rPr>
          <w:rFonts w:ascii="Nikosh" w:eastAsia="Nikosh" w:hAnsi="Nikosh" w:cs="Nikosh"/>
          <w:szCs w:val="26"/>
          <w:cs/>
          <w:lang w:bidi="bn-BD"/>
        </w:rPr>
        <w:t xml:space="preserve"> যোগ্য পরিচিতি। ইংরেজিতে ছোট মাছ </w:t>
      </w:r>
      <w:r w:rsidRPr="002748C7">
        <w:rPr>
          <w:szCs w:val="26"/>
        </w:rPr>
        <w:t>Small Indigenous Species  (SIS)</w:t>
      </w:r>
      <w:r w:rsidRPr="002748C7">
        <w:rPr>
          <w:rFonts w:ascii="Nikosh" w:eastAsia="Nikosh" w:hAnsi="Nikosh" w:cs="Nikosh"/>
          <w:szCs w:val="26"/>
          <w:cs/>
          <w:lang w:bidi="bn-BD"/>
        </w:rPr>
        <w:t xml:space="preserve"> নামে পরিচিত। বাংলাদেশসহ দক্ষিণপূর্ব এশিয়ার অনেক গবেষক ছোট শ্রেণীর মাছকে </w:t>
      </w:r>
      <w:r w:rsidRPr="002748C7">
        <w:rPr>
          <w:szCs w:val="26"/>
        </w:rPr>
        <w:t>Self Recruiting Species (SRS)</w:t>
      </w:r>
      <w:r w:rsidRPr="002748C7">
        <w:rPr>
          <w:rFonts w:ascii="Nikosh" w:eastAsia="Nikosh" w:hAnsi="Nikosh" w:cs="Nikosh"/>
          <w:szCs w:val="26"/>
          <w:cs/>
          <w:lang w:bidi="bn-BD"/>
        </w:rPr>
        <w:t xml:space="preserve"> নামেও অভিহিত করে থাকেন। এদেশে প্রাপ্য স্বাদু পানির ২৬০ প্রজাতির মাছের মধ্যে অধিকাংশই ছোট মাছ শ্রেণীভুক্ত বলে ধারণা করা হয়। যদিও সঠিক সংখ্যা এখনও নির্ধারণ করা হয়নি। ড. ইউসুফ আলী (</w:t>
      </w:r>
      <w:r w:rsidRPr="002748C7">
        <w:rPr>
          <w:szCs w:val="26"/>
        </w:rPr>
        <w:t xml:space="preserve">Felts </w:t>
      </w:r>
      <w:r w:rsidRPr="002748C7">
        <w:rPr>
          <w:i/>
          <w:szCs w:val="26"/>
        </w:rPr>
        <w:t>et al.</w:t>
      </w:r>
      <w:r w:rsidRPr="002748C7">
        <w:rPr>
          <w:szCs w:val="26"/>
        </w:rPr>
        <w:t xml:space="preserve"> 1997</w:t>
      </w:r>
      <w:r w:rsidRPr="002748C7">
        <w:rPr>
          <w:rFonts w:ascii="Nikosh" w:eastAsia="Nikosh" w:hAnsi="Nikosh" w:cs="Nikosh"/>
          <w:szCs w:val="26"/>
          <w:cs/>
          <w:lang w:bidi="bn-BD"/>
        </w:rPr>
        <w:t>) তাঁর এক প্রবন্ধে মোহনা থেকে নদীতে অভিপ্রয়াণকারী মাছসহ ছোট মাছের ১৪৩ প্রজাতি উল্লেখ করেছেন। তবে প্রায় ৫০ প্রজাতির ছোট মাছ সচরাচর আভ্যন্তরীন জলাশয়ে পাওয়া যায়। ছোট মাছসমূহের একটি তালিকা টেবিল- ২ দেয়া হলো।</w:t>
      </w:r>
    </w:p>
    <w:p w:rsidR="005F25B5" w:rsidRPr="002748C7" w:rsidRDefault="005F25B5" w:rsidP="005F25B5">
      <w:pPr>
        <w:jc w:val="both"/>
        <w:rPr>
          <w:szCs w:val="26"/>
        </w:rPr>
      </w:pPr>
    </w:p>
    <w:p w:rsidR="005F25B5" w:rsidRPr="002748C7" w:rsidRDefault="005F25B5" w:rsidP="005F25B5">
      <w:pPr>
        <w:jc w:val="center"/>
        <w:rPr>
          <w:szCs w:val="26"/>
        </w:rPr>
      </w:pPr>
      <w:r w:rsidRPr="002748C7">
        <w:rPr>
          <w:rFonts w:ascii="Nikosh" w:eastAsia="Nikosh" w:hAnsi="Nikosh" w:cs="Nikosh"/>
          <w:szCs w:val="26"/>
          <w:cs/>
          <w:lang w:bidi="bn-BD"/>
        </w:rPr>
        <w:t>টেবিল-২ ছোট মাছের তালিকা</w:t>
      </w:r>
    </w:p>
    <w:p w:rsidR="005F25B5" w:rsidRPr="002748C7" w:rsidRDefault="005F25B5" w:rsidP="005F25B5">
      <w:pPr>
        <w:jc w:val="both"/>
        <w:rPr>
          <w:szCs w:val="26"/>
        </w:rPr>
      </w:pPr>
    </w:p>
    <w:tbl>
      <w:tblPr>
        <w:tblW w:w="8802" w:type="dxa"/>
        <w:jc w:val="center"/>
        <w:tblInd w:w="2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180"/>
        <w:gridCol w:w="2425"/>
        <w:gridCol w:w="2809"/>
        <w:gridCol w:w="2388"/>
      </w:tblGrid>
      <w:tr w:rsidR="005F25B5" w:rsidTr="00AA60A8">
        <w:trPr>
          <w:trHeight w:val="240"/>
          <w:tblHeader/>
          <w:jc w:val="center"/>
        </w:trPr>
        <w:tc>
          <w:tcPr>
            <w:tcW w:w="1180" w:type="dxa"/>
            <w:tcBorders>
              <w:top w:val="double" w:sz="4" w:space="0" w:color="auto"/>
              <w:bottom w:val="double" w:sz="4" w:space="0" w:color="auto"/>
            </w:tcBorders>
          </w:tcPr>
          <w:p w:rsidR="005F25B5" w:rsidRDefault="005F25B5" w:rsidP="005F25B5">
            <w:pPr>
              <w:ind w:left="6"/>
              <w:jc w:val="center"/>
              <w:rPr>
                <w:sz w:val="26"/>
                <w:szCs w:val="26"/>
              </w:rPr>
            </w:pPr>
            <w:r>
              <w:rPr>
                <w:rFonts w:ascii="Nikosh" w:eastAsia="Nikosh" w:hAnsi="Nikosh" w:cs="Nikosh"/>
                <w:sz w:val="26"/>
                <w:szCs w:val="26"/>
                <w:cs/>
                <w:lang w:bidi="bn-BD"/>
              </w:rPr>
              <w:t>ক্রমিক</w:t>
            </w:r>
          </w:p>
        </w:tc>
        <w:tc>
          <w:tcPr>
            <w:tcW w:w="2425" w:type="dxa"/>
            <w:tcBorders>
              <w:top w:val="double" w:sz="4" w:space="0" w:color="auto"/>
              <w:bottom w:val="double" w:sz="4" w:space="0" w:color="auto"/>
            </w:tcBorders>
          </w:tcPr>
          <w:p w:rsidR="005F25B5" w:rsidRDefault="005F25B5" w:rsidP="005F25B5">
            <w:pPr>
              <w:rPr>
                <w:sz w:val="26"/>
                <w:szCs w:val="26"/>
              </w:rPr>
            </w:pPr>
            <w:r>
              <w:rPr>
                <w:rFonts w:ascii="Nikosh" w:eastAsia="Nikosh" w:hAnsi="Nikosh" w:cs="Nikosh"/>
                <w:sz w:val="26"/>
                <w:szCs w:val="26"/>
                <w:cs/>
                <w:lang w:bidi="bn-BD"/>
              </w:rPr>
              <w:t>বাংলা/স্থানীয় নাম</w:t>
            </w:r>
          </w:p>
        </w:tc>
        <w:tc>
          <w:tcPr>
            <w:tcW w:w="2809" w:type="dxa"/>
            <w:tcBorders>
              <w:top w:val="double" w:sz="4" w:space="0" w:color="auto"/>
              <w:bottom w:val="double" w:sz="4" w:space="0" w:color="auto"/>
            </w:tcBorders>
          </w:tcPr>
          <w:p w:rsidR="005F25B5" w:rsidRDefault="005F25B5" w:rsidP="005F25B5">
            <w:pPr>
              <w:rPr>
                <w:sz w:val="26"/>
                <w:szCs w:val="26"/>
              </w:rPr>
            </w:pPr>
            <w:r>
              <w:rPr>
                <w:rFonts w:ascii="Nikosh" w:eastAsia="Nikosh" w:hAnsi="Nikosh" w:cs="Nikosh"/>
                <w:sz w:val="26"/>
                <w:szCs w:val="26"/>
                <w:cs/>
                <w:lang w:bidi="bn-BD"/>
              </w:rPr>
              <w:t>বৈজ্ঞানিক নাম</w:t>
            </w:r>
          </w:p>
        </w:tc>
        <w:tc>
          <w:tcPr>
            <w:tcW w:w="2388" w:type="dxa"/>
            <w:tcBorders>
              <w:top w:val="double" w:sz="4" w:space="0" w:color="auto"/>
              <w:bottom w:val="double" w:sz="4" w:space="0" w:color="auto"/>
            </w:tcBorders>
          </w:tcPr>
          <w:p w:rsidR="005F25B5" w:rsidRDefault="005F25B5" w:rsidP="005F25B5">
            <w:pPr>
              <w:rPr>
                <w:sz w:val="26"/>
                <w:szCs w:val="26"/>
              </w:rPr>
            </w:pPr>
            <w:r>
              <w:rPr>
                <w:rFonts w:ascii="Nikosh" w:eastAsia="Nikosh" w:hAnsi="Nikosh" w:cs="Nikosh"/>
                <w:sz w:val="26"/>
                <w:szCs w:val="26"/>
                <w:cs/>
                <w:lang w:bidi="bn-BD"/>
              </w:rPr>
              <w:t>ছবি</w:t>
            </w:r>
          </w:p>
        </w:tc>
      </w:tr>
      <w:tr w:rsidR="005F25B5" w:rsidTr="00AA60A8">
        <w:trPr>
          <w:jc w:val="center"/>
        </w:trPr>
        <w:tc>
          <w:tcPr>
            <w:tcW w:w="1180" w:type="dxa"/>
            <w:tcBorders>
              <w:top w:val="double" w:sz="4" w:space="0" w:color="auto"/>
            </w:tcBorders>
          </w:tcPr>
          <w:p w:rsidR="005F25B5" w:rsidRDefault="005F25B5" w:rsidP="005F25B5">
            <w:pPr>
              <w:numPr>
                <w:ilvl w:val="0"/>
                <w:numId w:val="143"/>
              </w:numPr>
              <w:tabs>
                <w:tab w:val="decimal" w:pos="6"/>
                <w:tab w:val="decimal" w:pos="246"/>
                <w:tab w:val="decimal" w:pos="276"/>
                <w:tab w:val="decimal" w:pos="366"/>
              </w:tabs>
              <w:ind w:left="288"/>
              <w:jc w:val="center"/>
              <w:rPr>
                <w:rFonts w:ascii="NikoshBAN" w:eastAsia="NikoshBAN" w:hAnsi="NikoshBAN" w:cs="NikoshBAN"/>
                <w:sz w:val="26"/>
                <w:szCs w:val="26"/>
              </w:rPr>
            </w:pPr>
          </w:p>
        </w:tc>
        <w:tc>
          <w:tcPr>
            <w:tcW w:w="2425" w:type="dxa"/>
            <w:tcBorders>
              <w:top w:val="double" w:sz="4" w:space="0" w:color="auto"/>
            </w:tcBorders>
          </w:tcPr>
          <w:p w:rsidR="005F25B5" w:rsidRDefault="005F25B5" w:rsidP="005F25B5">
            <w:pPr>
              <w:rPr>
                <w:sz w:val="26"/>
                <w:szCs w:val="26"/>
              </w:rPr>
            </w:pPr>
            <w:r>
              <w:rPr>
                <w:rFonts w:ascii="Nikosh" w:eastAsia="Nikosh" w:hAnsi="Nikosh" w:cs="Nikosh"/>
                <w:sz w:val="26"/>
                <w:szCs w:val="26"/>
                <w:cs/>
                <w:lang w:bidi="bn-BD"/>
              </w:rPr>
              <w:t>ফুল চেলা</w:t>
            </w:r>
          </w:p>
        </w:tc>
        <w:tc>
          <w:tcPr>
            <w:tcW w:w="2809" w:type="dxa"/>
            <w:tcBorders>
              <w:top w:val="double" w:sz="4" w:space="0" w:color="auto"/>
            </w:tcBorders>
          </w:tcPr>
          <w:p w:rsidR="005F25B5" w:rsidRDefault="005F25B5" w:rsidP="005F25B5">
            <w:pPr>
              <w:rPr>
                <w:i/>
                <w:sz w:val="26"/>
                <w:szCs w:val="26"/>
              </w:rPr>
            </w:pPr>
            <w:r>
              <w:rPr>
                <w:i/>
                <w:sz w:val="26"/>
                <w:szCs w:val="26"/>
              </w:rPr>
              <w:t>Salmostoma phulo</w:t>
            </w:r>
          </w:p>
          <w:p w:rsidR="005F25B5" w:rsidRDefault="005F25B5" w:rsidP="005F25B5">
            <w:pPr>
              <w:rPr>
                <w:i/>
                <w:sz w:val="26"/>
                <w:szCs w:val="26"/>
              </w:rPr>
            </w:pPr>
          </w:p>
        </w:tc>
        <w:tc>
          <w:tcPr>
            <w:tcW w:w="2388" w:type="dxa"/>
            <w:tcBorders>
              <w:top w:val="double" w:sz="4" w:space="0" w:color="auto"/>
            </w:tcBorders>
          </w:tcPr>
          <w:p w:rsidR="005F25B5" w:rsidRDefault="008813DE" w:rsidP="005F25B5">
            <w:pPr>
              <w:rPr>
                <w:sz w:val="26"/>
                <w:szCs w:val="26"/>
              </w:rPr>
            </w:pPr>
            <w:r>
              <w:rPr>
                <w:noProof/>
              </w:rPr>
              <w:drawing>
                <wp:anchor distT="0" distB="0" distL="114300" distR="114300" simplePos="0" relativeHeight="251650560" behindDoc="0" locked="0" layoutInCell="1" allowOverlap="1">
                  <wp:simplePos x="0" y="0"/>
                  <wp:positionH relativeFrom="column">
                    <wp:posOffset>158750</wp:posOffset>
                  </wp:positionH>
                  <wp:positionV relativeFrom="paragraph">
                    <wp:posOffset>5080</wp:posOffset>
                  </wp:positionV>
                  <wp:extent cx="823595" cy="365760"/>
                  <wp:effectExtent l="19050" t="0" r="0" b="0"/>
                  <wp:wrapNone/>
                  <wp:docPr id="44" name="Picture 44" descr="43_salmostoma_phul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3_salmostoma_phulo_jpg"/>
                          <pic:cNvPicPr>
                            <a:picLocks noChangeAspect="1" noChangeArrowheads="1"/>
                          </pic:cNvPicPr>
                        </pic:nvPicPr>
                        <pic:blipFill>
                          <a:blip r:embed="rId11"/>
                          <a:srcRect/>
                          <a:stretch>
                            <a:fillRect/>
                          </a:stretch>
                        </pic:blipFill>
                        <pic:spPr bwMode="auto">
                          <a:xfrm>
                            <a:off x="0" y="0"/>
                            <a:ext cx="823595" cy="365760"/>
                          </a:xfrm>
                          <a:prstGeom prst="rect">
                            <a:avLst/>
                          </a:prstGeom>
                          <a:noFill/>
                          <a:ln w="9525">
                            <a:noFill/>
                            <a:miter lim="800000"/>
                            <a:headEnd/>
                            <a:tailEnd/>
                          </a:ln>
                        </pic:spPr>
                      </pic:pic>
                    </a:graphicData>
                  </a:graphic>
                </wp:anchor>
              </w:drawing>
            </w: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ছ্যাপ চেলা</w:t>
            </w:r>
          </w:p>
        </w:tc>
        <w:tc>
          <w:tcPr>
            <w:tcW w:w="2809" w:type="dxa"/>
          </w:tcPr>
          <w:p w:rsidR="005F25B5" w:rsidRDefault="005F25B5" w:rsidP="005F25B5">
            <w:pPr>
              <w:rPr>
                <w:i/>
                <w:sz w:val="26"/>
                <w:szCs w:val="26"/>
              </w:rPr>
            </w:pPr>
            <w:r>
              <w:rPr>
                <w:i/>
                <w:sz w:val="26"/>
                <w:szCs w:val="26"/>
              </w:rPr>
              <w:t>Chela cachius</w:t>
            </w:r>
          </w:p>
          <w:p w:rsidR="005F25B5" w:rsidRDefault="005F25B5" w:rsidP="005F25B5">
            <w:pPr>
              <w:rPr>
                <w:i/>
                <w:sz w:val="26"/>
                <w:szCs w:val="26"/>
              </w:rPr>
            </w:pPr>
          </w:p>
        </w:tc>
        <w:tc>
          <w:tcPr>
            <w:tcW w:w="2388" w:type="dxa"/>
          </w:tcPr>
          <w:p w:rsidR="005F25B5" w:rsidRDefault="008813DE" w:rsidP="005F25B5">
            <w:pPr>
              <w:rPr>
                <w:sz w:val="26"/>
                <w:szCs w:val="26"/>
              </w:rPr>
            </w:pPr>
            <w:r>
              <w:rPr>
                <w:noProof/>
              </w:rPr>
              <w:drawing>
                <wp:anchor distT="0" distB="0" distL="114300" distR="114300" simplePos="0" relativeHeight="251651584" behindDoc="0" locked="0" layoutInCell="1" allowOverlap="1">
                  <wp:simplePos x="0" y="0"/>
                  <wp:positionH relativeFrom="column">
                    <wp:posOffset>219075</wp:posOffset>
                  </wp:positionH>
                  <wp:positionV relativeFrom="paragraph">
                    <wp:posOffset>6985</wp:posOffset>
                  </wp:positionV>
                  <wp:extent cx="755015" cy="367030"/>
                  <wp:effectExtent l="19050" t="0" r="6985" b="0"/>
                  <wp:wrapNone/>
                  <wp:docPr id="45" name="Picture 45" descr="46_chela_cachiu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6_chela_cachius_jpg"/>
                          <pic:cNvPicPr>
                            <a:picLocks noChangeAspect="1" noChangeArrowheads="1"/>
                          </pic:cNvPicPr>
                        </pic:nvPicPr>
                        <pic:blipFill>
                          <a:blip r:embed="rId12"/>
                          <a:srcRect/>
                          <a:stretch>
                            <a:fillRect/>
                          </a:stretch>
                        </pic:blipFill>
                        <pic:spPr bwMode="auto">
                          <a:xfrm>
                            <a:off x="0" y="0"/>
                            <a:ext cx="755015" cy="367030"/>
                          </a:xfrm>
                          <a:prstGeom prst="rect">
                            <a:avLst/>
                          </a:prstGeom>
                          <a:noFill/>
                          <a:ln w="9525">
                            <a:noFill/>
                            <a:miter lim="800000"/>
                            <a:headEnd/>
                            <a:tailEnd/>
                          </a:ln>
                        </pic:spPr>
                      </pic:pic>
                    </a:graphicData>
                  </a:graphic>
                </wp:anchor>
              </w:drawing>
            </w: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কাশ খয়রা</w:t>
            </w:r>
          </w:p>
        </w:tc>
        <w:tc>
          <w:tcPr>
            <w:tcW w:w="2809" w:type="dxa"/>
          </w:tcPr>
          <w:p w:rsidR="005F25B5" w:rsidRDefault="005F25B5" w:rsidP="005F25B5">
            <w:pPr>
              <w:rPr>
                <w:i/>
                <w:sz w:val="26"/>
                <w:szCs w:val="26"/>
              </w:rPr>
            </w:pPr>
            <w:r>
              <w:rPr>
                <w:i/>
                <w:sz w:val="26"/>
                <w:szCs w:val="26"/>
              </w:rPr>
              <w:t>Chela laubuca</w:t>
            </w:r>
          </w:p>
          <w:p w:rsidR="005F25B5" w:rsidRDefault="005F25B5" w:rsidP="005F25B5">
            <w:pPr>
              <w:rPr>
                <w:i/>
                <w:sz w:val="26"/>
                <w:szCs w:val="26"/>
              </w:rPr>
            </w:pPr>
          </w:p>
        </w:tc>
        <w:tc>
          <w:tcPr>
            <w:tcW w:w="2388" w:type="dxa"/>
          </w:tcPr>
          <w:p w:rsidR="005F25B5" w:rsidRDefault="008813DE" w:rsidP="005F25B5">
            <w:pPr>
              <w:rPr>
                <w:sz w:val="26"/>
                <w:szCs w:val="26"/>
              </w:rPr>
            </w:pPr>
            <w:r>
              <w:rPr>
                <w:noProof/>
              </w:rPr>
              <w:drawing>
                <wp:anchor distT="0" distB="0" distL="114300" distR="114300" simplePos="0" relativeHeight="251652608" behindDoc="0" locked="0" layoutInCell="1" allowOverlap="1">
                  <wp:simplePos x="0" y="0"/>
                  <wp:positionH relativeFrom="column">
                    <wp:posOffset>158750</wp:posOffset>
                  </wp:positionH>
                  <wp:positionV relativeFrom="paragraph">
                    <wp:posOffset>7620</wp:posOffset>
                  </wp:positionV>
                  <wp:extent cx="823595" cy="342900"/>
                  <wp:effectExtent l="19050" t="0" r="0" b="0"/>
                  <wp:wrapNone/>
                  <wp:docPr id="46" name="Picture 46" descr="47_chela_laubuc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7_chela_laubuca_jpg"/>
                          <pic:cNvPicPr>
                            <a:picLocks noChangeAspect="1" noChangeArrowheads="1"/>
                          </pic:cNvPicPr>
                        </pic:nvPicPr>
                        <pic:blipFill>
                          <a:blip r:embed="rId13"/>
                          <a:srcRect/>
                          <a:stretch>
                            <a:fillRect/>
                          </a:stretch>
                        </pic:blipFill>
                        <pic:spPr bwMode="auto">
                          <a:xfrm>
                            <a:off x="0" y="0"/>
                            <a:ext cx="823595" cy="342900"/>
                          </a:xfrm>
                          <a:prstGeom prst="rect">
                            <a:avLst/>
                          </a:prstGeom>
                          <a:noFill/>
                          <a:ln w="9525">
                            <a:noFill/>
                            <a:miter lim="800000"/>
                            <a:headEnd/>
                            <a:tailEnd/>
                          </a:ln>
                        </pic:spPr>
                      </pic:pic>
                    </a:graphicData>
                  </a:graphic>
                </wp:anchor>
              </w:drawing>
            </w: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ঘোড়া চেলা</w:t>
            </w:r>
          </w:p>
        </w:tc>
        <w:tc>
          <w:tcPr>
            <w:tcW w:w="2809" w:type="dxa"/>
          </w:tcPr>
          <w:p w:rsidR="005F25B5" w:rsidRDefault="005F25B5" w:rsidP="005F25B5">
            <w:pPr>
              <w:rPr>
                <w:i/>
                <w:sz w:val="26"/>
                <w:szCs w:val="26"/>
              </w:rPr>
            </w:pPr>
            <w:r>
              <w:rPr>
                <w:i/>
                <w:sz w:val="26"/>
                <w:szCs w:val="26"/>
              </w:rPr>
              <w:t>Oxygaster gora</w:t>
            </w:r>
          </w:p>
          <w:p w:rsidR="005F25B5" w:rsidRDefault="005F25B5" w:rsidP="005F25B5">
            <w:pPr>
              <w:rPr>
                <w:i/>
                <w:sz w:val="26"/>
                <w:szCs w:val="26"/>
              </w:rPr>
            </w:pPr>
          </w:p>
        </w:tc>
        <w:tc>
          <w:tcPr>
            <w:tcW w:w="2388" w:type="dxa"/>
          </w:tcPr>
          <w:p w:rsidR="005F25B5" w:rsidRDefault="005F25B5" w:rsidP="005F25B5">
            <w:pPr>
              <w:rPr>
                <w:sz w:val="26"/>
                <w:szCs w:val="26"/>
              </w:rPr>
            </w:pPr>
          </w:p>
        </w:tc>
      </w:tr>
      <w:tr w:rsidR="005F25B5" w:rsidRPr="004B5A8C"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চেলা</w:t>
            </w:r>
          </w:p>
        </w:tc>
        <w:tc>
          <w:tcPr>
            <w:tcW w:w="2809" w:type="dxa"/>
          </w:tcPr>
          <w:p w:rsidR="005F25B5" w:rsidRDefault="005F25B5" w:rsidP="005F25B5">
            <w:pPr>
              <w:rPr>
                <w:i/>
                <w:sz w:val="26"/>
                <w:szCs w:val="26"/>
              </w:rPr>
            </w:pPr>
            <w:r>
              <w:rPr>
                <w:i/>
                <w:sz w:val="26"/>
                <w:szCs w:val="26"/>
              </w:rPr>
              <w:t>Salmostoma argentea</w:t>
            </w:r>
          </w:p>
          <w:p w:rsidR="005F25B5" w:rsidRDefault="005F25B5" w:rsidP="005F25B5">
            <w:pPr>
              <w:rPr>
                <w:i/>
                <w:sz w:val="26"/>
                <w:szCs w:val="26"/>
              </w:rPr>
            </w:pPr>
          </w:p>
        </w:tc>
        <w:tc>
          <w:tcPr>
            <w:tcW w:w="2388" w:type="dxa"/>
          </w:tcPr>
          <w:p w:rsidR="005F25B5" w:rsidRPr="004B5A8C" w:rsidRDefault="008813DE" w:rsidP="005F25B5">
            <w:pPr>
              <w:rPr>
                <w:sz w:val="26"/>
                <w:szCs w:val="26"/>
              </w:rPr>
            </w:pPr>
            <w:r>
              <w:rPr>
                <w:rFonts w:ascii="SutonnyMJ" w:hAnsi="SutonnyMJ"/>
                <w:noProof/>
                <w:sz w:val="26"/>
                <w:szCs w:val="26"/>
              </w:rPr>
              <w:drawing>
                <wp:inline distT="0" distB="0" distL="0" distR="0">
                  <wp:extent cx="914400" cy="409575"/>
                  <wp:effectExtent l="19050" t="0" r="0" b="0"/>
                  <wp:docPr id="2" name="Picture 2" descr="salmostoma_phul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mostoma_phulo_jpg"/>
                          <pic:cNvPicPr>
                            <a:picLocks noChangeAspect="1" noChangeArrowheads="1"/>
                          </pic:cNvPicPr>
                        </pic:nvPicPr>
                        <pic:blipFill>
                          <a:blip r:embed="rId11"/>
                          <a:srcRect/>
                          <a:stretch>
                            <a:fillRect/>
                          </a:stretch>
                        </pic:blipFill>
                        <pic:spPr bwMode="auto">
                          <a:xfrm>
                            <a:off x="0" y="0"/>
                            <a:ext cx="914400" cy="409575"/>
                          </a:xfrm>
                          <a:prstGeom prst="rect">
                            <a:avLst/>
                          </a:prstGeom>
                          <a:noFill/>
                          <a:ln w="9525">
                            <a:noFill/>
                            <a:miter lim="800000"/>
                            <a:headEnd/>
                            <a:tailEnd/>
                          </a:ln>
                        </pic:spPr>
                      </pic:pic>
                    </a:graphicData>
                  </a:graphic>
                </wp:inline>
              </w:drawing>
            </w: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নারিকেল চেলা</w:t>
            </w:r>
          </w:p>
        </w:tc>
        <w:tc>
          <w:tcPr>
            <w:tcW w:w="2809" w:type="dxa"/>
          </w:tcPr>
          <w:p w:rsidR="005F25B5" w:rsidRDefault="005F25B5" w:rsidP="005F25B5">
            <w:pPr>
              <w:rPr>
                <w:i/>
                <w:sz w:val="26"/>
                <w:szCs w:val="26"/>
              </w:rPr>
            </w:pPr>
            <w:r>
              <w:rPr>
                <w:i/>
                <w:sz w:val="26"/>
                <w:szCs w:val="26"/>
              </w:rPr>
              <w:t>Salmostoma bacaila</w:t>
            </w:r>
          </w:p>
          <w:p w:rsidR="005F25B5" w:rsidRDefault="005F25B5" w:rsidP="005F25B5">
            <w:pPr>
              <w:rPr>
                <w:i/>
                <w:sz w:val="26"/>
                <w:szCs w:val="26"/>
              </w:rPr>
            </w:pPr>
          </w:p>
        </w:tc>
        <w:tc>
          <w:tcPr>
            <w:tcW w:w="2388" w:type="dxa"/>
          </w:tcPr>
          <w:p w:rsidR="005F25B5" w:rsidRDefault="008813DE" w:rsidP="005F25B5">
            <w:pPr>
              <w:rPr>
                <w:sz w:val="26"/>
                <w:szCs w:val="26"/>
              </w:rPr>
            </w:pPr>
            <w:r>
              <w:rPr>
                <w:rFonts w:ascii="SutonnyMJ" w:hAnsi="SutonnyMJ"/>
                <w:noProof/>
                <w:sz w:val="26"/>
                <w:szCs w:val="26"/>
              </w:rPr>
              <w:drawing>
                <wp:inline distT="0" distB="0" distL="0" distR="0">
                  <wp:extent cx="914400" cy="390525"/>
                  <wp:effectExtent l="19050" t="0" r="0" b="0"/>
                  <wp:docPr id="3" name="Picture 3" descr="44_salmostoma_bacail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4_salmostoma_bacaila_jpg"/>
                          <pic:cNvPicPr>
                            <a:picLocks noChangeAspect="1" noChangeArrowheads="1"/>
                          </pic:cNvPicPr>
                        </pic:nvPicPr>
                        <pic:blipFill>
                          <a:blip r:embed="rId14"/>
                          <a:srcRect/>
                          <a:stretch>
                            <a:fillRect/>
                          </a:stretch>
                        </pic:blipFill>
                        <pic:spPr bwMode="auto">
                          <a:xfrm>
                            <a:off x="0" y="0"/>
                            <a:ext cx="914400" cy="390525"/>
                          </a:xfrm>
                          <a:prstGeom prst="rect">
                            <a:avLst/>
                          </a:prstGeom>
                          <a:noFill/>
                          <a:ln w="9525">
                            <a:noFill/>
                            <a:miter lim="800000"/>
                            <a:headEnd/>
                            <a:tailEnd/>
                          </a:ln>
                        </pic:spPr>
                      </pic:pic>
                    </a:graphicData>
                  </a:graphic>
                </wp:inline>
              </w:drawing>
            </w: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দাড়কিনা</w:t>
            </w:r>
          </w:p>
        </w:tc>
        <w:tc>
          <w:tcPr>
            <w:tcW w:w="2809" w:type="dxa"/>
          </w:tcPr>
          <w:p w:rsidR="005F25B5" w:rsidRDefault="005F25B5" w:rsidP="005F25B5">
            <w:pPr>
              <w:rPr>
                <w:i/>
                <w:sz w:val="26"/>
                <w:szCs w:val="26"/>
              </w:rPr>
            </w:pPr>
            <w:r>
              <w:rPr>
                <w:i/>
                <w:sz w:val="26"/>
                <w:szCs w:val="26"/>
              </w:rPr>
              <w:t>Esomus danricus</w:t>
            </w:r>
          </w:p>
          <w:p w:rsidR="005F25B5" w:rsidRDefault="005F25B5" w:rsidP="005F25B5">
            <w:pPr>
              <w:rPr>
                <w:i/>
                <w:sz w:val="26"/>
                <w:szCs w:val="26"/>
              </w:rPr>
            </w:pPr>
          </w:p>
        </w:tc>
        <w:tc>
          <w:tcPr>
            <w:tcW w:w="2388" w:type="dxa"/>
          </w:tcPr>
          <w:p w:rsidR="005F25B5" w:rsidRDefault="008813DE" w:rsidP="005F25B5">
            <w:pPr>
              <w:rPr>
                <w:sz w:val="26"/>
                <w:szCs w:val="26"/>
              </w:rPr>
            </w:pPr>
            <w:r>
              <w:rPr>
                <w:rFonts w:ascii="SutonnyMJ" w:hAnsi="SutonnyMJ"/>
                <w:noProof/>
                <w:sz w:val="26"/>
                <w:szCs w:val="26"/>
              </w:rPr>
              <w:drawing>
                <wp:inline distT="0" distB="0" distL="0" distR="0">
                  <wp:extent cx="914400" cy="352425"/>
                  <wp:effectExtent l="19050" t="0" r="0" b="0"/>
                  <wp:docPr id="4" name="Picture 4" descr="45_esomus_danricu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5_esomus_danricus_jpg"/>
                          <pic:cNvPicPr>
                            <a:picLocks noChangeAspect="1" noChangeArrowheads="1"/>
                          </pic:cNvPicPr>
                        </pic:nvPicPr>
                        <pic:blipFill>
                          <a:blip r:embed="rId15"/>
                          <a:srcRect/>
                          <a:stretch>
                            <a:fillRect/>
                          </a:stretch>
                        </pic:blipFill>
                        <pic:spPr bwMode="auto">
                          <a:xfrm>
                            <a:off x="0" y="0"/>
                            <a:ext cx="914400" cy="352425"/>
                          </a:xfrm>
                          <a:prstGeom prst="rect">
                            <a:avLst/>
                          </a:prstGeom>
                          <a:noFill/>
                          <a:ln w="9525">
                            <a:noFill/>
                            <a:miter lim="800000"/>
                            <a:headEnd/>
                            <a:tailEnd/>
                          </a:ln>
                        </pic:spPr>
                      </pic:pic>
                    </a:graphicData>
                  </a:graphic>
                </wp:inline>
              </w:drawing>
            </w: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দাড়কিনা</w:t>
            </w:r>
          </w:p>
        </w:tc>
        <w:tc>
          <w:tcPr>
            <w:tcW w:w="2809" w:type="dxa"/>
          </w:tcPr>
          <w:p w:rsidR="005F25B5" w:rsidRDefault="005F25B5" w:rsidP="005F25B5">
            <w:pPr>
              <w:rPr>
                <w:i/>
                <w:sz w:val="26"/>
                <w:szCs w:val="26"/>
              </w:rPr>
            </w:pPr>
            <w:r>
              <w:rPr>
                <w:i/>
                <w:sz w:val="26"/>
                <w:szCs w:val="26"/>
              </w:rPr>
              <w:t>Rasbora rasbora</w:t>
            </w:r>
          </w:p>
          <w:p w:rsidR="005F25B5" w:rsidRDefault="005F25B5" w:rsidP="005F25B5">
            <w:pPr>
              <w:rPr>
                <w:i/>
                <w:sz w:val="26"/>
                <w:szCs w:val="26"/>
              </w:rPr>
            </w:pPr>
          </w:p>
        </w:tc>
        <w:tc>
          <w:tcPr>
            <w:tcW w:w="2388" w:type="dxa"/>
          </w:tcPr>
          <w:p w:rsidR="005F25B5" w:rsidRDefault="008813DE" w:rsidP="005F25B5">
            <w:pPr>
              <w:rPr>
                <w:sz w:val="26"/>
                <w:szCs w:val="26"/>
              </w:rPr>
            </w:pPr>
            <w:r>
              <w:rPr>
                <w:rFonts w:ascii="SutonnyMJ" w:hAnsi="SutonnyMJ"/>
                <w:noProof/>
                <w:sz w:val="26"/>
                <w:szCs w:val="26"/>
              </w:rPr>
              <w:drawing>
                <wp:inline distT="0" distB="0" distL="0" distR="0">
                  <wp:extent cx="914400" cy="381000"/>
                  <wp:effectExtent l="19050" t="0" r="0" b="0"/>
                  <wp:docPr id="5" name="Picture 5" descr="51_rabora_rasbor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_rabora_rasbora_jpg"/>
                          <pic:cNvPicPr>
                            <a:picLocks noChangeAspect="1" noChangeArrowheads="1"/>
                          </pic:cNvPicPr>
                        </pic:nvPicPr>
                        <pic:blipFill>
                          <a:blip r:embed="rId16"/>
                          <a:srcRect/>
                          <a:stretch>
                            <a:fillRect/>
                          </a:stretch>
                        </pic:blipFill>
                        <pic:spPr bwMode="auto">
                          <a:xfrm>
                            <a:off x="0" y="0"/>
                            <a:ext cx="914400" cy="381000"/>
                          </a:xfrm>
                          <a:prstGeom prst="rect">
                            <a:avLst/>
                          </a:prstGeom>
                          <a:noFill/>
                          <a:ln w="9525">
                            <a:noFill/>
                            <a:miter lim="800000"/>
                            <a:headEnd/>
                            <a:tailEnd/>
                          </a:ln>
                        </pic:spPr>
                      </pic:pic>
                    </a:graphicData>
                  </a:graphic>
                </wp:inline>
              </w:drawing>
            </w: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দাড়কিনা</w:t>
            </w:r>
          </w:p>
        </w:tc>
        <w:tc>
          <w:tcPr>
            <w:tcW w:w="2809" w:type="dxa"/>
          </w:tcPr>
          <w:p w:rsidR="005F25B5" w:rsidRDefault="005F25B5" w:rsidP="005F25B5">
            <w:pPr>
              <w:rPr>
                <w:i/>
                <w:sz w:val="26"/>
                <w:szCs w:val="26"/>
              </w:rPr>
            </w:pPr>
            <w:r>
              <w:rPr>
                <w:i/>
                <w:sz w:val="26"/>
                <w:szCs w:val="26"/>
              </w:rPr>
              <w:t>Rasbora daniconius</w:t>
            </w:r>
          </w:p>
          <w:p w:rsidR="005F25B5" w:rsidRDefault="005F25B5" w:rsidP="005F25B5">
            <w:pPr>
              <w:rPr>
                <w:i/>
                <w:sz w:val="26"/>
                <w:szCs w:val="26"/>
              </w:rPr>
            </w:pPr>
          </w:p>
        </w:tc>
        <w:tc>
          <w:tcPr>
            <w:tcW w:w="2388" w:type="dxa"/>
          </w:tcPr>
          <w:p w:rsidR="005F25B5" w:rsidRDefault="008813DE" w:rsidP="005F25B5">
            <w:pPr>
              <w:rPr>
                <w:sz w:val="26"/>
                <w:szCs w:val="26"/>
              </w:rPr>
            </w:pPr>
            <w:r>
              <w:rPr>
                <w:rFonts w:ascii="SutonnyMJ" w:hAnsi="SutonnyMJ"/>
                <w:noProof/>
                <w:sz w:val="20"/>
                <w:szCs w:val="26"/>
              </w:rPr>
              <w:drawing>
                <wp:anchor distT="0" distB="0" distL="114300" distR="114300" simplePos="0" relativeHeight="251660800" behindDoc="0" locked="0" layoutInCell="1" allowOverlap="1">
                  <wp:simplePos x="0" y="0"/>
                  <wp:positionH relativeFrom="column">
                    <wp:posOffset>-58420</wp:posOffset>
                  </wp:positionH>
                  <wp:positionV relativeFrom="paragraph">
                    <wp:posOffset>304800</wp:posOffset>
                  </wp:positionV>
                  <wp:extent cx="1028700" cy="456565"/>
                  <wp:effectExtent l="0" t="0" r="0" b="0"/>
                  <wp:wrapNone/>
                  <wp:docPr id="51" name="Picture 51" descr="bengal b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ngal barb"/>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028700" cy="456565"/>
                          </a:xfrm>
                          <a:prstGeom prst="rect">
                            <a:avLst/>
                          </a:prstGeom>
                          <a:noFill/>
                          <a:ln w="9525">
                            <a:noFill/>
                            <a:miter lim="800000"/>
                            <a:headEnd/>
                            <a:tailEnd/>
                          </a:ln>
                        </pic:spPr>
                      </pic:pic>
                    </a:graphicData>
                  </a:graphic>
                </wp:anchor>
              </w:drawing>
            </w:r>
            <w:r>
              <w:rPr>
                <w:rFonts w:ascii="SutonnyMJ" w:hAnsi="SutonnyMJ"/>
                <w:noProof/>
                <w:sz w:val="26"/>
                <w:szCs w:val="26"/>
              </w:rPr>
              <w:drawing>
                <wp:inline distT="0" distB="0" distL="0" distR="0">
                  <wp:extent cx="914400" cy="381000"/>
                  <wp:effectExtent l="19050" t="0" r="0" b="0"/>
                  <wp:docPr id="6" name="Picture 6" descr="52_rasbora_daniconiu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_rasbora_daniconius_jpg"/>
                          <pic:cNvPicPr>
                            <a:picLocks noChangeAspect="1" noChangeArrowheads="1"/>
                          </pic:cNvPicPr>
                        </pic:nvPicPr>
                        <pic:blipFill>
                          <a:blip r:embed="rId18"/>
                          <a:srcRect/>
                          <a:stretch>
                            <a:fillRect/>
                          </a:stretch>
                        </pic:blipFill>
                        <pic:spPr bwMode="auto">
                          <a:xfrm>
                            <a:off x="0" y="0"/>
                            <a:ext cx="914400" cy="381000"/>
                          </a:xfrm>
                          <a:prstGeom prst="rect">
                            <a:avLst/>
                          </a:prstGeom>
                          <a:noFill/>
                          <a:ln w="9525">
                            <a:noFill/>
                            <a:miter lim="800000"/>
                            <a:headEnd/>
                            <a:tailEnd/>
                          </a:ln>
                        </pic:spPr>
                      </pic:pic>
                    </a:graphicData>
                  </a:graphic>
                </wp:inline>
              </w:drawing>
            </w: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এলং</w:t>
            </w:r>
          </w:p>
        </w:tc>
        <w:tc>
          <w:tcPr>
            <w:tcW w:w="2809" w:type="dxa"/>
          </w:tcPr>
          <w:p w:rsidR="005F25B5" w:rsidRDefault="005F25B5" w:rsidP="005F25B5">
            <w:pPr>
              <w:rPr>
                <w:i/>
                <w:sz w:val="26"/>
                <w:szCs w:val="26"/>
              </w:rPr>
            </w:pPr>
            <w:r>
              <w:rPr>
                <w:i/>
                <w:sz w:val="26"/>
                <w:szCs w:val="26"/>
              </w:rPr>
              <w:t>Rasbora elanga</w:t>
            </w:r>
          </w:p>
          <w:p w:rsidR="005F25B5" w:rsidRDefault="005F25B5" w:rsidP="005F25B5">
            <w:pPr>
              <w:rPr>
                <w:i/>
                <w:sz w:val="26"/>
                <w:szCs w:val="26"/>
              </w:rPr>
            </w:pPr>
          </w:p>
        </w:tc>
        <w:tc>
          <w:tcPr>
            <w:tcW w:w="2388" w:type="dxa"/>
          </w:tcPr>
          <w:p w:rsidR="005F25B5" w:rsidRDefault="005F25B5" w:rsidP="005F25B5">
            <w:pPr>
              <w:rPr>
                <w:sz w:val="26"/>
                <w:szCs w:val="26"/>
              </w:rPr>
            </w:pP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ভোল</w:t>
            </w:r>
          </w:p>
        </w:tc>
        <w:tc>
          <w:tcPr>
            <w:tcW w:w="2809" w:type="dxa"/>
          </w:tcPr>
          <w:p w:rsidR="005F25B5" w:rsidRDefault="005F25B5" w:rsidP="005F25B5">
            <w:pPr>
              <w:rPr>
                <w:i/>
                <w:sz w:val="26"/>
                <w:szCs w:val="26"/>
              </w:rPr>
            </w:pPr>
            <w:r>
              <w:rPr>
                <w:i/>
                <w:sz w:val="26"/>
                <w:szCs w:val="26"/>
              </w:rPr>
              <w:t>Barilius bola</w:t>
            </w:r>
          </w:p>
          <w:p w:rsidR="005F25B5" w:rsidRDefault="005F25B5" w:rsidP="005F25B5">
            <w:pPr>
              <w:rPr>
                <w:i/>
                <w:sz w:val="26"/>
                <w:szCs w:val="26"/>
              </w:rPr>
            </w:pPr>
          </w:p>
        </w:tc>
        <w:tc>
          <w:tcPr>
            <w:tcW w:w="2388" w:type="dxa"/>
          </w:tcPr>
          <w:p w:rsidR="005F25B5" w:rsidRDefault="008813DE" w:rsidP="005F25B5">
            <w:pPr>
              <w:rPr>
                <w:sz w:val="26"/>
                <w:szCs w:val="26"/>
              </w:rPr>
            </w:pPr>
            <w:r>
              <w:rPr>
                <w:rFonts w:ascii="SutonnyMJ" w:hAnsi="SutonnyMJ"/>
                <w:noProof/>
                <w:sz w:val="20"/>
                <w:szCs w:val="26"/>
              </w:rPr>
              <w:drawing>
                <wp:anchor distT="0" distB="0" distL="114300" distR="114300" simplePos="0" relativeHeight="251653632" behindDoc="0" locked="0" layoutInCell="1" allowOverlap="1">
                  <wp:simplePos x="0" y="0"/>
                  <wp:positionH relativeFrom="column">
                    <wp:posOffset>-22225</wp:posOffset>
                  </wp:positionH>
                  <wp:positionV relativeFrom="paragraph">
                    <wp:posOffset>13970</wp:posOffset>
                  </wp:positionV>
                  <wp:extent cx="960120" cy="312420"/>
                  <wp:effectExtent l="19050" t="0" r="0" b="0"/>
                  <wp:wrapNone/>
                  <wp:docPr id="53" name="Picture 53" descr="indian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dian trout"/>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960120" cy="312420"/>
                          </a:xfrm>
                          <a:prstGeom prst="rect">
                            <a:avLst/>
                          </a:prstGeom>
                          <a:noFill/>
                          <a:ln w="9525">
                            <a:noFill/>
                            <a:miter lim="800000"/>
                            <a:headEnd/>
                            <a:tailEnd/>
                          </a:ln>
                        </pic:spPr>
                      </pic:pic>
                    </a:graphicData>
                  </a:graphic>
                </wp:anchor>
              </w:drawing>
            </w: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p>
          <w:p w:rsidR="005F25B5" w:rsidRDefault="005F25B5" w:rsidP="005F25B5">
            <w:pPr>
              <w:rPr>
                <w:sz w:val="26"/>
                <w:szCs w:val="26"/>
              </w:rPr>
            </w:pPr>
            <w:r>
              <w:rPr>
                <w:rFonts w:ascii="Nikosh" w:eastAsia="Nikosh" w:hAnsi="Nikosh" w:cs="Nikosh"/>
                <w:sz w:val="26"/>
                <w:szCs w:val="26"/>
                <w:cs/>
                <w:lang w:bidi="bn-BD"/>
              </w:rPr>
              <w:t>খোকশা</w:t>
            </w:r>
          </w:p>
        </w:tc>
        <w:tc>
          <w:tcPr>
            <w:tcW w:w="2809" w:type="dxa"/>
          </w:tcPr>
          <w:p w:rsidR="005F25B5" w:rsidRDefault="005F25B5" w:rsidP="005F25B5">
            <w:pPr>
              <w:rPr>
                <w:i/>
                <w:sz w:val="26"/>
                <w:szCs w:val="26"/>
              </w:rPr>
            </w:pPr>
          </w:p>
          <w:p w:rsidR="005F25B5" w:rsidRDefault="005F25B5" w:rsidP="005F25B5">
            <w:pPr>
              <w:rPr>
                <w:i/>
                <w:sz w:val="26"/>
                <w:szCs w:val="26"/>
              </w:rPr>
            </w:pPr>
            <w:r>
              <w:rPr>
                <w:i/>
                <w:sz w:val="26"/>
                <w:szCs w:val="26"/>
              </w:rPr>
              <w:t>Barilius shacra</w:t>
            </w:r>
          </w:p>
          <w:p w:rsidR="005F25B5" w:rsidRDefault="005F25B5" w:rsidP="005F25B5">
            <w:pPr>
              <w:rPr>
                <w:i/>
                <w:sz w:val="26"/>
                <w:szCs w:val="26"/>
              </w:rPr>
            </w:pPr>
          </w:p>
        </w:tc>
        <w:tc>
          <w:tcPr>
            <w:tcW w:w="2388" w:type="dxa"/>
          </w:tcPr>
          <w:p w:rsidR="005F25B5" w:rsidRDefault="005F25B5" w:rsidP="005F25B5">
            <w:pPr>
              <w:rPr>
                <w:sz w:val="26"/>
                <w:szCs w:val="26"/>
              </w:rPr>
            </w:pPr>
          </w:p>
          <w:p w:rsidR="005F25B5" w:rsidRDefault="005F25B5" w:rsidP="005F25B5">
            <w:pPr>
              <w:rPr>
                <w:sz w:val="26"/>
                <w:szCs w:val="26"/>
              </w:rPr>
            </w:pP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বানি খোকশা</w:t>
            </w:r>
          </w:p>
        </w:tc>
        <w:tc>
          <w:tcPr>
            <w:tcW w:w="2809" w:type="dxa"/>
          </w:tcPr>
          <w:p w:rsidR="005F25B5" w:rsidRDefault="005F25B5" w:rsidP="005F25B5">
            <w:pPr>
              <w:rPr>
                <w:i/>
                <w:sz w:val="26"/>
                <w:szCs w:val="26"/>
              </w:rPr>
            </w:pPr>
            <w:r>
              <w:rPr>
                <w:i/>
                <w:sz w:val="26"/>
                <w:szCs w:val="26"/>
              </w:rPr>
              <w:t>Barilius barna</w:t>
            </w:r>
          </w:p>
          <w:p w:rsidR="005F25B5" w:rsidRDefault="005F25B5" w:rsidP="005F25B5">
            <w:pPr>
              <w:rPr>
                <w:i/>
                <w:sz w:val="26"/>
                <w:szCs w:val="26"/>
              </w:rPr>
            </w:pPr>
          </w:p>
        </w:tc>
        <w:tc>
          <w:tcPr>
            <w:tcW w:w="2388" w:type="dxa"/>
          </w:tcPr>
          <w:p w:rsidR="005F25B5" w:rsidRDefault="005F25B5" w:rsidP="005F25B5">
            <w:pPr>
              <w:rPr>
                <w:sz w:val="26"/>
                <w:szCs w:val="26"/>
              </w:rPr>
            </w:pP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পাথর চাটা</w:t>
            </w:r>
          </w:p>
        </w:tc>
        <w:tc>
          <w:tcPr>
            <w:tcW w:w="2809" w:type="dxa"/>
          </w:tcPr>
          <w:p w:rsidR="005F25B5" w:rsidRDefault="005F25B5" w:rsidP="005F25B5">
            <w:pPr>
              <w:rPr>
                <w:i/>
                <w:sz w:val="26"/>
                <w:szCs w:val="26"/>
              </w:rPr>
            </w:pPr>
            <w:r>
              <w:rPr>
                <w:i/>
                <w:sz w:val="26"/>
                <w:szCs w:val="26"/>
              </w:rPr>
              <w:t>Barilius telio</w:t>
            </w:r>
          </w:p>
          <w:p w:rsidR="005F25B5" w:rsidRDefault="005F25B5" w:rsidP="005F25B5">
            <w:pPr>
              <w:rPr>
                <w:i/>
                <w:sz w:val="26"/>
                <w:szCs w:val="26"/>
              </w:rPr>
            </w:pPr>
          </w:p>
        </w:tc>
        <w:tc>
          <w:tcPr>
            <w:tcW w:w="2388" w:type="dxa"/>
          </w:tcPr>
          <w:p w:rsidR="005F25B5" w:rsidRDefault="005F25B5" w:rsidP="005F25B5">
            <w:pPr>
              <w:rPr>
                <w:sz w:val="26"/>
                <w:szCs w:val="26"/>
              </w:rPr>
            </w:pP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বড়ালি</w:t>
            </w:r>
          </w:p>
        </w:tc>
        <w:tc>
          <w:tcPr>
            <w:tcW w:w="2809" w:type="dxa"/>
          </w:tcPr>
          <w:p w:rsidR="005F25B5" w:rsidRDefault="005F25B5" w:rsidP="005F25B5">
            <w:pPr>
              <w:rPr>
                <w:i/>
                <w:sz w:val="26"/>
                <w:szCs w:val="26"/>
              </w:rPr>
            </w:pPr>
            <w:r>
              <w:rPr>
                <w:i/>
                <w:sz w:val="26"/>
                <w:szCs w:val="26"/>
              </w:rPr>
              <w:t>Barilius barila</w:t>
            </w:r>
          </w:p>
          <w:p w:rsidR="005F25B5" w:rsidRDefault="005F25B5" w:rsidP="005F25B5">
            <w:pPr>
              <w:rPr>
                <w:i/>
                <w:sz w:val="26"/>
                <w:szCs w:val="26"/>
              </w:rPr>
            </w:pPr>
          </w:p>
        </w:tc>
        <w:tc>
          <w:tcPr>
            <w:tcW w:w="2388" w:type="dxa"/>
          </w:tcPr>
          <w:p w:rsidR="005F25B5" w:rsidRDefault="005F25B5" w:rsidP="005F25B5">
            <w:pPr>
              <w:rPr>
                <w:sz w:val="26"/>
                <w:szCs w:val="26"/>
              </w:rPr>
            </w:pPr>
          </w:p>
        </w:tc>
      </w:tr>
      <w:tr w:rsidR="005F25B5" w:rsidTr="00AA60A8">
        <w:trPr>
          <w:jc w:val="center"/>
        </w:trPr>
        <w:tc>
          <w:tcPr>
            <w:tcW w:w="1180" w:type="dxa"/>
          </w:tcPr>
          <w:p w:rsidR="005F25B5" w:rsidRDefault="005F25B5" w:rsidP="005F25B5">
            <w:pPr>
              <w:numPr>
                <w:ilvl w:val="0"/>
                <w:numId w:val="143"/>
              </w:numPr>
              <w:ind w:left="288"/>
              <w:jc w:val="center"/>
              <w:rPr>
                <w:rFonts w:ascii="NikoshBAN" w:eastAsia="NikoshBAN" w:hAnsi="NikoshBAN" w:cs="NikoshBAN"/>
                <w:sz w:val="26"/>
                <w:szCs w:val="26"/>
              </w:rPr>
            </w:pPr>
          </w:p>
        </w:tc>
        <w:tc>
          <w:tcPr>
            <w:tcW w:w="2425" w:type="dxa"/>
          </w:tcPr>
          <w:p w:rsidR="005F25B5" w:rsidRDefault="005F25B5" w:rsidP="005F25B5">
            <w:pPr>
              <w:rPr>
                <w:sz w:val="26"/>
                <w:szCs w:val="26"/>
              </w:rPr>
            </w:pPr>
            <w:r>
              <w:rPr>
                <w:rFonts w:ascii="Nikosh" w:eastAsia="Nikosh" w:hAnsi="Nikosh" w:cs="Nikosh"/>
                <w:sz w:val="26"/>
                <w:szCs w:val="26"/>
                <w:cs/>
                <w:lang w:bidi="bn-BD"/>
              </w:rPr>
              <w:t>জয়া, কোকশা</w:t>
            </w:r>
          </w:p>
        </w:tc>
        <w:tc>
          <w:tcPr>
            <w:tcW w:w="2809" w:type="dxa"/>
          </w:tcPr>
          <w:p w:rsidR="005F25B5" w:rsidRDefault="005F25B5" w:rsidP="005F25B5">
            <w:pPr>
              <w:rPr>
                <w:i/>
                <w:sz w:val="26"/>
                <w:szCs w:val="26"/>
              </w:rPr>
            </w:pPr>
            <w:r>
              <w:rPr>
                <w:i/>
                <w:sz w:val="26"/>
                <w:szCs w:val="26"/>
              </w:rPr>
              <w:t xml:space="preserve">Barilius bendilisis </w:t>
            </w:r>
            <w:r>
              <w:rPr>
                <w:sz w:val="26"/>
                <w:szCs w:val="26"/>
              </w:rPr>
              <w:t xml:space="preserve">var. </w:t>
            </w:r>
            <w:r>
              <w:rPr>
                <w:i/>
                <w:sz w:val="26"/>
                <w:szCs w:val="26"/>
              </w:rPr>
              <w:t>chedra</w:t>
            </w:r>
          </w:p>
          <w:p w:rsidR="005F25B5" w:rsidRDefault="005F25B5" w:rsidP="005F25B5">
            <w:pPr>
              <w:rPr>
                <w:i/>
                <w:sz w:val="26"/>
                <w:szCs w:val="26"/>
              </w:rPr>
            </w:pPr>
          </w:p>
        </w:tc>
        <w:tc>
          <w:tcPr>
            <w:tcW w:w="2388" w:type="dxa"/>
          </w:tcPr>
          <w:p w:rsidR="005F25B5" w:rsidRDefault="00EC3F7A" w:rsidP="005F25B5">
            <w:pPr>
              <w:rPr>
                <w:sz w:val="26"/>
                <w:szCs w:val="26"/>
              </w:rPr>
            </w:pPr>
            <w:hyperlink r:id="rId20" w:history="1"/>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জয়া</w:t>
            </w:r>
          </w:p>
        </w:tc>
        <w:tc>
          <w:tcPr>
            <w:tcW w:w="2809" w:type="dxa"/>
          </w:tcPr>
          <w:p w:rsidR="00AA60A8" w:rsidRDefault="00AA60A8" w:rsidP="00AA60A8">
            <w:pPr>
              <w:rPr>
                <w:i/>
                <w:sz w:val="26"/>
                <w:szCs w:val="26"/>
              </w:rPr>
            </w:pPr>
            <w:r>
              <w:rPr>
                <w:i/>
                <w:sz w:val="26"/>
                <w:szCs w:val="26"/>
              </w:rPr>
              <w:t>Aspidopataria jaya</w:t>
            </w:r>
          </w:p>
          <w:p w:rsidR="00AA60A8" w:rsidRDefault="00AA60A8" w:rsidP="005F25B5">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মড়ারি</w:t>
            </w:r>
          </w:p>
        </w:tc>
        <w:tc>
          <w:tcPr>
            <w:tcW w:w="2809" w:type="dxa"/>
          </w:tcPr>
          <w:p w:rsidR="00AA60A8" w:rsidRDefault="00AA60A8" w:rsidP="00AA60A8">
            <w:pPr>
              <w:rPr>
                <w:i/>
                <w:sz w:val="26"/>
                <w:szCs w:val="26"/>
              </w:rPr>
            </w:pPr>
            <w:r>
              <w:rPr>
                <w:i/>
                <w:sz w:val="26"/>
                <w:szCs w:val="26"/>
              </w:rPr>
              <w:t>Aspidopataria morar</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কোকশা</w:t>
            </w:r>
          </w:p>
        </w:tc>
        <w:tc>
          <w:tcPr>
            <w:tcW w:w="2809" w:type="dxa"/>
          </w:tcPr>
          <w:p w:rsidR="00AA60A8" w:rsidRDefault="00AA60A8" w:rsidP="00AA60A8">
            <w:pPr>
              <w:rPr>
                <w:i/>
                <w:sz w:val="26"/>
                <w:szCs w:val="26"/>
              </w:rPr>
            </w:pPr>
            <w:r>
              <w:rPr>
                <w:i/>
                <w:sz w:val="26"/>
                <w:szCs w:val="26"/>
              </w:rPr>
              <w:t xml:space="preserve">Barilius bendilisis </w:t>
            </w:r>
            <w:r>
              <w:rPr>
                <w:sz w:val="26"/>
                <w:szCs w:val="26"/>
              </w:rPr>
              <w:t xml:space="preserve">var. </w:t>
            </w:r>
            <w:r>
              <w:rPr>
                <w:i/>
                <w:sz w:val="26"/>
                <w:szCs w:val="26"/>
              </w:rPr>
              <w:t>cosca</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খোকশা</w:t>
            </w:r>
          </w:p>
        </w:tc>
        <w:tc>
          <w:tcPr>
            <w:tcW w:w="2809" w:type="dxa"/>
          </w:tcPr>
          <w:p w:rsidR="00AA60A8" w:rsidRDefault="00AA60A8" w:rsidP="00AA60A8">
            <w:pPr>
              <w:rPr>
                <w:i/>
                <w:sz w:val="26"/>
                <w:szCs w:val="26"/>
              </w:rPr>
            </w:pPr>
            <w:r>
              <w:rPr>
                <w:rFonts w:ascii="SutonnyMJ" w:hAnsi="SutonnyMJ"/>
                <w:noProof/>
                <w:sz w:val="20"/>
                <w:szCs w:val="26"/>
              </w:rPr>
              <w:drawing>
                <wp:anchor distT="0" distB="0" distL="114300" distR="114300" simplePos="0" relativeHeight="251668992" behindDoc="0" locked="0" layoutInCell="1" allowOverlap="1">
                  <wp:simplePos x="0" y="0"/>
                  <wp:positionH relativeFrom="column">
                    <wp:posOffset>2155190</wp:posOffset>
                  </wp:positionH>
                  <wp:positionV relativeFrom="paragraph">
                    <wp:posOffset>-6350</wp:posOffset>
                  </wp:positionV>
                  <wp:extent cx="1074420" cy="471805"/>
                  <wp:effectExtent l="0" t="0" r="0" b="0"/>
                  <wp:wrapNone/>
                  <wp:docPr id="11" name="Picture 58" descr="vagra ba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agra baril"/>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074420" cy="471805"/>
                          </a:xfrm>
                          <a:prstGeom prst="rect">
                            <a:avLst/>
                          </a:prstGeom>
                          <a:noFill/>
                          <a:ln w="9525">
                            <a:noFill/>
                            <a:miter lim="800000"/>
                            <a:headEnd/>
                            <a:tailEnd/>
                          </a:ln>
                        </pic:spPr>
                      </pic:pic>
                    </a:graphicData>
                  </a:graphic>
                </wp:anchor>
              </w:drawing>
            </w:r>
            <w:r>
              <w:rPr>
                <w:i/>
                <w:sz w:val="26"/>
                <w:szCs w:val="26"/>
              </w:rPr>
              <w:t>Barilius vagra</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বাঁশপাতা</w:t>
            </w:r>
          </w:p>
        </w:tc>
        <w:tc>
          <w:tcPr>
            <w:tcW w:w="2809" w:type="dxa"/>
          </w:tcPr>
          <w:p w:rsidR="00AA60A8" w:rsidRDefault="00AA60A8" w:rsidP="00AA60A8">
            <w:pPr>
              <w:rPr>
                <w:i/>
                <w:sz w:val="26"/>
                <w:szCs w:val="26"/>
              </w:rPr>
            </w:pPr>
            <w:r>
              <w:rPr>
                <w:i/>
                <w:sz w:val="26"/>
                <w:szCs w:val="26"/>
              </w:rPr>
              <w:t>Danio devario</w:t>
            </w:r>
          </w:p>
          <w:p w:rsidR="00AA60A8" w:rsidRDefault="00AA60A8" w:rsidP="00AA60A8">
            <w:pPr>
              <w:rPr>
                <w:rFonts w:ascii="SutonnyMJ" w:hAnsi="SutonnyMJ"/>
                <w:noProof/>
                <w:sz w:val="20"/>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অনজু</w:t>
            </w:r>
          </w:p>
        </w:tc>
        <w:tc>
          <w:tcPr>
            <w:tcW w:w="2809" w:type="dxa"/>
          </w:tcPr>
          <w:p w:rsidR="00AA60A8" w:rsidRDefault="00AA60A8" w:rsidP="00AA60A8">
            <w:pPr>
              <w:rPr>
                <w:i/>
                <w:sz w:val="26"/>
                <w:szCs w:val="26"/>
              </w:rPr>
            </w:pPr>
            <w:r>
              <w:rPr>
                <w:i/>
                <w:sz w:val="26"/>
                <w:szCs w:val="26"/>
              </w:rPr>
              <w:t>Danio rerio</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ছিবলি</w:t>
            </w:r>
          </w:p>
        </w:tc>
        <w:tc>
          <w:tcPr>
            <w:tcW w:w="2809" w:type="dxa"/>
          </w:tcPr>
          <w:p w:rsidR="00AA60A8" w:rsidRDefault="00AA60A8" w:rsidP="00AA60A8">
            <w:pPr>
              <w:rPr>
                <w:i/>
                <w:sz w:val="26"/>
                <w:szCs w:val="26"/>
              </w:rPr>
            </w:pPr>
            <w:r>
              <w:rPr>
                <w:i/>
                <w:sz w:val="26"/>
                <w:szCs w:val="26"/>
              </w:rPr>
              <w:t>Danio aequipinnatus</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নিপাতি</w:t>
            </w:r>
          </w:p>
        </w:tc>
        <w:tc>
          <w:tcPr>
            <w:tcW w:w="2809" w:type="dxa"/>
          </w:tcPr>
          <w:p w:rsidR="00AA60A8" w:rsidRDefault="00AA60A8" w:rsidP="00AA60A8">
            <w:pPr>
              <w:rPr>
                <w:i/>
                <w:sz w:val="26"/>
                <w:szCs w:val="26"/>
              </w:rPr>
            </w:pPr>
            <w:r>
              <w:rPr>
                <w:i/>
                <w:sz w:val="26"/>
                <w:szCs w:val="26"/>
              </w:rPr>
              <w:t>Danio dangila</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মলা</w:t>
            </w:r>
          </w:p>
        </w:tc>
        <w:tc>
          <w:tcPr>
            <w:tcW w:w="2809" w:type="dxa"/>
          </w:tcPr>
          <w:p w:rsidR="00AA60A8" w:rsidRDefault="00AA60A8" w:rsidP="00AA60A8">
            <w:pPr>
              <w:rPr>
                <w:i/>
                <w:sz w:val="26"/>
                <w:szCs w:val="26"/>
              </w:rPr>
            </w:pPr>
            <w:r>
              <w:rPr>
                <w:i/>
                <w:sz w:val="26"/>
                <w:szCs w:val="26"/>
              </w:rPr>
              <w:t>Ambylpharyngodon microlepis</w:t>
            </w: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মলা</w:t>
            </w:r>
          </w:p>
        </w:tc>
        <w:tc>
          <w:tcPr>
            <w:tcW w:w="2809" w:type="dxa"/>
          </w:tcPr>
          <w:p w:rsidR="00AA60A8" w:rsidRDefault="00AA60A8" w:rsidP="00AA60A8">
            <w:pPr>
              <w:rPr>
                <w:i/>
                <w:sz w:val="26"/>
                <w:szCs w:val="26"/>
              </w:rPr>
            </w:pPr>
            <w:r>
              <w:rPr>
                <w:i/>
                <w:sz w:val="26"/>
                <w:szCs w:val="26"/>
              </w:rPr>
              <w:t>Ambylpharyngodon  mola</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ঢেলা</w:t>
            </w:r>
          </w:p>
        </w:tc>
        <w:tc>
          <w:tcPr>
            <w:tcW w:w="2809" w:type="dxa"/>
          </w:tcPr>
          <w:p w:rsidR="00AA60A8" w:rsidRDefault="00AA60A8" w:rsidP="00AA60A8">
            <w:pPr>
              <w:rPr>
                <w:i/>
                <w:sz w:val="26"/>
                <w:szCs w:val="26"/>
              </w:rPr>
            </w:pPr>
            <w:r>
              <w:rPr>
                <w:i/>
                <w:sz w:val="26"/>
                <w:szCs w:val="26"/>
              </w:rPr>
              <w:t>Osteobrama cotio cotio</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জ</w:t>
            </w:r>
            <w:r w:rsidR="007D61EA">
              <w:rPr>
                <w:rFonts w:ascii="Vrinda" w:eastAsia="Nikosh" w:hAnsi="Vrinda" w:cs="Vrinda" w:hint="cs"/>
                <w:sz w:val="26"/>
                <w:szCs w:val="26"/>
                <w:cs/>
                <w:lang w:bidi="bn-BD"/>
              </w:rPr>
              <w:t>রূ</w:t>
            </w:r>
            <w:r>
              <w:rPr>
                <w:rFonts w:ascii="Nikosh" w:eastAsia="Nikosh" w:hAnsi="Nikosh" w:cs="Nikosh"/>
                <w:sz w:val="26"/>
                <w:szCs w:val="26"/>
                <w:cs/>
                <w:lang w:bidi="bn-BD"/>
              </w:rPr>
              <w:t>য়া</w:t>
            </w:r>
          </w:p>
        </w:tc>
        <w:tc>
          <w:tcPr>
            <w:tcW w:w="2809" w:type="dxa"/>
          </w:tcPr>
          <w:p w:rsidR="00AA60A8" w:rsidRDefault="00AA60A8" w:rsidP="00AA60A8">
            <w:pPr>
              <w:rPr>
                <w:i/>
                <w:sz w:val="26"/>
                <w:szCs w:val="26"/>
              </w:rPr>
            </w:pPr>
            <w:r>
              <w:rPr>
                <w:i/>
                <w:sz w:val="26"/>
                <w:szCs w:val="26"/>
              </w:rPr>
              <w:t>Chagunius chagunio</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জ</w:t>
            </w:r>
            <w:r w:rsidR="007D61EA">
              <w:rPr>
                <w:rFonts w:ascii="Vrinda" w:eastAsia="Nikosh" w:hAnsi="Vrinda" w:cs="Vrinda" w:hint="cs"/>
                <w:sz w:val="26"/>
                <w:szCs w:val="26"/>
                <w:cs/>
                <w:lang w:bidi="bn-BD"/>
              </w:rPr>
              <w:t>রূ</w:t>
            </w:r>
            <w:r>
              <w:rPr>
                <w:rFonts w:ascii="Nikosh" w:eastAsia="Nikosh" w:hAnsi="Nikosh" w:cs="Nikosh"/>
                <w:sz w:val="26"/>
                <w:szCs w:val="26"/>
                <w:cs/>
                <w:lang w:bidi="bn-BD"/>
              </w:rPr>
              <w:t>য়া</w:t>
            </w:r>
          </w:p>
        </w:tc>
        <w:tc>
          <w:tcPr>
            <w:tcW w:w="2809" w:type="dxa"/>
          </w:tcPr>
          <w:p w:rsidR="00AA60A8" w:rsidRDefault="00AA60A8" w:rsidP="00AA60A8">
            <w:pPr>
              <w:rPr>
                <w:i/>
                <w:sz w:val="26"/>
                <w:szCs w:val="26"/>
              </w:rPr>
            </w:pPr>
            <w:r>
              <w:rPr>
                <w:i/>
                <w:sz w:val="26"/>
                <w:szCs w:val="26"/>
              </w:rPr>
              <w:t>Osteochilus neilli</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জ</w:t>
            </w:r>
            <w:r w:rsidR="007D61EA">
              <w:rPr>
                <w:rFonts w:ascii="Vrinda" w:eastAsia="Nikosh" w:hAnsi="Vrinda" w:cs="Vrinda" w:hint="cs"/>
                <w:sz w:val="26"/>
                <w:szCs w:val="26"/>
                <w:cs/>
                <w:lang w:bidi="bn-BD"/>
              </w:rPr>
              <w:t>রূ</w:t>
            </w:r>
            <w:r>
              <w:rPr>
                <w:rFonts w:ascii="Nikosh" w:eastAsia="Nikosh" w:hAnsi="Nikosh" w:cs="Nikosh"/>
                <w:sz w:val="26"/>
                <w:szCs w:val="26"/>
                <w:cs/>
                <w:lang w:bidi="bn-BD"/>
              </w:rPr>
              <w:t>য়া</w:t>
            </w:r>
          </w:p>
        </w:tc>
        <w:tc>
          <w:tcPr>
            <w:tcW w:w="2809" w:type="dxa"/>
          </w:tcPr>
          <w:p w:rsidR="00AA60A8" w:rsidRDefault="00AA60A8" w:rsidP="00AA60A8">
            <w:pPr>
              <w:rPr>
                <w:i/>
                <w:sz w:val="26"/>
                <w:szCs w:val="26"/>
              </w:rPr>
            </w:pPr>
            <w:r>
              <w:rPr>
                <w:i/>
                <w:sz w:val="26"/>
                <w:szCs w:val="26"/>
              </w:rPr>
              <w:t>Labeo boggut</w:t>
            </w:r>
          </w:p>
          <w:p w:rsidR="00AA60A8" w:rsidRDefault="00AA60A8" w:rsidP="00AA60A8">
            <w:pPr>
              <w:rPr>
                <w:i/>
                <w:sz w:val="26"/>
                <w:szCs w:val="26"/>
              </w:rPr>
            </w:pPr>
            <w:r>
              <w:rPr>
                <w:i/>
                <w:noProof/>
                <w:sz w:val="26"/>
                <w:szCs w:val="26"/>
              </w:rPr>
              <w:lastRenderedPageBreak/>
              <w:drawing>
                <wp:anchor distT="0" distB="0" distL="114300" distR="114300" simplePos="0" relativeHeight="251654656" behindDoc="0" locked="0" layoutInCell="1" allowOverlap="1">
                  <wp:simplePos x="0" y="0"/>
                  <wp:positionH relativeFrom="column">
                    <wp:posOffset>1664335</wp:posOffset>
                  </wp:positionH>
                  <wp:positionV relativeFrom="paragraph">
                    <wp:posOffset>124460</wp:posOffset>
                  </wp:positionV>
                  <wp:extent cx="1144905" cy="499745"/>
                  <wp:effectExtent l="19050" t="0" r="0" b="0"/>
                  <wp:wrapNone/>
                  <wp:docPr id="64" name="Picture 64" descr="pangusia lab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ngusia labeo"/>
                          <pic:cNvPicPr>
                            <a:picLocks noChangeAspect="1" noChangeArrowheads="1"/>
                          </pic:cNvPicPr>
                        </pic:nvPicPr>
                        <pic:blipFill>
                          <a:blip r:embed="rId22" cstate="print">
                            <a:clrChange>
                              <a:clrFrom>
                                <a:srgbClr val="FEFDFF"/>
                              </a:clrFrom>
                              <a:clrTo>
                                <a:srgbClr val="FEFDFF">
                                  <a:alpha val="0"/>
                                </a:srgbClr>
                              </a:clrTo>
                            </a:clrChange>
                          </a:blip>
                          <a:srcRect/>
                          <a:stretch>
                            <a:fillRect/>
                          </a:stretch>
                        </pic:blipFill>
                        <pic:spPr bwMode="auto">
                          <a:xfrm>
                            <a:off x="0" y="0"/>
                            <a:ext cx="1144905" cy="499745"/>
                          </a:xfrm>
                          <a:prstGeom prst="rect">
                            <a:avLst/>
                          </a:prstGeom>
                          <a:noFill/>
                          <a:ln w="9525">
                            <a:noFill/>
                            <a:miter lim="800000"/>
                            <a:headEnd/>
                            <a:tailEnd/>
                          </a:ln>
                        </pic:spPr>
                      </pic:pic>
                    </a:graphicData>
                  </a:graphic>
                </wp:anchor>
              </w:drawing>
            </w: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এনগ্রট</w:t>
            </w:r>
          </w:p>
        </w:tc>
        <w:tc>
          <w:tcPr>
            <w:tcW w:w="2809" w:type="dxa"/>
          </w:tcPr>
          <w:p w:rsidR="00AA60A8" w:rsidRDefault="00AA60A8" w:rsidP="00AA60A8">
            <w:pPr>
              <w:rPr>
                <w:i/>
                <w:sz w:val="26"/>
                <w:szCs w:val="26"/>
              </w:rPr>
            </w:pPr>
            <w:r>
              <w:rPr>
                <w:i/>
                <w:sz w:val="26"/>
                <w:szCs w:val="26"/>
              </w:rPr>
              <w:t>Labeo angra</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ঘোড়ামুইখা</w:t>
            </w:r>
          </w:p>
        </w:tc>
        <w:tc>
          <w:tcPr>
            <w:tcW w:w="2809" w:type="dxa"/>
          </w:tcPr>
          <w:p w:rsidR="00AA60A8" w:rsidRDefault="00AA60A8" w:rsidP="00AA60A8">
            <w:pPr>
              <w:rPr>
                <w:i/>
                <w:sz w:val="26"/>
                <w:szCs w:val="26"/>
              </w:rPr>
            </w:pPr>
            <w:r>
              <w:rPr>
                <w:i/>
                <w:sz w:val="26"/>
                <w:szCs w:val="26"/>
              </w:rPr>
              <w:t>Labeo pangusia</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খুরশা</w:t>
            </w:r>
          </w:p>
        </w:tc>
        <w:tc>
          <w:tcPr>
            <w:tcW w:w="2809" w:type="dxa"/>
          </w:tcPr>
          <w:p w:rsidR="00AA60A8" w:rsidRDefault="00AA60A8" w:rsidP="00AA60A8">
            <w:pPr>
              <w:rPr>
                <w:i/>
                <w:sz w:val="26"/>
                <w:szCs w:val="26"/>
              </w:rPr>
            </w:pPr>
            <w:r>
              <w:rPr>
                <w:i/>
                <w:sz w:val="26"/>
                <w:szCs w:val="26"/>
              </w:rPr>
              <w:t>Labeo dero</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বন</w:t>
            </w:r>
            <w:r w:rsidR="007D61EA">
              <w:rPr>
                <w:rFonts w:ascii="Vrinda" w:eastAsia="Nikosh" w:hAnsi="Vrinda" w:cs="Vrinda" w:hint="cs"/>
                <w:sz w:val="26"/>
                <w:szCs w:val="26"/>
                <w:cs/>
                <w:lang w:bidi="bn-BD"/>
              </w:rPr>
              <w:t>রূ</w:t>
            </w:r>
            <w:r>
              <w:rPr>
                <w:rFonts w:ascii="Nikosh" w:eastAsia="Nikosh" w:hAnsi="Nikosh" w:cs="Nikosh"/>
                <w:sz w:val="26"/>
                <w:szCs w:val="26"/>
                <w:cs/>
                <w:lang w:bidi="bn-BD"/>
              </w:rPr>
              <w:t>ই</w:t>
            </w:r>
          </w:p>
        </w:tc>
        <w:tc>
          <w:tcPr>
            <w:tcW w:w="2809" w:type="dxa"/>
          </w:tcPr>
          <w:p w:rsidR="00AA60A8" w:rsidRDefault="00AA60A8" w:rsidP="00AA60A8">
            <w:pPr>
              <w:rPr>
                <w:i/>
                <w:sz w:val="26"/>
                <w:szCs w:val="26"/>
              </w:rPr>
            </w:pPr>
            <w:r>
              <w:rPr>
                <w:i/>
                <w:sz w:val="26"/>
                <w:szCs w:val="26"/>
              </w:rPr>
              <w:t xml:space="preserve">Labeo </w:t>
            </w:r>
            <w:r>
              <w:rPr>
                <w:sz w:val="26"/>
                <w:szCs w:val="26"/>
              </w:rPr>
              <w:t>sp</w:t>
            </w:r>
            <w:r>
              <w:rPr>
                <w:i/>
                <w:sz w:val="26"/>
                <w:szCs w:val="26"/>
              </w:rPr>
              <w:t>.</w:t>
            </w:r>
          </w:p>
          <w:p w:rsidR="00AA60A8" w:rsidRDefault="00AA60A8" w:rsidP="00AA60A8">
            <w:pPr>
              <w:rPr>
                <w:i/>
                <w:sz w:val="26"/>
                <w:szCs w:val="26"/>
              </w:rPr>
            </w:pPr>
          </w:p>
        </w:tc>
        <w:tc>
          <w:tcPr>
            <w:tcW w:w="2388" w:type="dxa"/>
          </w:tcPr>
          <w:p w:rsidR="00AA60A8" w:rsidRDefault="00AA60A8" w:rsidP="005F25B5">
            <w:r>
              <w:rPr>
                <w:noProof/>
              </w:rPr>
              <w:drawing>
                <wp:anchor distT="0" distB="0" distL="114300" distR="114300" simplePos="0" relativeHeight="251636224" behindDoc="0" locked="0" layoutInCell="1" allowOverlap="1">
                  <wp:simplePos x="0" y="0"/>
                  <wp:positionH relativeFrom="column">
                    <wp:posOffset>78740</wp:posOffset>
                  </wp:positionH>
                  <wp:positionV relativeFrom="paragraph">
                    <wp:posOffset>296545</wp:posOffset>
                  </wp:positionV>
                  <wp:extent cx="902970" cy="448310"/>
                  <wp:effectExtent l="19050" t="0" r="0" b="0"/>
                  <wp:wrapNone/>
                  <wp:docPr id="66" name="Picture 66" descr="Puti3%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uti3%20copy"/>
                          <pic:cNvPicPr>
                            <a:picLocks noChangeAspect="1" noChangeArrowheads="1"/>
                          </pic:cNvPicPr>
                        </pic:nvPicPr>
                        <pic:blipFill>
                          <a:blip r:embed="rId23" cstate="print">
                            <a:clrChange>
                              <a:clrFrom>
                                <a:srgbClr val="FDFDFD"/>
                              </a:clrFrom>
                              <a:clrTo>
                                <a:srgbClr val="FDFDFD">
                                  <a:alpha val="0"/>
                                </a:srgbClr>
                              </a:clrTo>
                            </a:clrChange>
                          </a:blip>
                          <a:srcRect/>
                          <a:stretch>
                            <a:fillRect/>
                          </a:stretch>
                        </pic:blipFill>
                        <pic:spPr bwMode="auto">
                          <a:xfrm>
                            <a:off x="0" y="0"/>
                            <a:ext cx="902970" cy="448310"/>
                          </a:xfrm>
                          <a:prstGeom prst="rect">
                            <a:avLst/>
                          </a:prstGeom>
                          <a:noFill/>
                          <a:ln w="9525">
                            <a:noFill/>
                            <a:miter lim="800000"/>
                            <a:headEnd/>
                            <a:tailEnd/>
                          </a:ln>
                        </pic:spPr>
                      </pic:pic>
                    </a:graphicData>
                  </a:graphic>
                </wp:anchor>
              </w:drawing>
            </w: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সরপুঁটি</w:t>
            </w:r>
          </w:p>
        </w:tc>
        <w:tc>
          <w:tcPr>
            <w:tcW w:w="2809" w:type="dxa"/>
          </w:tcPr>
          <w:p w:rsidR="00AA60A8" w:rsidRDefault="00AA60A8" w:rsidP="00AA60A8">
            <w:pPr>
              <w:rPr>
                <w:i/>
                <w:sz w:val="26"/>
                <w:szCs w:val="26"/>
              </w:rPr>
            </w:pPr>
            <w:r>
              <w:rPr>
                <w:i/>
                <w:sz w:val="26"/>
                <w:szCs w:val="26"/>
              </w:rPr>
              <w:t>Puntius sarana</w:t>
            </w:r>
          </w:p>
        </w:tc>
        <w:tc>
          <w:tcPr>
            <w:tcW w:w="2388" w:type="dxa"/>
          </w:tcPr>
          <w:p w:rsidR="00AA60A8" w:rsidRDefault="00AA60A8" w:rsidP="005F25B5"/>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5F25B5">
            <w:pPr>
              <w:rPr>
                <w:rFonts w:ascii="Nikosh" w:eastAsia="Nikosh" w:hAnsi="Nikosh" w:cs="Nikosh"/>
                <w:sz w:val="26"/>
                <w:szCs w:val="26"/>
                <w:cs/>
                <w:lang w:bidi="bn-BD"/>
              </w:rPr>
            </w:pPr>
            <w:r>
              <w:rPr>
                <w:rFonts w:ascii="Nikosh" w:eastAsia="Nikosh" w:hAnsi="Nikosh" w:cs="Nikosh"/>
                <w:sz w:val="26"/>
                <w:szCs w:val="26"/>
                <w:cs/>
                <w:lang w:bidi="bn-BD"/>
              </w:rPr>
              <w:t>চোলা পুঁটি</w:t>
            </w:r>
          </w:p>
        </w:tc>
        <w:tc>
          <w:tcPr>
            <w:tcW w:w="2809" w:type="dxa"/>
          </w:tcPr>
          <w:p w:rsidR="00AA60A8" w:rsidRDefault="00AA60A8" w:rsidP="00AA60A8">
            <w:pPr>
              <w:rPr>
                <w:i/>
                <w:sz w:val="26"/>
                <w:szCs w:val="26"/>
              </w:rPr>
            </w:pPr>
            <w:r>
              <w:rPr>
                <w:i/>
                <w:sz w:val="26"/>
                <w:szCs w:val="26"/>
              </w:rPr>
              <w:t>Puntius chola</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ind w:left="-72"/>
              <w:rPr>
                <w:rFonts w:ascii="NikoshBAN" w:eastAsia="NikoshBAN" w:hAnsi="NikoshBAN" w:cs="NikoshBAN"/>
                <w:sz w:val="26"/>
                <w:szCs w:val="26"/>
              </w:rPr>
            </w:pPr>
            <w:r>
              <w:rPr>
                <w:rFonts w:ascii="Nikosh" w:eastAsia="Nikosh" w:hAnsi="Nikosh" w:cs="Nikosh"/>
                <w:sz w:val="26"/>
                <w:szCs w:val="26"/>
                <w:cs/>
                <w:lang w:bidi="bn-BD"/>
              </w:rPr>
              <w:t>মলা পুঁটি</w:t>
            </w:r>
          </w:p>
        </w:tc>
        <w:tc>
          <w:tcPr>
            <w:tcW w:w="2809" w:type="dxa"/>
          </w:tcPr>
          <w:p w:rsidR="00AA60A8" w:rsidRDefault="00AA60A8" w:rsidP="00845E5F">
            <w:pPr>
              <w:rPr>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BAN" w:eastAsia="NikoshBAN" w:hAnsi="NikoshBAN" w:cs="NikoshBAN"/>
                <w:sz w:val="26"/>
                <w:szCs w:val="26"/>
              </w:rPr>
            </w:pPr>
            <w:r>
              <w:rPr>
                <w:rFonts w:ascii="Nikosh" w:eastAsia="Nikosh" w:hAnsi="Nikosh" w:cs="Nikosh"/>
                <w:sz w:val="26"/>
                <w:szCs w:val="26"/>
                <w:cs/>
                <w:lang w:bidi="bn-BD"/>
              </w:rPr>
              <w:t>ফুটানি পুটি</w:t>
            </w:r>
          </w:p>
        </w:tc>
        <w:tc>
          <w:tcPr>
            <w:tcW w:w="2809" w:type="dxa"/>
          </w:tcPr>
          <w:p w:rsidR="00AA60A8" w:rsidRDefault="00AA60A8" w:rsidP="00AA60A8">
            <w:pPr>
              <w:rPr>
                <w:i/>
                <w:sz w:val="26"/>
                <w:szCs w:val="26"/>
              </w:rPr>
            </w:pPr>
            <w:r>
              <w:rPr>
                <w:i/>
                <w:sz w:val="26"/>
                <w:szCs w:val="26"/>
              </w:rPr>
              <w:t>Puntius phutunio</w:t>
            </w:r>
          </w:p>
          <w:p w:rsidR="00AA60A8" w:rsidRDefault="00AA60A8" w:rsidP="00845E5F">
            <w:pPr>
              <w:rPr>
                <w:rFonts w:ascii="Nikosh" w:eastAsia="Nikosh" w:hAnsi="Nikosh" w:cs="Nikosh"/>
                <w:sz w:val="26"/>
                <w:szCs w:val="26"/>
                <w:cs/>
                <w:lang w:bidi="bn-BD"/>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ঝিলি পুঁটি</w:t>
            </w:r>
          </w:p>
        </w:tc>
        <w:tc>
          <w:tcPr>
            <w:tcW w:w="2809" w:type="dxa"/>
          </w:tcPr>
          <w:p w:rsidR="00AA60A8" w:rsidRDefault="00AA60A8" w:rsidP="00AA60A8">
            <w:pPr>
              <w:rPr>
                <w:i/>
                <w:sz w:val="26"/>
                <w:szCs w:val="26"/>
              </w:rPr>
            </w:pPr>
            <w:r>
              <w:rPr>
                <w:i/>
                <w:sz w:val="26"/>
                <w:szCs w:val="26"/>
              </w:rPr>
              <w:t>Puntius gelius</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টেরি পুঁটি</w:t>
            </w:r>
          </w:p>
        </w:tc>
        <w:tc>
          <w:tcPr>
            <w:tcW w:w="2809" w:type="dxa"/>
          </w:tcPr>
          <w:p w:rsidR="00AA60A8" w:rsidRDefault="00AA60A8" w:rsidP="00AA60A8">
            <w:pPr>
              <w:rPr>
                <w:i/>
                <w:sz w:val="26"/>
                <w:szCs w:val="26"/>
              </w:rPr>
            </w:pPr>
            <w:r>
              <w:rPr>
                <w:i/>
                <w:sz w:val="26"/>
                <w:szCs w:val="26"/>
              </w:rPr>
              <w:t>Puntius terio</w:t>
            </w:r>
          </w:p>
          <w:p w:rsidR="00AA60A8" w:rsidRDefault="00AA60A8" w:rsidP="00AA60A8">
            <w:pPr>
              <w:rPr>
                <w:i/>
                <w:sz w:val="26"/>
                <w:szCs w:val="26"/>
              </w:rPr>
            </w:pP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কাঞ্চন পুঁটি</w:t>
            </w:r>
          </w:p>
        </w:tc>
        <w:tc>
          <w:tcPr>
            <w:tcW w:w="2809" w:type="dxa"/>
          </w:tcPr>
          <w:p w:rsidR="00AA60A8" w:rsidRDefault="00AA60A8" w:rsidP="00AA60A8">
            <w:pPr>
              <w:rPr>
                <w:i/>
                <w:sz w:val="26"/>
                <w:szCs w:val="26"/>
              </w:rPr>
            </w:pPr>
            <w:r>
              <w:rPr>
                <w:i/>
                <w:sz w:val="26"/>
                <w:szCs w:val="26"/>
              </w:rPr>
              <w:t>Puntius cosuatis</w:t>
            </w:r>
          </w:p>
          <w:p w:rsidR="00AA60A8" w:rsidRDefault="00AA60A8" w:rsidP="00AA60A8">
            <w:pPr>
              <w:rPr>
                <w:i/>
                <w:sz w:val="26"/>
                <w:szCs w:val="26"/>
              </w:rPr>
            </w:pPr>
          </w:p>
        </w:tc>
        <w:tc>
          <w:tcPr>
            <w:tcW w:w="2388" w:type="dxa"/>
          </w:tcPr>
          <w:p w:rsidR="00AA60A8" w:rsidRDefault="00AA60A8" w:rsidP="005F25B5">
            <w:r>
              <w:rPr>
                <w:noProof/>
              </w:rPr>
              <w:drawing>
                <wp:anchor distT="0" distB="0" distL="114300" distR="114300" simplePos="0" relativeHeight="251637248" behindDoc="0" locked="0" layoutInCell="1" allowOverlap="1">
                  <wp:simplePos x="0" y="0"/>
                  <wp:positionH relativeFrom="column">
                    <wp:posOffset>87630</wp:posOffset>
                  </wp:positionH>
                  <wp:positionV relativeFrom="paragraph">
                    <wp:posOffset>273050</wp:posOffset>
                  </wp:positionV>
                  <wp:extent cx="937895" cy="508635"/>
                  <wp:effectExtent l="19050" t="0" r="0" b="0"/>
                  <wp:wrapNone/>
                  <wp:docPr id="73" name="Picture 73" descr="Puti2%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uti2%20copy"/>
                          <pic:cNvPicPr>
                            <a:picLocks noChangeAspect="1" noChangeArrowheads="1"/>
                          </pic:cNvPicPr>
                        </pic:nvPicPr>
                        <pic:blipFill>
                          <a:blip r:embed="rId24" cstate="print">
                            <a:clrChange>
                              <a:clrFrom>
                                <a:srgbClr val="FDFDFD"/>
                              </a:clrFrom>
                              <a:clrTo>
                                <a:srgbClr val="FDFDFD">
                                  <a:alpha val="0"/>
                                </a:srgbClr>
                              </a:clrTo>
                            </a:clrChange>
                          </a:blip>
                          <a:srcRect/>
                          <a:stretch>
                            <a:fillRect/>
                          </a:stretch>
                        </pic:blipFill>
                        <pic:spPr bwMode="auto">
                          <a:xfrm>
                            <a:off x="0" y="0"/>
                            <a:ext cx="937895" cy="508635"/>
                          </a:xfrm>
                          <a:prstGeom prst="rect">
                            <a:avLst/>
                          </a:prstGeom>
                          <a:noFill/>
                          <a:ln w="9525">
                            <a:noFill/>
                            <a:miter lim="800000"/>
                            <a:headEnd/>
                            <a:tailEnd/>
                          </a:ln>
                        </pic:spPr>
                      </pic:pic>
                    </a:graphicData>
                  </a:graphic>
                </wp:anchor>
              </w:drawing>
            </w: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তিত পুঁটি</w:t>
            </w:r>
          </w:p>
        </w:tc>
        <w:tc>
          <w:tcPr>
            <w:tcW w:w="2809" w:type="dxa"/>
          </w:tcPr>
          <w:p w:rsidR="00AA60A8" w:rsidRDefault="00AA60A8" w:rsidP="00AA60A8">
            <w:pPr>
              <w:rPr>
                <w:i/>
                <w:sz w:val="26"/>
                <w:szCs w:val="26"/>
              </w:rPr>
            </w:pPr>
            <w:r>
              <w:rPr>
                <w:i/>
                <w:sz w:val="26"/>
                <w:szCs w:val="26"/>
              </w:rPr>
              <w:t>Puntius ticto</w:t>
            </w:r>
          </w:p>
        </w:tc>
        <w:tc>
          <w:tcPr>
            <w:tcW w:w="2388" w:type="dxa"/>
          </w:tcPr>
          <w:p w:rsidR="00AA60A8" w:rsidRDefault="00AA60A8" w:rsidP="005F25B5"/>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জাত পুঁটি</w:t>
            </w:r>
          </w:p>
        </w:tc>
        <w:tc>
          <w:tcPr>
            <w:tcW w:w="2809" w:type="dxa"/>
          </w:tcPr>
          <w:p w:rsidR="00AA60A8" w:rsidRDefault="00AA60A8" w:rsidP="00AA60A8">
            <w:pPr>
              <w:rPr>
                <w:i/>
                <w:sz w:val="26"/>
                <w:szCs w:val="26"/>
              </w:rPr>
            </w:pPr>
            <w:r>
              <w:rPr>
                <w:i/>
                <w:sz w:val="26"/>
                <w:szCs w:val="26"/>
              </w:rPr>
              <w:t>Puntius sophore</w:t>
            </w:r>
          </w:p>
        </w:tc>
        <w:tc>
          <w:tcPr>
            <w:tcW w:w="2388" w:type="dxa"/>
          </w:tcPr>
          <w:p w:rsidR="00AA60A8" w:rsidRDefault="00AA60A8" w:rsidP="005F25B5"/>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কুশাটি</w:t>
            </w:r>
          </w:p>
        </w:tc>
        <w:tc>
          <w:tcPr>
            <w:tcW w:w="2809" w:type="dxa"/>
          </w:tcPr>
          <w:p w:rsidR="00AA60A8" w:rsidRDefault="00AA60A8" w:rsidP="00AA60A8">
            <w:pPr>
              <w:rPr>
                <w:i/>
                <w:sz w:val="26"/>
                <w:szCs w:val="26"/>
              </w:rPr>
            </w:pPr>
            <w:r>
              <w:rPr>
                <w:i/>
                <w:sz w:val="26"/>
                <w:szCs w:val="26"/>
              </w:rPr>
              <w:t>Puntius carnatieus</w:t>
            </w:r>
          </w:p>
          <w:p w:rsidR="00AA60A8" w:rsidRDefault="00AA60A8" w:rsidP="00AA60A8">
            <w:pPr>
              <w:rPr>
                <w:i/>
                <w:sz w:val="26"/>
                <w:szCs w:val="26"/>
              </w:rPr>
            </w:pPr>
          </w:p>
        </w:tc>
        <w:tc>
          <w:tcPr>
            <w:tcW w:w="2388" w:type="dxa"/>
          </w:tcPr>
          <w:p w:rsidR="00AA60A8" w:rsidRDefault="00AA60A8" w:rsidP="005F25B5">
            <w:r>
              <w:rPr>
                <w:noProof/>
              </w:rPr>
              <w:drawing>
                <wp:anchor distT="0" distB="0" distL="114300" distR="114300" simplePos="0" relativeHeight="251661824" behindDoc="0" locked="0" layoutInCell="1" allowOverlap="1">
                  <wp:simplePos x="0" y="0"/>
                  <wp:positionH relativeFrom="column">
                    <wp:posOffset>104775</wp:posOffset>
                  </wp:positionH>
                  <wp:positionV relativeFrom="paragraph">
                    <wp:posOffset>-1270</wp:posOffset>
                  </wp:positionV>
                  <wp:extent cx="800100" cy="465455"/>
                  <wp:effectExtent l="19050" t="0" r="0" b="0"/>
                  <wp:wrapNone/>
                  <wp:docPr id="74" name="Picture 74" descr="gangetic l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angetic latia"/>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00100" cy="465455"/>
                          </a:xfrm>
                          <a:prstGeom prst="rect">
                            <a:avLst/>
                          </a:prstGeom>
                          <a:noFill/>
                          <a:ln w="9525">
                            <a:noFill/>
                            <a:miter lim="800000"/>
                            <a:headEnd/>
                            <a:tailEnd/>
                          </a:ln>
                        </pic:spPr>
                      </pic:pic>
                    </a:graphicData>
                  </a:graphic>
                </wp:anchor>
              </w:drawing>
            </w:r>
          </w:p>
          <w:p w:rsidR="00AA60A8" w:rsidRPr="00AA60A8" w:rsidRDefault="00AA60A8" w:rsidP="00AA60A8">
            <w:pPr>
              <w:jc w:val="right"/>
            </w:pP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কালা বাটা</w:t>
            </w:r>
          </w:p>
        </w:tc>
        <w:tc>
          <w:tcPr>
            <w:tcW w:w="2809" w:type="dxa"/>
          </w:tcPr>
          <w:p w:rsidR="00AA60A8" w:rsidRDefault="00AA60A8" w:rsidP="00AA60A8">
            <w:pPr>
              <w:rPr>
                <w:i/>
                <w:sz w:val="26"/>
                <w:szCs w:val="26"/>
              </w:rPr>
            </w:pPr>
            <w:r>
              <w:rPr>
                <w:i/>
                <w:sz w:val="26"/>
                <w:szCs w:val="26"/>
              </w:rPr>
              <w:t>Crossocheilus latius</w:t>
            </w:r>
          </w:p>
          <w:p w:rsidR="00AA60A8" w:rsidRDefault="00AA60A8" w:rsidP="00AA60A8">
            <w:pPr>
              <w:rPr>
                <w:i/>
                <w:sz w:val="26"/>
                <w:szCs w:val="26"/>
              </w:rPr>
            </w:pPr>
          </w:p>
        </w:tc>
        <w:tc>
          <w:tcPr>
            <w:tcW w:w="2388" w:type="dxa"/>
          </w:tcPr>
          <w:p w:rsidR="00AA60A8" w:rsidRDefault="00AA60A8" w:rsidP="005F25B5">
            <w:pPr>
              <w:rPr>
                <w:noProof/>
              </w:rPr>
            </w:pP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ঘর পোয়া</w:t>
            </w:r>
          </w:p>
        </w:tc>
        <w:tc>
          <w:tcPr>
            <w:tcW w:w="2809" w:type="dxa"/>
          </w:tcPr>
          <w:p w:rsidR="00AA60A8" w:rsidRDefault="00AA60A8" w:rsidP="00AA60A8">
            <w:pPr>
              <w:rPr>
                <w:i/>
                <w:sz w:val="26"/>
                <w:szCs w:val="26"/>
              </w:rPr>
            </w:pPr>
            <w:r>
              <w:rPr>
                <w:i/>
                <w:sz w:val="26"/>
                <w:szCs w:val="26"/>
              </w:rPr>
              <w:t>Garra gotyla</w:t>
            </w:r>
          </w:p>
          <w:p w:rsidR="00AA60A8" w:rsidRDefault="00AA60A8" w:rsidP="00AA60A8">
            <w:pPr>
              <w:rPr>
                <w:i/>
                <w:sz w:val="26"/>
                <w:szCs w:val="26"/>
              </w:rPr>
            </w:pPr>
          </w:p>
        </w:tc>
        <w:tc>
          <w:tcPr>
            <w:tcW w:w="2388" w:type="dxa"/>
          </w:tcPr>
          <w:p w:rsidR="00AA60A8" w:rsidRDefault="00AA60A8" w:rsidP="005F25B5">
            <w:pPr>
              <w:rPr>
                <w:noProof/>
              </w:rPr>
            </w:pP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পোয়া</w:t>
            </w:r>
          </w:p>
        </w:tc>
        <w:tc>
          <w:tcPr>
            <w:tcW w:w="2809" w:type="dxa"/>
          </w:tcPr>
          <w:p w:rsidR="00AA60A8" w:rsidRDefault="00AA60A8" w:rsidP="00AA60A8">
            <w:pPr>
              <w:rPr>
                <w:i/>
                <w:sz w:val="26"/>
                <w:szCs w:val="26"/>
              </w:rPr>
            </w:pPr>
            <w:r>
              <w:rPr>
                <w:i/>
                <w:sz w:val="26"/>
                <w:szCs w:val="26"/>
              </w:rPr>
              <w:t>Garra annandalei</w:t>
            </w:r>
          </w:p>
          <w:p w:rsidR="00AA60A8" w:rsidRDefault="00AA60A8" w:rsidP="00AA60A8">
            <w:pPr>
              <w:rPr>
                <w:i/>
                <w:sz w:val="26"/>
                <w:szCs w:val="26"/>
              </w:rPr>
            </w:pPr>
          </w:p>
        </w:tc>
        <w:tc>
          <w:tcPr>
            <w:tcW w:w="2388" w:type="dxa"/>
          </w:tcPr>
          <w:p w:rsidR="00AA60A8" w:rsidRDefault="00AA60A8" w:rsidP="005F25B5">
            <w:pPr>
              <w:rPr>
                <w:noProof/>
              </w:rPr>
            </w:pP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বালি চাটা</w:t>
            </w:r>
          </w:p>
        </w:tc>
        <w:tc>
          <w:tcPr>
            <w:tcW w:w="2809" w:type="dxa"/>
          </w:tcPr>
          <w:p w:rsidR="00AA60A8" w:rsidRDefault="00AA60A8" w:rsidP="00AA60A8">
            <w:pPr>
              <w:rPr>
                <w:i/>
                <w:sz w:val="26"/>
                <w:szCs w:val="26"/>
              </w:rPr>
            </w:pPr>
            <w:r>
              <w:rPr>
                <w:i/>
                <w:sz w:val="26"/>
                <w:szCs w:val="26"/>
              </w:rPr>
              <w:t>Nemachilus zonalternans</w:t>
            </w:r>
          </w:p>
          <w:p w:rsidR="00AA60A8" w:rsidRDefault="00AA60A8" w:rsidP="00AA60A8">
            <w:pPr>
              <w:rPr>
                <w:i/>
                <w:sz w:val="26"/>
                <w:szCs w:val="26"/>
              </w:rPr>
            </w:pPr>
          </w:p>
        </w:tc>
        <w:tc>
          <w:tcPr>
            <w:tcW w:w="2388" w:type="dxa"/>
          </w:tcPr>
          <w:p w:rsidR="00AA60A8" w:rsidRDefault="00AA60A8" w:rsidP="005F25B5">
            <w:pPr>
              <w:rPr>
                <w:noProof/>
              </w:rPr>
            </w:pP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বালি চাটা</w:t>
            </w:r>
          </w:p>
        </w:tc>
        <w:tc>
          <w:tcPr>
            <w:tcW w:w="2809" w:type="dxa"/>
          </w:tcPr>
          <w:p w:rsidR="00AA60A8" w:rsidRDefault="00AA60A8" w:rsidP="00AA60A8">
            <w:pPr>
              <w:rPr>
                <w:i/>
                <w:sz w:val="26"/>
                <w:szCs w:val="26"/>
              </w:rPr>
            </w:pPr>
            <w:r>
              <w:rPr>
                <w:i/>
                <w:sz w:val="26"/>
                <w:szCs w:val="26"/>
              </w:rPr>
              <w:t>Nemachilus botia</w:t>
            </w:r>
          </w:p>
          <w:p w:rsidR="00AA60A8" w:rsidRDefault="00AA60A8" w:rsidP="00AA60A8">
            <w:pPr>
              <w:rPr>
                <w:i/>
                <w:sz w:val="26"/>
                <w:szCs w:val="26"/>
              </w:rPr>
            </w:pPr>
          </w:p>
        </w:tc>
        <w:tc>
          <w:tcPr>
            <w:tcW w:w="2388" w:type="dxa"/>
          </w:tcPr>
          <w:p w:rsidR="00AA60A8" w:rsidRDefault="00AA60A8" w:rsidP="005F25B5">
            <w:pPr>
              <w:rPr>
                <w:noProof/>
              </w:rPr>
            </w:pP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করিকা</w:t>
            </w:r>
          </w:p>
        </w:tc>
        <w:tc>
          <w:tcPr>
            <w:tcW w:w="2809" w:type="dxa"/>
          </w:tcPr>
          <w:p w:rsidR="00AA60A8" w:rsidRDefault="00AA60A8" w:rsidP="00AA60A8">
            <w:pPr>
              <w:rPr>
                <w:i/>
                <w:sz w:val="26"/>
                <w:szCs w:val="26"/>
              </w:rPr>
            </w:pPr>
            <w:r>
              <w:rPr>
                <w:i/>
                <w:sz w:val="26"/>
                <w:szCs w:val="26"/>
              </w:rPr>
              <w:t>Nemachilus corica</w:t>
            </w:r>
          </w:p>
          <w:p w:rsidR="00AA60A8" w:rsidRDefault="00AA60A8" w:rsidP="00AA60A8">
            <w:pPr>
              <w:rPr>
                <w:i/>
                <w:sz w:val="26"/>
                <w:szCs w:val="26"/>
              </w:rPr>
            </w:pPr>
          </w:p>
        </w:tc>
        <w:tc>
          <w:tcPr>
            <w:tcW w:w="2388" w:type="dxa"/>
          </w:tcPr>
          <w:p w:rsidR="00AA60A8" w:rsidRDefault="00AA60A8" w:rsidP="005F25B5">
            <w:pPr>
              <w:rPr>
                <w:noProof/>
              </w:rPr>
            </w:pP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ঢরি</w:t>
            </w:r>
          </w:p>
        </w:tc>
        <w:tc>
          <w:tcPr>
            <w:tcW w:w="2809" w:type="dxa"/>
          </w:tcPr>
          <w:p w:rsidR="00AA60A8" w:rsidRDefault="00AA60A8" w:rsidP="00AA60A8">
            <w:pPr>
              <w:rPr>
                <w:i/>
                <w:sz w:val="26"/>
                <w:szCs w:val="26"/>
              </w:rPr>
            </w:pPr>
            <w:r>
              <w:rPr>
                <w:i/>
                <w:sz w:val="26"/>
                <w:szCs w:val="26"/>
              </w:rPr>
              <w:t>Nemachilus zonatus</w:t>
            </w:r>
          </w:p>
          <w:p w:rsidR="00AA60A8" w:rsidRDefault="00AA60A8" w:rsidP="00AA60A8">
            <w:pPr>
              <w:rPr>
                <w:i/>
                <w:sz w:val="26"/>
                <w:szCs w:val="26"/>
              </w:rPr>
            </w:pPr>
          </w:p>
        </w:tc>
        <w:tc>
          <w:tcPr>
            <w:tcW w:w="2388" w:type="dxa"/>
          </w:tcPr>
          <w:p w:rsidR="00AA60A8" w:rsidRDefault="00AA60A8" w:rsidP="005F25B5">
            <w:pPr>
              <w:rPr>
                <w:noProof/>
              </w:rPr>
            </w:pP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ঢরি</w:t>
            </w:r>
          </w:p>
        </w:tc>
        <w:tc>
          <w:tcPr>
            <w:tcW w:w="2809" w:type="dxa"/>
          </w:tcPr>
          <w:p w:rsidR="00AA60A8" w:rsidRDefault="00AA60A8" w:rsidP="00AA60A8">
            <w:pPr>
              <w:rPr>
                <w:i/>
                <w:sz w:val="26"/>
                <w:szCs w:val="26"/>
              </w:rPr>
            </w:pPr>
            <w:r>
              <w:rPr>
                <w:i/>
                <w:sz w:val="26"/>
                <w:szCs w:val="26"/>
              </w:rPr>
              <w:t>Nemachilus beavani</w:t>
            </w:r>
          </w:p>
          <w:p w:rsidR="00AA60A8" w:rsidRDefault="00AA60A8" w:rsidP="00AA60A8">
            <w:pPr>
              <w:rPr>
                <w:i/>
                <w:sz w:val="26"/>
                <w:szCs w:val="26"/>
              </w:rPr>
            </w:pPr>
          </w:p>
        </w:tc>
        <w:tc>
          <w:tcPr>
            <w:tcW w:w="2388" w:type="dxa"/>
          </w:tcPr>
          <w:p w:rsidR="00AA60A8" w:rsidRDefault="00AA60A8" w:rsidP="005F25B5">
            <w:pPr>
              <w:rPr>
                <w:noProof/>
              </w:rPr>
            </w:pP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ঢরি</w:t>
            </w:r>
          </w:p>
        </w:tc>
        <w:tc>
          <w:tcPr>
            <w:tcW w:w="2809" w:type="dxa"/>
          </w:tcPr>
          <w:p w:rsidR="00AA60A8" w:rsidRDefault="00AA60A8" w:rsidP="00AA60A8">
            <w:pPr>
              <w:rPr>
                <w:i/>
                <w:sz w:val="26"/>
                <w:szCs w:val="26"/>
              </w:rPr>
            </w:pPr>
            <w:r>
              <w:rPr>
                <w:i/>
                <w:sz w:val="26"/>
                <w:szCs w:val="26"/>
              </w:rPr>
              <w:t>Nemachilus sikmaiensis</w:t>
            </w:r>
          </w:p>
          <w:p w:rsidR="00AA60A8" w:rsidRDefault="00AA60A8" w:rsidP="00AA60A8">
            <w:pPr>
              <w:rPr>
                <w:i/>
                <w:sz w:val="26"/>
                <w:szCs w:val="26"/>
              </w:rPr>
            </w:pPr>
          </w:p>
        </w:tc>
        <w:tc>
          <w:tcPr>
            <w:tcW w:w="2388" w:type="dxa"/>
          </w:tcPr>
          <w:p w:rsidR="00AA60A8" w:rsidRDefault="00AA60A8" w:rsidP="005F25B5">
            <w:pPr>
              <w:rPr>
                <w:noProof/>
              </w:rPr>
            </w:pPr>
          </w:p>
        </w:tc>
      </w:tr>
      <w:tr w:rsidR="00AA60A8" w:rsidTr="00AA60A8">
        <w:trPr>
          <w:jc w:val="center"/>
        </w:trPr>
        <w:tc>
          <w:tcPr>
            <w:tcW w:w="1180" w:type="dxa"/>
          </w:tcPr>
          <w:p w:rsidR="00AA60A8" w:rsidRDefault="00AA60A8" w:rsidP="005F25B5">
            <w:pPr>
              <w:numPr>
                <w:ilvl w:val="0"/>
                <w:numId w:val="143"/>
              </w:numPr>
              <w:ind w:left="288"/>
              <w:jc w:val="center"/>
              <w:rPr>
                <w:rFonts w:ascii="NikoshBAN" w:eastAsia="NikoshBAN" w:hAnsi="NikoshBAN" w:cs="NikoshBAN"/>
                <w:sz w:val="26"/>
                <w:szCs w:val="26"/>
              </w:rPr>
            </w:pPr>
          </w:p>
        </w:tc>
        <w:tc>
          <w:tcPr>
            <w:tcW w:w="2425" w:type="dxa"/>
          </w:tcPr>
          <w:p w:rsidR="00AA60A8" w:rsidRDefault="00AA60A8" w:rsidP="00AA60A8">
            <w:pPr>
              <w:rPr>
                <w:rFonts w:ascii="Nikosh" w:eastAsia="Nikosh" w:hAnsi="Nikosh" w:cs="Nikosh"/>
                <w:sz w:val="26"/>
                <w:szCs w:val="26"/>
                <w:cs/>
                <w:lang w:bidi="bn-BD"/>
              </w:rPr>
            </w:pPr>
            <w:r>
              <w:rPr>
                <w:rFonts w:ascii="Nikosh" w:eastAsia="Nikosh" w:hAnsi="Nikosh" w:cs="Nikosh"/>
                <w:sz w:val="26"/>
                <w:szCs w:val="26"/>
                <w:cs/>
                <w:lang w:bidi="bn-BD"/>
              </w:rPr>
              <w:t>খরকা</w:t>
            </w:r>
          </w:p>
        </w:tc>
        <w:tc>
          <w:tcPr>
            <w:tcW w:w="2809" w:type="dxa"/>
          </w:tcPr>
          <w:p w:rsidR="00AA60A8" w:rsidRDefault="00AA60A8" w:rsidP="00AA60A8">
            <w:pPr>
              <w:rPr>
                <w:sz w:val="26"/>
                <w:szCs w:val="26"/>
              </w:rPr>
            </w:pPr>
            <w:r>
              <w:rPr>
                <w:i/>
                <w:sz w:val="26"/>
                <w:szCs w:val="26"/>
              </w:rPr>
              <w:t xml:space="preserve">Nemachilus </w:t>
            </w:r>
            <w:r>
              <w:rPr>
                <w:sz w:val="26"/>
                <w:szCs w:val="26"/>
              </w:rPr>
              <w:t>spp.</w:t>
            </w:r>
          </w:p>
          <w:p w:rsidR="00AA60A8" w:rsidRDefault="00AA60A8" w:rsidP="00AA60A8">
            <w:pPr>
              <w:rPr>
                <w:i/>
                <w:sz w:val="26"/>
                <w:szCs w:val="26"/>
              </w:rPr>
            </w:pPr>
          </w:p>
        </w:tc>
        <w:tc>
          <w:tcPr>
            <w:tcW w:w="2388" w:type="dxa"/>
          </w:tcPr>
          <w:p w:rsidR="00AA60A8" w:rsidRDefault="00AA60A8"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শোওন খরকা</w:t>
            </w:r>
          </w:p>
        </w:tc>
        <w:tc>
          <w:tcPr>
            <w:tcW w:w="2809" w:type="dxa"/>
          </w:tcPr>
          <w:p w:rsidR="00646AFC" w:rsidRDefault="00646AFC" w:rsidP="00646AFC">
            <w:pPr>
              <w:rPr>
                <w:i/>
                <w:sz w:val="26"/>
                <w:szCs w:val="26"/>
              </w:rPr>
            </w:pPr>
            <w:r>
              <w:rPr>
                <w:i/>
                <w:sz w:val="26"/>
                <w:szCs w:val="26"/>
              </w:rPr>
              <w:t>Nemachilus savana</w:t>
            </w:r>
          </w:p>
          <w:p w:rsidR="00646AFC" w:rsidRDefault="00646AFC" w:rsidP="00AA60A8">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পানগা</w:t>
            </w:r>
          </w:p>
        </w:tc>
        <w:tc>
          <w:tcPr>
            <w:tcW w:w="2809" w:type="dxa"/>
          </w:tcPr>
          <w:p w:rsidR="00646AFC" w:rsidRDefault="00646AFC" w:rsidP="00646AFC">
            <w:pPr>
              <w:rPr>
                <w:i/>
                <w:sz w:val="26"/>
                <w:szCs w:val="26"/>
              </w:rPr>
            </w:pPr>
            <w:r>
              <w:rPr>
                <w:i/>
                <w:sz w:val="26"/>
                <w:szCs w:val="26"/>
              </w:rPr>
              <w:t>Acnthopthalmus pangia</w:t>
            </w:r>
          </w:p>
          <w:p w:rsidR="00646AFC" w:rsidRDefault="00646AFC" w:rsidP="00646AFC">
            <w:pPr>
              <w:rPr>
                <w:i/>
                <w:sz w:val="26"/>
                <w:szCs w:val="26"/>
              </w:rPr>
            </w:pPr>
            <w:r>
              <w:rPr>
                <w:i/>
                <w:noProof/>
                <w:sz w:val="26"/>
                <w:szCs w:val="26"/>
              </w:rPr>
              <w:drawing>
                <wp:anchor distT="0" distB="0" distL="114300" distR="114300" simplePos="0" relativeHeight="251638272" behindDoc="0" locked="0" layoutInCell="1" allowOverlap="1">
                  <wp:simplePos x="0" y="0"/>
                  <wp:positionH relativeFrom="column">
                    <wp:posOffset>1664658</wp:posOffset>
                  </wp:positionH>
                  <wp:positionV relativeFrom="paragraph">
                    <wp:posOffset>133075</wp:posOffset>
                  </wp:positionV>
                  <wp:extent cx="1378429" cy="370936"/>
                  <wp:effectExtent l="19050" t="0" r="0" b="0"/>
                  <wp:wrapNone/>
                  <wp:docPr id="75" name="Picture 75" descr="Magour%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gour%20copy"/>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378429" cy="370936"/>
                          </a:xfrm>
                          <a:prstGeom prst="rect">
                            <a:avLst/>
                          </a:prstGeom>
                          <a:noFill/>
                          <a:ln w="9525">
                            <a:noFill/>
                            <a:miter lim="800000"/>
                            <a:headEnd/>
                            <a:tailEnd/>
                          </a:ln>
                        </pic:spPr>
                      </pic:pic>
                    </a:graphicData>
                  </a:graphic>
                </wp:anchor>
              </w:drawing>
            </w: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মাগুর</w:t>
            </w:r>
          </w:p>
        </w:tc>
        <w:tc>
          <w:tcPr>
            <w:tcW w:w="2809" w:type="dxa"/>
          </w:tcPr>
          <w:p w:rsidR="00646AFC" w:rsidRDefault="00646AFC" w:rsidP="00646AFC">
            <w:pPr>
              <w:rPr>
                <w:i/>
                <w:sz w:val="26"/>
                <w:szCs w:val="26"/>
              </w:rPr>
            </w:pPr>
            <w:r>
              <w:rPr>
                <w:i/>
                <w:sz w:val="26"/>
                <w:szCs w:val="26"/>
              </w:rPr>
              <w:t>Clarias batrachus</w:t>
            </w:r>
          </w:p>
        </w:tc>
        <w:tc>
          <w:tcPr>
            <w:tcW w:w="2388" w:type="dxa"/>
          </w:tcPr>
          <w:p w:rsidR="00646AFC" w:rsidRDefault="00646AFC" w:rsidP="005F25B5">
            <w:pPr>
              <w:rPr>
                <w:noProof/>
              </w:rPr>
            </w:pPr>
          </w:p>
          <w:p w:rsidR="00646AFC" w:rsidRDefault="00646AFC" w:rsidP="005F25B5">
            <w:pPr>
              <w:rPr>
                <w:noProof/>
              </w:rPr>
            </w:pPr>
            <w:r>
              <w:rPr>
                <w:noProof/>
              </w:rPr>
              <w:drawing>
                <wp:anchor distT="0" distB="0" distL="114300" distR="114300" simplePos="0" relativeHeight="251639296" behindDoc="0" locked="0" layoutInCell="1" allowOverlap="1">
                  <wp:simplePos x="0" y="0"/>
                  <wp:positionH relativeFrom="column">
                    <wp:posOffset>-52070</wp:posOffset>
                  </wp:positionH>
                  <wp:positionV relativeFrom="paragraph">
                    <wp:posOffset>54610</wp:posOffset>
                  </wp:positionV>
                  <wp:extent cx="1371600" cy="491490"/>
                  <wp:effectExtent l="0" t="0" r="0" b="0"/>
                  <wp:wrapNone/>
                  <wp:docPr id="76" name="Picture 76" descr="Pabda-2%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bda-2%20copy"/>
                          <pic:cNvPicPr>
                            <a:picLocks noChangeAspect="1" noChangeArrowheads="1"/>
                          </pic:cNvPicPr>
                        </pic:nvPicPr>
                        <pic:blipFill>
                          <a:blip r:embed="rId27" cstate="print">
                            <a:clrChange>
                              <a:clrFrom>
                                <a:srgbClr val="FDFDFD"/>
                              </a:clrFrom>
                              <a:clrTo>
                                <a:srgbClr val="FDFDFD">
                                  <a:alpha val="0"/>
                                </a:srgbClr>
                              </a:clrTo>
                            </a:clrChange>
                          </a:blip>
                          <a:srcRect/>
                          <a:stretch>
                            <a:fillRect/>
                          </a:stretch>
                        </pic:blipFill>
                        <pic:spPr bwMode="auto">
                          <a:xfrm>
                            <a:off x="0" y="0"/>
                            <a:ext cx="1371600" cy="491490"/>
                          </a:xfrm>
                          <a:prstGeom prst="rect">
                            <a:avLst/>
                          </a:prstGeom>
                          <a:noFill/>
                          <a:ln w="9525">
                            <a:noFill/>
                            <a:miter lim="800000"/>
                            <a:headEnd/>
                            <a:tailEnd/>
                          </a:ln>
                        </pic:spPr>
                      </pic:pic>
                    </a:graphicData>
                  </a:graphic>
                </wp:anchor>
              </w:drawing>
            </w: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বোয়ালি পাবদা</w:t>
            </w:r>
          </w:p>
        </w:tc>
        <w:tc>
          <w:tcPr>
            <w:tcW w:w="2809" w:type="dxa"/>
          </w:tcPr>
          <w:p w:rsidR="00646AFC" w:rsidRDefault="00646AFC" w:rsidP="00646AFC">
            <w:pPr>
              <w:rPr>
                <w:i/>
                <w:sz w:val="26"/>
                <w:szCs w:val="26"/>
              </w:rPr>
            </w:pPr>
            <w:r>
              <w:rPr>
                <w:i/>
                <w:sz w:val="26"/>
                <w:szCs w:val="26"/>
              </w:rPr>
              <w:t>Ompok bimaculatus</w:t>
            </w:r>
          </w:p>
        </w:tc>
        <w:tc>
          <w:tcPr>
            <w:tcW w:w="2388" w:type="dxa"/>
          </w:tcPr>
          <w:p w:rsidR="00646AFC" w:rsidRDefault="00646AFC" w:rsidP="005F25B5">
            <w:pPr>
              <w:rPr>
                <w:noProof/>
              </w:rPr>
            </w:pPr>
          </w:p>
          <w:p w:rsidR="00646AFC" w:rsidRDefault="00646AFC" w:rsidP="005F25B5">
            <w:pPr>
              <w:rPr>
                <w:noProof/>
              </w:rPr>
            </w:pPr>
            <w:r>
              <w:rPr>
                <w:noProof/>
              </w:rPr>
              <w:drawing>
                <wp:anchor distT="0" distB="0" distL="114300" distR="114300" simplePos="0" relativeHeight="251640320" behindDoc="0" locked="0" layoutInCell="1" allowOverlap="1">
                  <wp:simplePos x="0" y="0"/>
                  <wp:positionH relativeFrom="column">
                    <wp:posOffset>-635</wp:posOffset>
                  </wp:positionH>
                  <wp:positionV relativeFrom="paragraph">
                    <wp:posOffset>146050</wp:posOffset>
                  </wp:positionV>
                  <wp:extent cx="1146810" cy="457200"/>
                  <wp:effectExtent l="0" t="0" r="0" b="0"/>
                  <wp:wrapNone/>
                  <wp:docPr id="78" name="Picture 78" descr="Pabda%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bda%20copy"/>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1146810" cy="457200"/>
                          </a:xfrm>
                          <a:prstGeom prst="rect">
                            <a:avLst/>
                          </a:prstGeom>
                          <a:noFill/>
                          <a:ln w="9525">
                            <a:noFill/>
                            <a:miter lim="800000"/>
                            <a:headEnd/>
                            <a:tailEnd/>
                          </a:ln>
                        </pic:spPr>
                      </pic:pic>
                    </a:graphicData>
                  </a:graphic>
                </wp:anchor>
              </w:drawing>
            </w: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lang w:bidi="bn-BD"/>
              </w:rPr>
            </w:pPr>
            <w:r>
              <w:rPr>
                <w:rFonts w:ascii="Nikosh" w:eastAsia="Nikosh" w:hAnsi="Nikosh" w:cs="Nikosh"/>
                <w:sz w:val="26"/>
                <w:szCs w:val="26"/>
                <w:cs/>
                <w:lang w:bidi="bn-BD"/>
              </w:rPr>
              <w:t>মধু পাবদা</w:t>
            </w:r>
          </w:p>
          <w:p w:rsidR="00646AFC" w:rsidRDefault="00646AFC" w:rsidP="00AA60A8">
            <w:pPr>
              <w:rPr>
                <w:rFonts w:ascii="Nikosh" w:eastAsia="Nikosh" w:hAnsi="Nikosh" w:cs="Nikosh"/>
                <w:sz w:val="26"/>
                <w:szCs w:val="26"/>
                <w:cs/>
                <w:lang w:bidi="bn-BD"/>
              </w:rPr>
            </w:pPr>
          </w:p>
        </w:tc>
        <w:tc>
          <w:tcPr>
            <w:tcW w:w="2809" w:type="dxa"/>
          </w:tcPr>
          <w:p w:rsidR="00646AFC" w:rsidRDefault="00646AFC" w:rsidP="00646AFC">
            <w:pPr>
              <w:rPr>
                <w:i/>
                <w:sz w:val="26"/>
                <w:szCs w:val="26"/>
              </w:rPr>
            </w:pPr>
            <w:r>
              <w:rPr>
                <w:i/>
                <w:sz w:val="26"/>
                <w:szCs w:val="26"/>
              </w:rPr>
              <w:t>Ompok pabda</w:t>
            </w: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lang w:bidi="bn-BD"/>
              </w:rPr>
            </w:pPr>
            <w:r>
              <w:rPr>
                <w:rFonts w:ascii="Nikosh" w:eastAsia="Nikosh" w:hAnsi="Nikosh" w:cs="Nikosh"/>
                <w:sz w:val="26"/>
                <w:szCs w:val="26"/>
                <w:cs/>
                <w:lang w:bidi="bn-BD"/>
              </w:rPr>
              <w:t>ছোট পাবদা</w:t>
            </w:r>
          </w:p>
          <w:p w:rsidR="00646AFC" w:rsidRDefault="00646AFC" w:rsidP="00AA60A8">
            <w:pPr>
              <w:rPr>
                <w:rFonts w:ascii="Nikosh" w:eastAsia="Nikosh" w:hAnsi="Nikosh" w:cs="Nikosh"/>
                <w:sz w:val="26"/>
                <w:szCs w:val="26"/>
                <w:cs/>
                <w:lang w:bidi="bn-BD"/>
              </w:rPr>
            </w:pPr>
          </w:p>
        </w:tc>
        <w:tc>
          <w:tcPr>
            <w:tcW w:w="2809" w:type="dxa"/>
          </w:tcPr>
          <w:p w:rsidR="00646AFC" w:rsidRDefault="00646AFC" w:rsidP="00646AFC">
            <w:pPr>
              <w:rPr>
                <w:i/>
                <w:sz w:val="26"/>
                <w:szCs w:val="26"/>
              </w:rPr>
            </w:pPr>
            <w:r>
              <w:rPr>
                <w:i/>
                <w:sz w:val="26"/>
                <w:szCs w:val="26"/>
              </w:rPr>
              <w:t>Ompok pabo</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lang w:bidi="bn-BD"/>
              </w:rPr>
            </w:pPr>
            <w:r>
              <w:rPr>
                <w:rFonts w:ascii="Nikosh" w:eastAsia="Nikosh" w:hAnsi="Nikosh" w:cs="Nikosh"/>
                <w:sz w:val="26"/>
                <w:szCs w:val="26"/>
                <w:cs/>
                <w:lang w:bidi="bn-BD"/>
              </w:rPr>
              <w:t>শিং</w:t>
            </w:r>
          </w:p>
          <w:p w:rsidR="00646AFC" w:rsidRDefault="00646AFC" w:rsidP="00AA60A8">
            <w:pPr>
              <w:rPr>
                <w:rFonts w:ascii="Nikosh" w:eastAsia="Nikosh" w:hAnsi="Nikosh" w:cs="Nikosh"/>
                <w:sz w:val="26"/>
                <w:szCs w:val="26"/>
                <w:cs/>
                <w:lang w:bidi="bn-BD"/>
              </w:rPr>
            </w:pPr>
          </w:p>
        </w:tc>
        <w:tc>
          <w:tcPr>
            <w:tcW w:w="2809" w:type="dxa"/>
          </w:tcPr>
          <w:p w:rsidR="00646AFC" w:rsidRDefault="00646AFC" w:rsidP="00646AFC">
            <w:pPr>
              <w:rPr>
                <w:i/>
                <w:sz w:val="26"/>
                <w:szCs w:val="26"/>
              </w:rPr>
            </w:pPr>
            <w:r>
              <w:rPr>
                <w:i/>
                <w:sz w:val="26"/>
                <w:szCs w:val="26"/>
              </w:rPr>
              <w:t>Heteropneustes fossilis</w:t>
            </w:r>
          </w:p>
          <w:p w:rsidR="00646AFC" w:rsidRDefault="00646AFC" w:rsidP="00646AFC">
            <w:pPr>
              <w:rPr>
                <w:i/>
                <w:sz w:val="26"/>
                <w:szCs w:val="26"/>
              </w:rPr>
            </w:pPr>
          </w:p>
        </w:tc>
        <w:tc>
          <w:tcPr>
            <w:tcW w:w="2388" w:type="dxa"/>
          </w:tcPr>
          <w:p w:rsidR="00646AFC" w:rsidRDefault="00646AFC" w:rsidP="005F25B5">
            <w:pPr>
              <w:rPr>
                <w:noProof/>
              </w:rPr>
            </w:pPr>
            <w:r>
              <w:rPr>
                <w:noProof/>
              </w:rPr>
              <w:drawing>
                <wp:anchor distT="0" distB="0" distL="114300" distR="114300" simplePos="0" relativeHeight="251641344" behindDoc="0" locked="0" layoutInCell="1" allowOverlap="1">
                  <wp:simplePos x="0" y="0"/>
                  <wp:positionH relativeFrom="column">
                    <wp:posOffset>191135</wp:posOffset>
                  </wp:positionH>
                  <wp:positionV relativeFrom="paragraph">
                    <wp:posOffset>22225</wp:posOffset>
                  </wp:positionV>
                  <wp:extent cx="1223010" cy="344805"/>
                  <wp:effectExtent l="19050" t="0" r="0" b="0"/>
                  <wp:wrapNone/>
                  <wp:docPr id="79" name="Picture 79" descr="Shring%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hring%20copy"/>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223010" cy="344805"/>
                          </a:xfrm>
                          <a:prstGeom prst="rect">
                            <a:avLst/>
                          </a:prstGeom>
                          <a:noFill/>
                          <a:ln w="9525">
                            <a:noFill/>
                            <a:miter lim="800000"/>
                            <a:headEnd/>
                            <a:tailEnd/>
                          </a:ln>
                        </pic:spPr>
                      </pic:pic>
                    </a:graphicData>
                  </a:graphic>
                </wp:anchor>
              </w:drawing>
            </w: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lang w:bidi="bn-BD"/>
              </w:rPr>
            </w:pPr>
            <w:r>
              <w:rPr>
                <w:rFonts w:ascii="Nikosh" w:eastAsia="Nikosh" w:hAnsi="Nikosh" w:cs="Nikosh"/>
                <w:sz w:val="26"/>
                <w:szCs w:val="26"/>
                <w:cs/>
                <w:lang w:bidi="bn-BD"/>
              </w:rPr>
              <w:t>শিং</w:t>
            </w:r>
          </w:p>
          <w:p w:rsidR="00646AFC" w:rsidRDefault="00646AFC" w:rsidP="00AA60A8">
            <w:pPr>
              <w:rPr>
                <w:rFonts w:ascii="Nikosh" w:eastAsia="Nikosh" w:hAnsi="Nikosh" w:cs="Nikosh"/>
                <w:sz w:val="26"/>
                <w:szCs w:val="26"/>
                <w:cs/>
                <w:lang w:bidi="bn-BD"/>
              </w:rPr>
            </w:pPr>
          </w:p>
        </w:tc>
        <w:tc>
          <w:tcPr>
            <w:tcW w:w="2809" w:type="dxa"/>
          </w:tcPr>
          <w:p w:rsidR="00646AFC" w:rsidRDefault="00646AFC" w:rsidP="00646AFC">
            <w:pPr>
              <w:rPr>
                <w:i/>
                <w:sz w:val="26"/>
                <w:szCs w:val="26"/>
              </w:rPr>
            </w:pPr>
            <w:r>
              <w:rPr>
                <w:i/>
                <w:sz w:val="26"/>
                <w:szCs w:val="26"/>
              </w:rPr>
              <w:t>Olyra kempi</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চ্যাগা</w:t>
            </w:r>
          </w:p>
        </w:tc>
        <w:tc>
          <w:tcPr>
            <w:tcW w:w="2809" w:type="dxa"/>
          </w:tcPr>
          <w:p w:rsidR="00646AFC" w:rsidRDefault="00646AFC" w:rsidP="00646AFC">
            <w:pPr>
              <w:rPr>
                <w:i/>
                <w:sz w:val="26"/>
                <w:szCs w:val="26"/>
              </w:rPr>
            </w:pPr>
            <w:r>
              <w:rPr>
                <w:i/>
                <w:sz w:val="26"/>
                <w:szCs w:val="26"/>
              </w:rPr>
              <w:t xml:space="preserve">Checa checa </w:t>
            </w:r>
          </w:p>
          <w:p w:rsidR="00646AFC" w:rsidRDefault="00646AFC" w:rsidP="00646AFC">
            <w:pPr>
              <w:rPr>
                <w:i/>
                <w:sz w:val="26"/>
                <w:szCs w:val="26"/>
              </w:rPr>
            </w:pPr>
          </w:p>
        </w:tc>
        <w:tc>
          <w:tcPr>
            <w:tcW w:w="2388" w:type="dxa"/>
          </w:tcPr>
          <w:p w:rsidR="00646AFC" w:rsidRDefault="00646AFC" w:rsidP="005F25B5">
            <w:pPr>
              <w:rPr>
                <w:noProof/>
              </w:rPr>
            </w:pPr>
            <w:r>
              <w:rPr>
                <w:noProof/>
              </w:rPr>
              <w:drawing>
                <wp:anchor distT="0" distB="0" distL="114300" distR="114300" simplePos="0" relativeHeight="251648512" behindDoc="0" locked="0" layoutInCell="1" allowOverlap="1">
                  <wp:simplePos x="0" y="0"/>
                  <wp:positionH relativeFrom="column">
                    <wp:posOffset>175260</wp:posOffset>
                  </wp:positionH>
                  <wp:positionV relativeFrom="paragraph">
                    <wp:posOffset>321945</wp:posOffset>
                  </wp:positionV>
                  <wp:extent cx="1146810" cy="482600"/>
                  <wp:effectExtent l="0" t="0" r="0" b="0"/>
                  <wp:wrapNone/>
                  <wp:docPr id="82" name="Picture 82" descr="Kajoli%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ajoli%20copy"/>
                          <pic:cNvPicPr>
                            <a:picLocks noChangeAspect="1" noChangeArrowheads="1"/>
                          </pic:cNvPicPr>
                        </pic:nvPicPr>
                        <pic:blipFill>
                          <a:blip r:embed="rId30" cstate="print">
                            <a:clrChange>
                              <a:clrFrom>
                                <a:srgbClr val="FDFDFD"/>
                              </a:clrFrom>
                              <a:clrTo>
                                <a:srgbClr val="FDFDFD">
                                  <a:alpha val="0"/>
                                </a:srgbClr>
                              </a:clrTo>
                            </a:clrChange>
                          </a:blip>
                          <a:srcRect/>
                          <a:stretch>
                            <a:fillRect/>
                          </a:stretch>
                        </pic:blipFill>
                        <pic:spPr bwMode="auto">
                          <a:xfrm>
                            <a:off x="0" y="0"/>
                            <a:ext cx="1146810" cy="482600"/>
                          </a:xfrm>
                          <a:prstGeom prst="rect">
                            <a:avLst/>
                          </a:prstGeom>
                          <a:noFill/>
                          <a:ln w="9525">
                            <a:noFill/>
                            <a:miter lim="800000"/>
                            <a:headEnd/>
                            <a:tailEnd/>
                          </a:ln>
                        </pic:spPr>
                      </pic:pic>
                    </a:graphicData>
                  </a:graphic>
                </wp:anchor>
              </w:drawing>
            </w: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lang w:bidi="bn-BD"/>
              </w:rPr>
            </w:pPr>
            <w:r>
              <w:rPr>
                <w:rFonts w:ascii="Nikosh" w:eastAsia="Nikosh" w:hAnsi="Nikosh" w:cs="Nikosh"/>
                <w:sz w:val="26"/>
                <w:szCs w:val="26"/>
                <w:cs/>
                <w:lang w:bidi="bn-BD"/>
              </w:rPr>
              <w:t>কাজলি</w:t>
            </w:r>
          </w:p>
          <w:p w:rsidR="00646AFC" w:rsidRDefault="00646AFC" w:rsidP="00AA60A8">
            <w:pPr>
              <w:rPr>
                <w:rFonts w:ascii="Nikosh" w:eastAsia="Nikosh" w:hAnsi="Nikosh" w:cs="Nikosh"/>
                <w:sz w:val="26"/>
                <w:szCs w:val="26"/>
                <w:cs/>
                <w:lang w:bidi="bn-BD"/>
              </w:rPr>
            </w:pPr>
          </w:p>
        </w:tc>
        <w:tc>
          <w:tcPr>
            <w:tcW w:w="2809" w:type="dxa"/>
          </w:tcPr>
          <w:p w:rsidR="00646AFC" w:rsidRDefault="00646AFC" w:rsidP="00646AFC">
            <w:pPr>
              <w:rPr>
                <w:i/>
                <w:sz w:val="26"/>
                <w:szCs w:val="26"/>
              </w:rPr>
            </w:pPr>
            <w:r>
              <w:rPr>
                <w:i/>
                <w:sz w:val="26"/>
                <w:szCs w:val="26"/>
              </w:rPr>
              <w:t>Ailia coila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lang w:bidi="bn-BD"/>
              </w:rPr>
            </w:pPr>
            <w:r>
              <w:rPr>
                <w:rFonts w:ascii="Nikosh" w:eastAsia="Nikosh" w:hAnsi="Nikosh" w:cs="Nikosh"/>
                <w:sz w:val="26"/>
                <w:szCs w:val="26"/>
                <w:cs/>
                <w:lang w:bidi="bn-BD"/>
              </w:rPr>
              <w:t>কাজলি</w:t>
            </w:r>
          </w:p>
          <w:p w:rsidR="00646AFC" w:rsidRDefault="00646AFC" w:rsidP="00AA60A8">
            <w:pPr>
              <w:rPr>
                <w:rFonts w:ascii="Nikosh" w:eastAsia="Nikosh" w:hAnsi="Nikosh" w:cs="Nikosh"/>
                <w:sz w:val="26"/>
                <w:szCs w:val="26"/>
                <w:cs/>
                <w:lang w:bidi="bn-BD"/>
              </w:rPr>
            </w:pPr>
          </w:p>
        </w:tc>
        <w:tc>
          <w:tcPr>
            <w:tcW w:w="2809" w:type="dxa"/>
          </w:tcPr>
          <w:p w:rsidR="00646AFC" w:rsidRDefault="00646AFC" w:rsidP="00646AFC">
            <w:pPr>
              <w:rPr>
                <w:i/>
                <w:sz w:val="26"/>
                <w:szCs w:val="26"/>
              </w:rPr>
            </w:pPr>
            <w:r>
              <w:rPr>
                <w:i/>
                <w:sz w:val="26"/>
                <w:szCs w:val="26"/>
              </w:rPr>
              <w:t>Ailiichthys Punctata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বাতাশি</w:t>
            </w:r>
          </w:p>
        </w:tc>
        <w:tc>
          <w:tcPr>
            <w:tcW w:w="2809" w:type="dxa"/>
          </w:tcPr>
          <w:p w:rsidR="00646AFC" w:rsidRDefault="00646AFC" w:rsidP="00646AFC">
            <w:pPr>
              <w:rPr>
                <w:i/>
                <w:sz w:val="26"/>
                <w:szCs w:val="26"/>
              </w:rPr>
            </w:pPr>
            <w:r>
              <w:rPr>
                <w:i/>
                <w:sz w:val="26"/>
                <w:szCs w:val="26"/>
              </w:rPr>
              <w:t>Pseudeutropius atherinoides</w:t>
            </w: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lang w:bidi="bn-BD"/>
              </w:rPr>
            </w:pPr>
            <w:r>
              <w:rPr>
                <w:rFonts w:ascii="Nikosh" w:eastAsia="Nikosh" w:hAnsi="Nikosh" w:cs="Nikosh"/>
                <w:sz w:val="26"/>
                <w:szCs w:val="26"/>
                <w:cs/>
                <w:lang w:bidi="bn-BD"/>
              </w:rPr>
              <w:t>বাচা</w:t>
            </w:r>
          </w:p>
          <w:p w:rsidR="00646AFC" w:rsidRDefault="00646AFC" w:rsidP="00AA60A8">
            <w:pPr>
              <w:rPr>
                <w:rFonts w:ascii="Nikosh" w:eastAsia="Nikosh" w:hAnsi="Nikosh" w:cs="Nikosh"/>
                <w:sz w:val="26"/>
                <w:szCs w:val="26"/>
                <w:cs/>
                <w:lang w:bidi="bn-BD"/>
              </w:rPr>
            </w:pPr>
          </w:p>
        </w:tc>
        <w:tc>
          <w:tcPr>
            <w:tcW w:w="2809" w:type="dxa"/>
          </w:tcPr>
          <w:p w:rsidR="00646AFC" w:rsidRDefault="00646AFC" w:rsidP="00646AFC">
            <w:pPr>
              <w:rPr>
                <w:i/>
                <w:sz w:val="26"/>
                <w:szCs w:val="26"/>
              </w:rPr>
            </w:pPr>
            <w:r>
              <w:rPr>
                <w:i/>
                <w:sz w:val="26"/>
                <w:szCs w:val="26"/>
              </w:rPr>
              <w:t>Eutropichthys vacha</w:t>
            </w:r>
          </w:p>
          <w:p w:rsidR="00646AFC" w:rsidRDefault="00646AFC" w:rsidP="00646AFC">
            <w:pPr>
              <w:rPr>
                <w:i/>
                <w:sz w:val="26"/>
                <w:szCs w:val="26"/>
              </w:rPr>
            </w:pPr>
          </w:p>
        </w:tc>
        <w:tc>
          <w:tcPr>
            <w:tcW w:w="2388" w:type="dxa"/>
          </w:tcPr>
          <w:p w:rsidR="00646AFC" w:rsidRDefault="00646AFC" w:rsidP="005F25B5">
            <w:pPr>
              <w:rPr>
                <w:noProof/>
              </w:rPr>
            </w:pPr>
            <w:r>
              <w:rPr>
                <w:noProof/>
              </w:rPr>
              <w:drawing>
                <wp:anchor distT="0" distB="0" distL="114300" distR="114300" simplePos="0" relativeHeight="251646464" behindDoc="0" locked="0" layoutInCell="1" allowOverlap="1">
                  <wp:simplePos x="0" y="0"/>
                  <wp:positionH relativeFrom="column">
                    <wp:posOffset>172085</wp:posOffset>
                  </wp:positionH>
                  <wp:positionV relativeFrom="paragraph">
                    <wp:posOffset>401320</wp:posOffset>
                  </wp:positionV>
                  <wp:extent cx="1146810" cy="301625"/>
                  <wp:effectExtent l="0" t="0" r="0" b="0"/>
                  <wp:wrapNone/>
                  <wp:docPr id="84" name="Picture 84" descr="Garua%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arua%20copy"/>
                          <pic:cNvPicPr>
                            <a:picLocks noChangeAspect="1" noChangeArrowheads="1"/>
                          </pic:cNvPicPr>
                        </pic:nvPicPr>
                        <pic:blipFill>
                          <a:blip r:embed="rId31" cstate="print">
                            <a:clrChange>
                              <a:clrFrom>
                                <a:srgbClr val="FCFEFB"/>
                              </a:clrFrom>
                              <a:clrTo>
                                <a:srgbClr val="FCFEFB">
                                  <a:alpha val="0"/>
                                </a:srgbClr>
                              </a:clrTo>
                            </a:clrChange>
                          </a:blip>
                          <a:srcRect/>
                          <a:stretch>
                            <a:fillRect/>
                          </a:stretch>
                        </pic:blipFill>
                        <pic:spPr bwMode="auto">
                          <a:xfrm>
                            <a:off x="0" y="0"/>
                            <a:ext cx="1146810" cy="301625"/>
                          </a:xfrm>
                          <a:prstGeom prst="rect">
                            <a:avLst/>
                          </a:prstGeom>
                          <a:noFill/>
                          <a:ln w="9525">
                            <a:noFill/>
                            <a:miter lim="800000"/>
                            <a:headEnd/>
                            <a:tailEnd/>
                          </a:ln>
                        </pic:spPr>
                      </pic:pic>
                    </a:graphicData>
                  </a:graphic>
                </wp:anchor>
              </w:drawing>
            </w:r>
            <w:r>
              <w:rPr>
                <w:noProof/>
              </w:rPr>
              <w:drawing>
                <wp:anchor distT="0" distB="0" distL="114300" distR="114300" simplePos="0" relativeHeight="251645440" behindDoc="0" locked="0" layoutInCell="1" allowOverlap="1">
                  <wp:simplePos x="0" y="0"/>
                  <wp:positionH relativeFrom="column">
                    <wp:posOffset>129540</wp:posOffset>
                  </wp:positionH>
                  <wp:positionV relativeFrom="paragraph">
                    <wp:posOffset>47625</wp:posOffset>
                  </wp:positionV>
                  <wp:extent cx="1144905" cy="275590"/>
                  <wp:effectExtent l="19050" t="0" r="0" b="0"/>
                  <wp:wrapNone/>
                  <wp:docPr id="83" name="Picture 83" descr="Bacha%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acha%20copy"/>
                          <pic:cNvPicPr>
                            <a:picLocks noChangeAspect="1" noChangeArrowheads="1"/>
                          </pic:cNvPicPr>
                        </pic:nvPicPr>
                        <pic:blipFill>
                          <a:blip r:embed="rId32" cstate="print"/>
                          <a:srcRect/>
                          <a:stretch>
                            <a:fillRect/>
                          </a:stretch>
                        </pic:blipFill>
                        <pic:spPr bwMode="auto">
                          <a:xfrm>
                            <a:off x="0" y="0"/>
                            <a:ext cx="1144905" cy="275590"/>
                          </a:xfrm>
                          <a:prstGeom prst="rect">
                            <a:avLst/>
                          </a:prstGeom>
                          <a:noFill/>
                          <a:ln w="9525">
                            <a:noFill/>
                            <a:miter lim="800000"/>
                            <a:headEnd/>
                            <a:tailEnd/>
                          </a:ln>
                        </pic:spPr>
                      </pic:pic>
                    </a:graphicData>
                  </a:graphic>
                </wp:anchor>
              </w:drawing>
            </w: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lang w:bidi="bn-BD"/>
              </w:rPr>
            </w:pPr>
            <w:r>
              <w:rPr>
                <w:rFonts w:ascii="Nikosh" w:eastAsia="Nikosh" w:hAnsi="Nikosh" w:cs="Nikosh"/>
                <w:sz w:val="26"/>
                <w:szCs w:val="26"/>
                <w:cs/>
                <w:lang w:bidi="bn-BD"/>
              </w:rPr>
              <w:t>ঘাওড়া</w:t>
            </w:r>
          </w:p>
          <w:p w:rsidR="00646AFC" w:rsidRDefault="00646AFC" w:rsidP="00AA60A8">
            <w:pPr>
              <w:rPr>
                <w:rFonts w:ascii="Nikosh" w:eastAsia="Nikosh" w:hAnsi="Nikosh" w:cs="Nikosh"/>
                <w:sz w:val="26"/>
                <w:szCs w:val="26"/>
                <w:cs/>
                <w:lang w:bidi="bn-BD"/>
              </w:rPr>
            </w:pPr>
          </w:p>
        </w:tc>
        <w:tc>
          <w:tcPr>
            <w:tcW w:w="2809" w:type="dxa"/>
          </w:tcPr>
          <w:p w:rsidR="00646AFC" w:rsidRDefault="00646AFC" w:rsidP="00646AFC">
            <w:pPr>
              <w:rPr>
                <w:i/>
                <w:sz w:val="26"/>
                <w:szCs w:val="26"/>
              </w:rPr>
            </w:pPr>
            <w:r>
              <w:rPr>
                <w:i/>
                <w:sz w:val="26"/>
                <w:szCs w:val="26"/>
              </w:rPr>
              <w:t>Chandramara chandramara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ঘাওড়া</w:t>
            </w:r>
          </w:p>
        </w:tc>
        <w:tc>
          <w:tcPr>
            <w:tcW w:w="2809" w:type="dxa"/>
          </w:tcPr>
          <w:p w:rsidR="00646AFC" w:rsidRDefault="00646AFC" w:rsidP="00646AFC">
            <w:pPr>
              <w:rPr>
                <w:i/>
                <w:sz w:val="26"/>
                <w:szCs w:val="26"/>
              </w:rPr>
            </w:pPr>
            <w:r>
              <w:rPr>
                <w:i/>
                <w:sz w:val="26"/>
                <w:szCs w:val="26"/>
              </w:rPr>
              <w:t xml:space="preserve">Amblyceps </w:t>
            </w:r>
            <w:r>
              <w:rPr>
                <w:sz w:val="26"/>
                <w:szCs w:val="26"/>
              </w:rPr>
              <w:t>spp</w:t>
            </w:r>
            <w:r>
              <w:rPr>
                <w:i/>
                <w:sz w:val="26"/>
                <w:szCs w:val="26"/>
              </w:rPr>
              <w:t>.</w:t>
            </w:r>
          </w:p>
          <w:p w:rsidR="00646AFC" w:rsidRDefault="00646AFC" w:rsidP="00646AFC">
            <w:pPr>
              <w:rPr>
                <w:i/>
                <w:sz w:val="26"/>
                <w:szCs w:val="26"/>
              </w:rPr>
            </w:pP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lang w:bidi="bn-BD"/>
              </w:rPr>
            </w:pPr>
            <w:r>
              <w:rPr>
                <w:rFonts w:ascii="Nikosh" w:eastAsia="Nikosh" w:hAnsi="Nikosh" w:cs="Nikosh"/>
                <w:sz w:val="26"/>
                <w:szCs w:val="26"/>
                <w:cs/>
                <w:lang w:bidi="bn-BD"/>
              </w:rPr>
              <w:t>ঘাওড়া</w:t>
            </w:r>
          </w:p>
          <w:p w:rsidR="00646AFC" w:rsidRDefault="00646AFC" w:rsidP="00AA60A8">
            <w:pPr>
              <w:rPr>
                <w:rFonts w:ascii="Nikosh" w:eastAsia="Nikosh" w:hAnsi="Nikosh" w:cs="Nikosh"/>
                <w:sz w:val="26"/>
                <w:szCs w:val="26"/>
                <w:cs/>
                <w:lang w:bidi="bn-BD"/>
              </w:rPr>
            </w:pPr>
          </w:p>
        </w:tc>
        <w:tc>
          <w:tcPr>
            <w:tcW w:w="2809" w:type="dxa"/>
          </w:tcPr>
          <w:p w:rsidR="00646AFC" w:rsidRDefault="00646AFC" w:rsidP="00646AFC">
            <w:pPr>
              <w:rPr>
                <w:i/>
                <w:sz w:val="26"/>
                <w:szCs w:val="26"/>
              </w:rPr>
            </w:pPr>
            <w:r>
              <w:rPr>
                <w:i/>
                <w:sz w:val="26"/>
                <w:szCs w:val="26"/>
              </w:rPr>
              <w:t>Amblyceps mangois</w:t>
            </w:r>
          </w:p>
          <w:p w:rsidR="00646AFC" w:rsidRDefault="00646AFC" w:rsidP="00646AFC">
            <w:pPr>
              <w:rPr>
                <w:i/>
                <w:sz w:val="26"/>
                <w:szCs w:val="26"/>
              </w:rPr>
            </w:pPr>
          </w:p>
        </w:tc>
        <w:tc>
          <w:tcPr>
            <w:tcW w:w="2388" w:type="dxa"/>
          </w:tcPr>
          <w:p w:rsidR="00646AFC" w:rsidRDefault="00646AFC" w:rsidP="005F25B5">
            <w:pPr>
              <w:rPr>
                <w:noProof/>
              </w:rPr>
            </w:pPr>
            <w:r>
              <w:rPr>
                <w:noProof/>
              </w:rPr>
              <w:drawing>
                <wp:anchor distT="0" distB="0" distL="114300" distR="114300" simplePos="0" relativeHeight="251655680" behindDoc="0" locked="0" layoutInCell="1" allowOverlap="1">
                  <wp:simplePos x="0" y="0"/>
                  <wp:positionH relativeFrom="column">
                    <wp:posOffset>18966</wp:posOffset>
                  </wp:positionH>
                  <wp:positionV relativeFrom="paragraph">
                    <wp:posOffset>-45588</wp:posOffset>
                  </wp:positionV>
                  <wp:extent cx="1257660" cy="388188"/>
                  <wp:effectExtent l="19050" t="0" r="0" b="0"/>
                  <wp:wrapNone/>
                  <wp:docPr id="85" name="Picture 85" descr="garua ba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arua bacha"/>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1257660" cy="388188"/>
                          </a:xfrm>
                          <a:prstGeom prst="rect">
                            <a:avLst/>
                          </a:prstGeom>
                          <a:noFill/>
                          <a:ln w="9525">
                            <a:noFill/>
                            <a:miter lim="800000"/>
                            <a:headEnd/>
                            <a:tailEnd/>
                          </a:ln>
                        </pic:spPr>
                      </pic:pic>
                    </a:graphicData>
                  </a:graphic>
                </wp:anchor>
              </w:drawing>
            </w: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lang w:bidi="bn-BD"/>
              </w:rPr>
            </w:pPr>
            <w:r>
              <w:rPr>
                <w:rFonts w:ascii="Nikosh" w:eastAsia="Nikosh" w:hAnsi="Nikosh" w:cs="Nikosh"/>
                <w:sz w:val="26"/>
                <w:szCs w:val="26"/>
                <w:cs/>
                <w:lang w:bidi="bn-BD"/>
              </w:rPr>
              <w:t>ঘাওড়া</w:t>
            </w:r>
          </w:p>
          <w:p w:rsidR="00646AFC" w:rsidRDefault="00646AFC" w:rsidP="00AA60A8">
            <w:pPr>
              <w:rPr>
                <w:rFonts w:ascii="Nikosh" w:eastAsia="Nikosh" w:hAnsi="Nikosh" w:cs="Nikosh"/>
                <w:sz w:val="26"/>
                <w:szCs w:val="26"/>
                <w:cs/>
                <w:lang w:bidi="bn-BD"/>
              </w:rPr>
            </w:pPr>
          </w:p>
        </w:tc>
        <w:tc>
          <w:tcPr>
            <w:tcW w:w="2809" w:type="dxa"/>
          </w:tcPr>
          <w:p w:rsidR="00646AFC" w:rsidRDefault="00646AFC" w:rsidP="00646AFC">
            <w:pPr>
              <w:rPr>
                <w:i/>
                <w:sz w:val="26"/>
                <w:szCs w:val="26"/>
              </w:rPr>
            </w:pPr>
            <w:r>
              <w:rPr>
                <w:i/>
                <w:sz w:val="26"/>
                <w:szCs w:val="26"/>
              </w:rPr>
              <w:t>Clupisoma garua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মুড়ি বাচা</w:t>
            </w:r>
          </w:p>
        </w:tc>
        <w:tc>
          <w:tcPr>
            <w:tcW w:w="2809" w:type="dxa"/>
          </w:tcPr>
          <w:p w:rsidR="00646AFC" w:rsidRDefault="00646AFC" w:rsidP="00646AFC">
            <w:pPr>
              <w:rPr>
                <w:i/>
                <w:sz w:val="26"/>
                <w:szCs w:val="26"/>
              </w:rPr>
            </w:pPr>
            <w:r>
              <w:rPr>
                <w:i/>
                <w:sz w:val="26"/>
                <w:szCs w:val="26"/>
              </w:rPr>
              <w:t>Clupisoma murius</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টেংরা</w:t>
            </w:r>
          </w:p>
        </w:tc>
        <w:tc>
          <w:tcPr>
            <w:tcW w:w="2809" w:type="dxa"/>
          </w:tcPr>
          <w:p w:rsidR="00646AFC" w:rsidRDefault="00646AFC" w:rsidP="00646AFC">
            <w:pPr>
              <w:rPr>
                <w:i/>
                <w:sz w:val="26"/>
                <w:szCs w:val="26"/>
              </w:rPr>
            </w:pPr>
            <w:r>
              <w:rPr>
                <w:i/>
                <w:sz w:val="26"/>
                <w:szCs w:val="26"/>
              </w:rPr>
              <w:t>Batasio batasio</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lang w:bidi="bn-BD"/>
              </w:rPr>
            </w:pPr>
            <w:r>
              <w:rPr>
                <w:rFonts w:ascii="Nikosh" w:eastAsia="Nikosh" w:hAnsi="Nikosh" w:cs="Nikosh"/>
                <w:sz w:val="26"/>
                <w:szCs w:val="26"/>
                <w:cs/>
                <w:lang w:bidi="bn-BD"/>
              </w:rPr>
              <w:t>টেংরা</w:t>
            </w:r>
          </w:p>
          <w:p w:rsidR="00646AFC" w:rsidRDefault="00646AFC" w:rsidP="00AA60A8">
            <w:pPr>
              <w:rPr>
                <w:rFonts w:ascii="Nikosh" w:eastAsia="Nikosh" w:hAnsi="Nikosh" w:cs="Nikosh"/>
                <w:sz w:val="26"/>
                <w:szCs w:val="26"/>
                <w:cs/>
                <w:lang w:bidi="bn-BD"/>
              </w:rPr>
            </w:pPr>
          </w:p>
        </w:tc>
        <w:tc>
          <w:tcPr>
            <w:tcW w:w="2809" w:type="dxa"/>
          </w:tcPr>
          <w:p w:rsidR="00646AFC" w:rsidRDefault="00646AFC" w:rsidP="00646AFC">
            <w:pPr>
              <w:rPr>
                <w:i/>
                <w:sz w:val="26"/>
                <w:szCs w:val="26"/>
              </w:rPr>
            </w:pPr>
            <w:r>
              <w:rPr>
                <w:i/>
                <w:sz w:val="26"/>
                <w:szCs w:val="26"/>
              </w:rPr>
              <w:t>Batasio tengana</w:t>
            </w:r>
          </w:p>
          <w:p w:rsidR="00646AFC" w:rsidRDefault="00646AFC" w:rsidP="00646AFC">
            <w:pPr>
              <w:rPr>
                <w:i/>
                <w:sz w:val="26"/>
                <w:szCs w:val="26"/>
              </w:rPr>
            </w:pPr>
          </w:p>
        </w:tc>
        <w:tc>
          <w:tcPr>
            <w:tcW w:w="2388" w:type="dxa"/>
          </w:tcPr>
          <w:p w:rsidR="00646AFC" w:rsidRDefault="00646AFC" w:rsidP="005F25B5">
            <w:pPr>
              <w:rPr>
                <w:noProof/>
              </w:rPr>
            </w:pPr>
            <w:r>
              <w:rPr>
                <w:noProof/>
              </w:rPr>
              <w:drawing>
                <wp:anchor distT="0" distB="0" distL="114300" distR="114300" simplePos="0" relativeHeight="251643392" behindDoc="0" locked="0" layoutInCell="1" allowOverlap="1">
                  <wp:simplePos x="0" y="0"/>
                  <wp:positionH relativeFrom="column">
                    <wp:posOffset>146050</wp:posOffset>
                  </wp:positionH>
                  <wp:positionV relativeFrom="paragraph">
                    <wp:posOffset>7620</wp:posOffset>
                  </wp:positionV>
                  <wp:extent cx="914400" cy="396240"/>
                  <wp:effectExtent l="0" t="0" r="0" b="0"/>
                  <wp:wrapNone/>
                  <wp:docPr id="86" name="Picture 86" descr="Gulsha%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ulsha%20copy"/>
                          <pic:cNvPicPr>
                            <a:picLocks noChangeAspect="1" noChangeArrowheads="1"/>
                          </pic:cNvPicPr>
                        </pic:nvPicPr>
                        <pic:blipFill>
                          <a:blip r:embed="rId34" cstate="print">
                            <a:clrChange>
                              <a:clrFrom>
                                <a:srgbClr val="FDFDFD"/>
                              </a:clrFrom>
                              <a:clrTo>
                                <a:srgbClr val="FDFDFD">
                                  <a:alpha val="0"/>
                                </a:srgbClr>
                              </a:clrTo>
                            </a:clrChange>
                          </a:blip>
                          <a:srcRect/>
                          <a:stretch>
                            <a:fillRect/>
                          </a:stretch>
                        </pic:blipFill>
                        <pic:spPr bwMode="auto">
                          <a:xfrm>
                            <a:off x="0" y="0"/>
                            <a:ext cx="914400" cy="396240"/>
                          </a:xfrm>
                          <a:prstGeom prst="rect">
                            <a:avLst/>
                          </a:prstGeom>
                          <a:noFill/>
                          <a:ln w="9525">
                            <a:noFill/>
                            <a:miter lim="800000"/>
                            <a:headEnd/>
                            <a:tailEnd/>
                          </a:ln>
                        </pic:spPr>
                      </pic:pic>
                    </a:graphicData>
                  </a:graphic>
                </wp:anchor>
              </w:drawing>
            </w: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গুলশা</w:t>
            </w:r>
          </w:p>
        </w:tc>
        <w:tc>
          <w:tcPr>
            <w:tcW w:w="2809" w:type="dxa"/>
          </w:tcPr>
          <w:p w:rsidR="00646AFC" w:rsidRDefault="00646AFC" w:rsidP="00646AFC">
            <w:pPr>
              <w:rPr>
                <w:i/>
                <w:sz w:val="26"/>
                <w:szCs w:val="26"/>
              </w:rPr>
            </w:pPr>
            <w:r>
              <w:rPr>
                <w:i/>
                <w:sz w:val="26"/>
                <w:szCs w:val="26"/>
              </w:rPr>
              <w:t xml:space="preserve">Mystus cavasius </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গুলশা</w:t>
            </w:r>
          </w:p>
        </w:tc>
        <w:tc>
          <w:tcPr>
            <w:tcW w:w="2809" w:type="dxa"/>
          </w:tcPr>
          <w:p w:rsidR="00646AFC" w:rsidRDefault="00646AFC" w:rsidP="00646AFC">
            <w:pPr>
              <w:rPr>
                <w:i/>
                <w:sz w:val="26"/>
                <w:szCs w:val="26"/>
              </w:rPr>
            </w:pPr>
            <w:r>
              <w:rPr>
                <w:i/>
                <w:sz w:val="26"/>
                <w:szCs w:val="26"/>
              </w:rPr>
              <w:t>Mystus bleekeri</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বুজুরি টেংরা</w:t>
            </w:r>
          </w:p>
        </w:tc>
        <w:tc>
          <w:tcPr>
            <w:tcW w:w="2809" w:type="dxa"/>
          </w:tcPr>
          <w:p w:rsidR="00646AFC" w:rsidRDefault="00646AFC" w:rsidP="00646AFC">
            <w:pPr>
              <w:rPr>
                <w:i/>
                <w:sz w:val="26"/>
                <w:szCs w:val="26"/>
              </w:rPr>
            </w:pPr>
            <w:r>
              <w:rPr>
                <w:i/>
                <w:sz w:val="26"/>
                <w:szCs w:val="26"/>
              </w:rPr>
              <w:t>Mystus tengra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টেংরা</w:t>
            </w:r>
          </w:p>
        </w:tc>
        <w:tc>
          <w:tcPr>
            <w:tcW w:w="2809" w:type="dxa"/>
          </w:tcPr>
          <w:p w:rsidR="00646AFC" w:rsidRDefault="00646AFC" w:rsidP="00646AFC">
            <w:pPr>
              <w:rPr>
                <w:i/>
                <w:sz w:val="26"/>
                <w:szCs w:val="26"/>
              </w:rPr>
            </w:pPr>
            <w:r>
              <w:rPr>
                <w:i/>
                <w:sz w:val="26"/>
                <w:szCs w:val="26"/>
              </w:rPr>
              <w:t>Mystus vittatus</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নুনা টেংরা</w:t>
            </w:r>
          </w:p>
        </w:tc>
        <w:tc>
          <w:tcPr>
            <w:tcW w:w="2809" w:type="dxa"/>
          </w:tcPr>
          <w:p w:rsidR="00646AFC" w:rsidRDefault="00646AFC" w:rsidP="00646AFC">
            <w:pPr>
              <w:rPr>
                <w:i/>
                <w:sz w:val="26"/>
                <w:szCs w:val="26"/>
              </w:rPr>
            </w:pPr>
            <w:r>
              <w:rPr>
                <w:i/>
                <w:sz w:val="26"/>
                <w:szCs w:val="26"/>
              </w:rPr>
              <w:t>Mystus gulio</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নুনা টেংরা</w:t>
            </w:r>
          </w:p>
        </w:tc>
        <w:tc>
          <w:tcPr>
            <w:tcW w:w="2809" w:type="dxa"/>
          </w:tcPr>
          <w:p w:rsidR="00646AFC" w:rsidRDefault="00646AFC" w:rsidP="00646AFC">
            <w:pPr>
              <w:rPr>
                <w:i/>
                <w:sz w:val="26"/>
                <w:szCs w:val="26"/>
              </w:rPr>
            </w:pPr>
            <w:r>
              <w:rPr>
                <w:i/>
                <w:sz w:val="26"/>
                <w:szCs w:val="26"/>
              </w:rPr>
              <w:t>Glyptolhorax horai</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টেংরা</w:t>
            </w:r>
          </w:p>
        </w:tc>
        <w:tc>
          <w:tcPr>
            <w:tcW w:w="2809" w:type="dxa"/>
          </w:tcPr>
          <w:p w:rsidR="00646AFC" w:rsidRDefault="00646AFC" w:rsidP="00646AFC">
            <w:pPr>
              <w:rPr>
                <w:i/>
                <w:sz w:val="26"/>
                <w:szCs w:val="26"/>
              </w:rPr>
            </w:pPr>
            <w:r>
              <w:rPr>
                <w:i/>
                <w:sz w:val="26"/>
                <w:szCs w:val="26"/>
              </w:rPr>
              <w:t>Mystus armatus</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গাং টেংরা</w:t>
            </w:r>
          </w:p>
        </w:tc>
        <w:tc>
          <w:tcPr>
            <w:tcW w:w="2809" w:type="dxa"/>
          </w:tcPr>
          <w:p w:rsidR="00646AFC" w:rsidRDefault="00646AFC" w:rsidP="00646AFC">
            <w:pPr>
              <w:rPr>
                <w:i/>
                <w:sz w:val="26"/>
                <w:szCs w:val="26"/>
              </w:rPr>
            </w:pPr>
            <w:r>
              <w:rPr>
                <w:i/>
                <w:sz w:val="26"/>
                <w:szCs w:val="26"/>
              </w:rPr>
              <w:t>Gagato nangra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গাং টেংরা</w:t>
            </w:r>
          </w:p>
        </w:tc>
        <w:tc>
          <w:tcPr>
            <w:tcW w:w="2809" w:type="dxa"/>
          </w:tcPr>
          <w:p w:rsidR="00646AFC" w:rsidRDefault="00646AFC" w:rsidP="00646AFC">
            <w:pPr>
              <w:rPr>
                <w:i/>
                <w:sz w:val="26"/>
                <w:szCs w:val="26"/>
              </w:rPr>
            </w:pPr>
            <w:r>
              <w:rPr>
                <w:i/>
                <w:sz w:val="26"/>
                <w:szCs w:val="26"/>
              </w:rPr>
              <w:t>Gagata gagata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গাং টেংরা</w:t>
            </w:r>
          </w:p>
        </w:tc>
        <w:tc>
          <w:tcPr>
            <w:tcW w:w="2809" w:type="dxa"/>
          </w:tcPr>
          <w:p w:rsidR="00646AFC" w:rsidRDefault="00646AFC" w:rsidP="00646AFC">
            <w:pPr>
              <w:rPr>
                <w:i/>
                <w:sz w:val="26"/>
                <w:szCs w:val="26"/>
              </w:rPr>
            </w:pPr>
            <w:r>
              <w:rPr>
                <w:i/>
                <w:sz w:val="26"/>
                <w:szCs w:val="26"/>
              </w:rPr>
              <w:t>Gagata viridescens</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গাং টেংরা</w:t>
            </w:r>
          </w:p>
        </w:tc>
        <w:tc>
          <w:tcPr>
            <w:tcW w:w="2809" w:type="dxa"/>
          </w:tcPr>
          <w:p w:rsidR="00646AFC" w:rsidRDefault="00646AFC" w:rsidP="00646AFC">
            <w:pPr>
              <w:rPr>
                <w:i/>
                <w:sz w:val="26"/>
                <w:szCs w:val="26"/>
              </w:rPr>
            </w:pPr>
            <w:r>
              <w:rPr>
                <w:i/>
                <w:sz w:val="26"/>
                <w:szCs w:val="26"/>
              </w:rPr>
              <w:t>Gagata youssoufi</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কাওয়া জংগি</w:t>
            </w:r>
          </w:p>
        </w:tc>
        <w:tc>
          <w:tcPr>
            <w:tcW w:w="2809" w:type="dxa"/>
          </w:tcPr>
          <w:p w:rsidR="00646AFC" w:rsidRDefault="00646AFC" w:rsidP="00646AFC">
            <w:pPr>
              <w:rPr>
                <w:i/>
                <w:sz w:val="26"/>
                <w:szCs w:val="26"/>
              </w:rPr>
            </w:pPr>
            <w:r>
              <w:rPr>
                <w:i/>
                <w:sz w:val="26"/>
                <w:szCs w:val="26"/>
              </w:rPr>
              <w:t>Gagato cenia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কুটা কান্তি</w:t>
            </w:r>
          </w:p>
        </w:tc>
        <w:tc>
          <w:tcPr>
            <w:tcW w:w="2809" w:type="dxa"/>
          </w:tcPr>
          <w:p w:rsidR="00646AFC" w:rsidRDefault="00646AFC" w:rsidP="00646AFC">
            <w:pPr>
              <w:rPr>
                <w:i/>
                <w:sz w:val="26"/>
                <w:szCs w:val="26"/>
              </w:rPr>
            </w:pPr>
            <w:r>
              <w:rPr>
                <w:i/>
                <w:sz w:val="26"/>
                <w:szCs w:val="26"/>
              </w:rPr>
              <w:t>Erethistes pussilus</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কুটা কান্তি</w:t>
            </w:r>
          </w:p>
        </w:tc>
        <w:tc>
          <w:tcPr>
            <w:tcW w:w="2809" w:type="dxa"/>
          </w:tcPr>
          <w:p w:rsidR="00646AFC" w:rsidRDefault="00646AFC" w:rsidP="00646AFC">
            <w:pPr>
              <w:rPr>
                <w:i/>
                <w:sz w:val="26"/>
                <w:szCs w:val="26"/>
              </w:rPr>
            </w:pPr>
            <w:r>
              <w:rPr>
                <w:i/>
                <w:sz w:val="26"/>
                <w:szCs w:val="26"/>
              </w:rPr>
              <w:t>Hara jerdoni</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কুটা কান্তি</w:t>
            </w:r>
          </w:p>
        </w:tc>
        <w:tc>
          <w:tcPr>
            <w:tcW w:w="2809" w:type="dxa"/>
          </w:tcPr>
          <w:p w:rsidR="00646AFC" w:rsidRDefault="00646AFC" w:rsidP="00646AFC">
            <w:pPr>
              <w:rPr>
                <w:i/>
                <w:sz w:val="26"/>
                <w:szCs w:val="26"/>
              </w:rPr>
            </w:pPr>
            <w:r>
              <w:rPr>
                <w:i/>
                <w:sz w:val="26"/>
                <w:szCs w:val="26"/>
              </w:rPr>
              <w:t>Hara hara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কেচি</w:t>
            </w:r>
          </w:p>
        </w:tc>
        <w:tc>
          <w:tcPr>
            <w:tcW w:w="2809" w:type="dxa"/>
          </w:tcPr>
          <w:p w:rsidR="00646AFC" w:rsidRDefault="00646AFC" w:rsidP="00646AFC">
            <w:pPr>
              <w:rPr>
                <w:i/>
                <w:sz w:val="26"/>
                <w:szCs w:val="26"/>
              </w:rPr>
            </w:pPr>
            <w:r>
              <w:rPr>
                <w:i/>
                <w:sz w:val="26"/>
                <w:szCs w:val="26"/>
              </w:rPr>
              <w:t>Corica soborna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কুচিয়া</w:t>
            </w:r>
          </w:p>
        </w:tc>
        <w:tc>
          <w:tcPr>
            <w:tcW w:w="2809" w:type="dxa"/>
          </w:tcPr>
          <w:p w:rsidR="00646AFC" w:rsidRDefault="00646AFC" w:rsidP="00646AFC">
            <w:pPr>
              <w:rPr>
                <w:i/>
                <w:sz w:val="26"/>
                <w:szCs w:val="26"/>
              </w:rPr>
            </w:pPr>
            <w:r>
              <w:rPr>
                <w:i/>
                <w:sz w:val="26"/>
                <w:szCs w:val="26"/>
              </w:rPr>
              <w:t>Monopterus cuchia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অর্ধ ঠোঁটা</w:t>
            </w:r>
          </w:p>
        </w:tc>
        <w:tc>
          <w:tcPr>
            <w:tcW w:w="2809" w:type="dxa"/>
          </w:tcPr>
          <w:p w:rsidR="00646AFC" w:rsidRDefault="00646AFC" w:rsidP="00646AFC">
            <w:pPr>
              <w:rPr>
                <w:i/>
                <w:sz w:val="26"/>
                <w:szCs w:val="26"/>
              </w:rPr>
            </w:pPr>
            <w:r>
              <w:rPr>
                <w:i/>
                <w:sz w:val="26"/>
                <w:szCs w:val="26"/>
              </w:rPr>
              <w:t>Hyporhamphus gimardu</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সিসর</w:t>
            </w:r>
          </w:p>
        </w:tc>
        <w:tc>
          <w:tcPr>
            <w:tcW w:w="2809" w:type="dxa"/>
          </w:tcPr>
          <w:p w:rsidR="00646AFC" w:rsidRDefault="00646AFC" w:rsidP="00646AFC">
            <w:pPr>
              <w:rPr>
                <w:i/>
                <w:sz w:val="26"/>
                <w:szCs w:val="26"/>
              </w:rPr>
            </w:pPr>
            <w:r>
              <w:rPr>
                <w:i/>
                <w:sz w:val="26"/>
                <w:szCs w:val="26"/>
              </w:rPr>
              <w:t>Sisor rhabdophorus</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সিসর</w:t>
            </w:r>
          </w:p>
        </w:tc>
        <w:tc>
          <w:tcPr>
            <w:tcW w:w="2809" w:type="dxa"/>
          </w:tcPr>
          <w:p w:rsidR="00646AFC" w:rsidRDefault="00646AFC" w:rsidP="00646AFC">
            <w:pPr>
              <w:rPr>
                <w:i/>
                <w:sz w:val="26"/>
                <w:szCs w:val="26"/>
              </w:rPr>
            </w:pPr>
            <w:r>
              <w:rPr>
                <w:i/>
                <w:sz w:val="26"/>
                <w:szCs w:val="26"/>
              </w:rPr>
              <w:t>Conta conta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টেলিচিটা</w:t>
            </w:r>
          </w:p>
        </w:tc>
        <w:tc>
          <w:tcPr>
            <w:tcW w:w="2809" w:type="dxa"/>
          </w:tcPr>
          <w:p w:rsidR="00646AFC" w:rsidRDefault="00646AFC" w:rsidP="00646AFC">
            <w:pPr>
              <w:rPr>
                <w:i/>
                <w:sz w:val="26"/>
                <w:szCs w:val="26"/>
              </w:rPr>
            </w:pPr>
            <w:r>
              <w:rPr>
                <w:i/>
                <w:sz w:val="26"/>
                <w:szCs w:val="26"/>
              </w:rPr>
              <w:t>Glytothorax shawi</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টেলিচিটা</w:t>
            </w:r>
          </w:p>
        </w:tc>
        <w:tc>
          <w:tcPr>
            <w:tcW w:w="2809" w:type="dxa"/>
          </w:tcPr>
          <w:p w:rsidR="00646AFC" w:rsidRDefault="00646AFC" w:rsidP="00646AFC">
            <w:pPr>
              <w:rPr>
                <w:i/>
                <w:sz w:val="26"/>
                <w:szCs w:val="26"/>
              </w:rPr>
            </w:pPr>
            <w:r>
              <w:rPr>
                <w:i/>
                <w:sz w:val="26"/>
                <w:szCs w:val="26"/>
              </w:rPr>
              <w:t>Glytothorax telchitta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টেলিচিটা</w:t>
            </w:r>
          </w:p>
        </w:tc>
        <w:tc>
          <w:tcPr>
            <w:tcW w:w="2809" w:type="dxa"/>
          </w:tcPr>
          <w:p w:rsidR="00646AFC" w:rsidRDefault="00646AFC" w:rsidP="00646AFC">
            <w:pPr>
              <w:rPr>
                <w:i/>
                <w:sz w:val="26"/>
                <w:szCs w:val="26"/>
              </w:rPr>
            </w:pPr>
            <w:r>
              <w:rPr>
                <w:i/>
                <w:sz w:val="26"/>
                <w:szCs w:val="26"/>
              </w:rPr>
              <w:t xml:space="preserve">Glytothorax </w:t>
            </w:r>
            <w:r>
              <w:rPr>
                <w:sz w:val="26"/>
                <w:szCs w:val="26"/>
              </w:rPr>
              <w:t>spp</w:t>
            </w:r>
            <w:r>
              <w:rPr>
                <w:i/>
                <w:sz w:val="26"/>
                <w:szCs w:val="26"/>
              </w:rPr>
              <w:t>.</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টাকি, লাটা</w:t>
            </w:r>
          </w:p>
        </w:tc>
        <w:tc>
          <w:tcPr>
            <w:tcW w:w="2809" w:type="dxa"/>
          </w:tcPr>
          <w:p w:rsidR="00646AFC" w:rsidRDefault="00646AFC" w:rsidP="00646AFC">
            <w:pPr>
              <w:rPr>
                <w:i/>
                <w:sz w:val="26"/>
                <w:szCs w:val="26"/>
              </w:rPr>
            </w:pPr>
            <w:r>
              <w:rPr>
                <w:i/>
                <w:sz w:val="26"/>
                <w:szCs w:val="26"/>
              </w:rPr>
              <w:t>Channa punctatus</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চ্যাং</w:t>
            </w:r>
          </w:p>
        </w:tc>
        <w:tc>
          <w:tcPr>
            <w:tcW w:w="2809" w:type="dxa"/>
          </w:tcPr>
          <w:p w:rsidR="00646AFC" w:rsidRDefault="00646AFC" w:rsidP="00646AFC">
            <w:pPr>
              <w:rPr>
                <w:i/>
                <w:sz w:val="26"/>
                <w:szCs w:val="26"/>
              </w:rPr>
            </w:pPr>
            <w:r>
              <w:rPr>
                <w:i/>
                <w:sz w:val="26"/>
                <w:szCs w:val="26"/>
              </w:rPr>
              <w:t>Channa orientalis</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কাকিলা</w:t>
            </w:r>
          </w:p>
        </w:tc>
        <w:tc>
          <w:tcPr>
            <w:tcW w:w="2809" w:type="dxa"/>
          </w:tcPr>
          <w:p w:rsidR="00646AFC" w:rsidRDefault="00646AFC" w:rsidP="00646AFC">
            <w:pPr>
              <w:rPr>
                <w:i/>
                <w:sz w:val="26"/>
                <w:szCs w:val="26"/>
              </w:rPr>
            </w:pPr>
            <w:r>
              <w:rPr>
                <w:i/>
                <w:sz w:val="26"/>
                <w:szCs w:val="26"/>
              </w:rPr>
              <w:t>Xenentodon cancila</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কাকিলা</w:t>
            </w:r>
          </w:p>
        </w:tc>
        <w:tc>
          <w:tcPr>
            <w:tcW w:w="2809" w:type="dxa"/>
          </w:tcPr>
          <w:p w:rsidR="00646AFC" w:rsidRDefault="00646AFC" w:rsidP="00646AFC">
            <w:pPr>
              <w:rPr>
                <w:i/>
                <w:sz w:val="26"/>
                <w:szCs w:val="26"/>
              </w:rPr>
            </w:pPr>
            <w:r>
              <w:rPr>
                <w:i/>
                <w:sz w:val="26"/>
                <w:szCs w:val="26"/>
              </w:rPr>
              <w:t>Hyporhamphus gimardi</w:t>
            </w:r>
          </w:p>
          <w:p w:rsidR="00646AFC" w:rsidRDefault="00646AFC" w:rsidP="00646AFC">
            <w:pPr>
              <w:rPr>
                <w:i/>
                <w:sz w:val="26"/>
                <w:szCs w:val="26"/>
              </w:rPr>
            </w:pPr>
          </w:p>
          <w:p w:rsidR="00646AFC" w:rsidRDefault="00646AFC" w:rsidP="00646AFC">
            <w:pPr>
              <w:rPr>
                <w:i/>
                <w:sz w:val="26"/>
                <w:szCs w:val="26"/>
              </w:rPr>
            </w:pPr>
          </w:p>
        </w:tc>
        <w:tc>
          <w:tcPr>
            <w:tcW w:w="2388" w:type="dxa"/>
          </w:tcPr>
          <w:p w:rsidR="00646AFC" w:rsidRDefault="00646AFC" w:rsidP="005F25B5">
            <w:pPr>
              <w:rPr>
                <w:noProof/>
              </w:rPr>
            </w:pPr>
            <w:r>
              <w:rPr>
                <w:noProof/>
              </w:rPr>
              <w:drawing>
                <wp:anchor distT="0" distB="0" distL="114300" distR="114300" simplePos="0" relativeHeight="251642368" behindDoc="0" locked="0" layoutInCell="1" allowOverlap="1">
                  <wp:simplePos x="0" y="0"/>
                  <wp:positionH relativeFrom="column">
                    <wp:posOffset>251460</wp:posOffset>
                  </wp:positionH>
                  <wp:positionV relativeFrom="paragraph">
                    <wp:posOffset>27305</wp:posOffset>
                  </wp:positionV>
                  <wp:extent cx="1076325" cy="241300"/>
                  <wp:effectExtent l="19050" t="0" r="9525" b="0"/>
                  <wp:wrapNone/>
                  <wp:docPr id="101" name="Picture 101" descr="Picture%2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icture%20056"/>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076325" cy="241300"/>
                          </a:xfrm>
                          <a:prstGeom prst="rect">
                            <a:avLst/>
                          </a:prstGeom>
                          <a:noFill/>
                          <a:ln w="9525">
                            <a:noFill/>
                            <a:miter lim="800000"/>
                            <a:headEnd/>
                            <a:tailEnd/>
                          </a:ln>
                        </pic:spPr>
                      </pic:pic>
                    </a:graphicData>
                  </a:graphic>
                </wp:anchor>
              </w:drawing>
            </w: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এক ঠোঁটা</w:t>
            </w:r>
          </w:p>
        </w:tc>
        <w:tc>
          <w:tcPr>
            <w:tcW w:w="2809" w:type="dxa"/>
          </w:tcPr>
          <w:p w:rsidR="00646AFC" w:rsidRDefault="00646AFC" w:rsidP="00646AFC">
            <w:pPr>
              <w:rPr>
                <w:i/>
                <w:sz w:val="26"/>
                <w:szCs w:val="26"/>
              </w:rPr>
            </w:pPr>
            <w:r>
              <w:rPr>
                <w:i/>
                <w:sz w:val="26"/>
                <w:szCs w:val="26"/>
              </w:rPr>
              <w:t>Zenarchopterous ectuntio</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এক ঠোঁটা</w:t>
            </w:r>
          </w:p>
        </w:tc>
        <w:tc>
          <w:tcPr>
            <w:tcW w:w="2809" w:type="dxa"/>
          </w:tcPr>
          <w:p w:rsidR="00646AFC" w:rsidRDefault="00646AFC" w:rsidP="00646AFC">
            <w:pPr>
              <w:rPr>
                <w:i/>
                <w:sz w:val="26"/>
                <w:szCs w:val="26"/>
              </w:rPr>
            </w:pPr>
            <w:r>
              <w:rPr>
                <w:i/>
                <w:sz w:val="26"/>
                <w:szCs w:val="26"/>
              </w:rPr>
              <w:t>Dermogenys pussilus</w:t>
            </w:r>
          </w:p>
          <w:p w:rsidR="00646AFC" w:rsidRDefault="00646AFC" w:rsidP="00646AFC">
            <w:pPr>
              <w:rPr>
                <w:i/>
                <w:sz w:val="26"/>
                <w:szCs w:val="26"/>
              </w:rPr>
            </w:pPr>
          </w:p>
        </w:tc>
        <w:tc>
          <w:tcPr>
            <w:tcW w:w="2388" w:type="dxa"/>
          </w:tcPr>
          <w:p w:rsidR="00646AFC" w:rsidRDefault="00646AFC" w:rsidP="005F25B5">
            <w:pPr>
              <w:rPr>
                <w:noProof/>
              </w:rPr>
            </w:pPr>
          </w:p>
        </w:tc>
      </w:tr>
      <w:tr w:rsidR="00646AFC" w:rsidTr="00AA60A8">
        <w:trPr>
          <w:jc w:val="center"/>
        </w:trPr>
        <w:tc>
          <w:tcPr>
            <w:tcW w:w="1180" w:type="dxa"/>
          </w:tcPr>
          <w:p w:rsidR="00646AFC" w:rsidRDefault="00646AFC" w:rsidP="005F25B5">
            <w:pPr>
              <w:numPr>
                <w:ilvl w:val="0"/>
                <w:numId w:val="143"/>
              </w:numPr>
              <w:ind w:left="288"/>
              <w:jc w:val="center"/>
              <w:rPr>
                <w:rFonts w:ascii="NikoshBAN" w:eastAsia="NikoshBAN" w:hAnsi="NikoshBAN" w:cs="NikoshBAN"/>
                <w:sz w:val="26"/>
                <w:szCs w:val="26"/>
              </w:rPr>
            </w:pPr>
          </w:p>
        </w:tc>
        <w:tc>
          <w:tcPr>
            <w:tcW w:w="2425" w:type="dxa"/>
          </w:tcPr>
          <w:p w:rsidR="00646AFC" w:rsidRDefault="00646AFC" w:rsidP="00AA60A8">
            <w:pPr>
              <w:rPr>
                <w:rFonts w:ascii="Nikosh" w:eastAsia="Nikosh" w:hAnsi="Nikosh" w:cs="Nikosh"/>
                <w:sz w:val="26"/>
                <w:szCs w:val="26"/>
                <w:cs/>
                <w:lang w:bidi="bn-BD"/>
              </w:rPr>
            </w:pPr>
            <w:r>
              <w:rPr>
                <w:rFonts w:ascii="Nikosh" w:eastAsia="Nikosh" w:hAnsi="Nikosh" w:cs="Nikosh"/>
                <w:sz w:val="26"/>
                <w:szCs w:val="26"/>
                <w:cs/>
                <w:lang w:bidi="bn-BD"/>
              </w:rPr>
              <w:t>টিটারি</w:t>
            </w:r>
          </w:p>
        </w:tc>
        <w:tc>
          <w:tcPr>
            <w:tcW w:w="2809" w:type="dxa"/>
          </w:tcPr>
          <w:p w:rsidR="00646AFC" w:rsidRDefault="00646AFC" w:rsidP="00646AFC">
            <w:pPr>
              <w:rPr>
                <w:i/>
                <w:sz w:val="26"/>
                <w:szCs w:val="26"/>
              </w:rPr>
            </w:pPr>
            <w:r>
              <w:rPr>
                <w:i/>
                <w:sz w:val="26"/>
                <w:szCs w:val="26"/>
              </w:rPr>
              <w:t>Psilorhynchus sucatio</w:t>
            </w:r>
          </w:p>
          <w:p w:rsidR="00646AFC" w:rsidRDefault="00646AFC" w:rsidP="00646AFC">
            <w:pPr>
              <w:rPr>
                <w:i/>
                <w:sz w:val="26"/>
                <w:szCs w:val="26"/>
              </w:rPr>
            </w:pPr>
          </w:p>
        </w:tc>
        <w:tc>
          <w:tcPr>
            <w:tcW w:w="2388" w:type="dxa"/>
          </w:tcPr>
          <w:p w:rsidR="00646AFC" w:rsidRDefault="00646AFC" w:rsidP="005F25B5">
            <w:pPr>
              <w:rPr>
                <w:noProof/>
              </w:rPr>
            </w:pPr>
          </w:p>
        </w:tc>
      </w:tr>
      <w:tr w:rsidR="00E8597B" w:rsidTr="00AA60A8">
        <w:trPr>
          <w:jc w:val="center"/>
        </w:trPr>
        <w:tc>
          <w:tcPr>
            <w:tcW w:w="1180" w:type="dxa"/>
          </w:tcPr>
          <w:p w:rsidR="00E8597B" w:rsidRDefault="00E8597B" w:rsidP="005F25B5">
            <w:pPr>
              <w:numPr>
                <w:ilvl w:val="0"/>
                <w:numId w:val="143"/>
              </w:numPr>
              <w:ind w:left="288"/>
              <w:jc w:val="center"/>
              <w:rPr>
                <w:rFonts w:ascii="NikoshBAN" w:eastAsia="NikoshBAN" w:hAnsi="NikoshBAN" w:cs="NikoshBAN"/>
                <w:sz w:val="26"/>
                <w:szCs w:val="26"/>
              </w:rPr>
            </w:pPr>
          </w:p>
        </w:tc>
        <w:tc>
          <w:tcPr>
            <w:tcW w:w="2425" w:type="dxa"/>
          </w:tcPr>
          <w:p w:rsidR="00E8597B" w:rsidRDefault="00E8597B" w:rsidP="00AA60A8">
            <w:pPr>
              <w:rPr>
                <w:rFonts w:ascii="Nikosh" w:eastAsia="Nikosh" w:hAnsi="Nikosh" w:cs="Nikosh"/>
                <w:sz w:val="26"/>
                <w:szCs w:val="26"/>
                <w:cs/>
                <w:lang w:bidi="bn-BD"/>
              </w:rPr>
            </w:pPr>
            <w:r>
              <w:rPr>
                <w:rFonts w:ascii="Nikosh" w:eastAsia="Nikosh" w:hAnsi="Nikosh" w:cs="Nikosh"/>
                <w:sz w:val="26"/>
                <w:szCs w:val="26"/>
                <w:cs/>
                <w:lang w:bidi="bn-BD"/>
              </w:rPr>
              <w:t>বানপোনা</w:t>
            </w:r>
          </w:p>
        </w:tc>
        <w:tc>
          <w:tcPr>
            <w:tcW w:w="2809" w:type="dxa"/>
          </w:tcPr>
          <w:p w:rsidR="00E8597B" w:rsidRDefault="00E8597B" w:rsidP="00E8597B">
            <w:pPr>
              <w:rPr>
                <w:i/>
                <w:sz w:val="26"/>
                <w:szCs w:val="26"/>
              </w:rPr>
            </w:pPr>
            <w:r>
              <w:rPr>
                <w:i/>
                <w:sz w:val="26"/>
                <w:szCs w:val="26"/>
              </w:rPr>
              <w:t>Aplocheilus panchax</w:t>
            </w:r>
          </w:p>
          <w:p w:rsidR="00E8597B" w:rsidRDefault="00E8597B" w:rsidP="00646AFC">
            <w:pPr>
              <w:rPr>
                <w:i/>
                <w:sz w:val="26"/>
                <w:szCs w:val="26"/>
              </w:rPr>
            </w:pPr>
          </w:p>
        </w:tc>
        <w:tc>
          <w:tcPr>
            <w:tcW w:w="2388" w:type="dxa"/>
          </w:tcPr>
          <w:p w:rsidR="00E8597B" w:rsidRDefault="00E8597B" w:rsidP="005F25B5">
            <w:pPr>
              <w:rPr>
                <w:noProof/>
              </w:rPr>
            </w:pPr>
          </w:p>
        </w:tc>
      </w:tr>
      <w:tr w:rsidR="00E8597B" w:rsidTr="00AA60A8">
        <w:trPr>
          <w:jc w:val="center"/>
        </w:trPr>
        <w:tc>
          <w:tcPr>
            <w:tcW w:w="1180" w:type="dxa"/>
          </w:tcPr>
          <w:p w:rsidR="00E8597B" w:rsidRDefault="00E8597B" w:rsidP="005F25B5">
            <w:pPr>
              <w:numPr>
                <w:ilvl w:val="0"/>
                <w:numId w:val="143"/>
              </w:numPr>
              <w:ind w:left="288"/>
              <w:jc w:val="center"/>
              <w:rPr>
                <w:rFonts w:ascii="NikoshBAN" w:eastAsia="NikoshBAN" w:hAnsi="NikoshBAN" w:cs="NikoshBAN"/>
                <w:sz w:val="26"/>
                <w:szCs w:val="26"/>
              </w:rPr>
            </w:pPr>
          </w:p>
        </w:tc>
        <w:tc>
          <w:tcPr>
            <w:tcW w:w="2425" w:type="dxa"/>
          </w:tcPr>
          <w:p w:rsidR="00E8597B" w:rsidRDefault="00E8597B" w:rsidP="00AA60A8">
            <w:pPr>
              <w:rPr>
                <w:rFonts w:ascii="Nikosh" w:eastAsia="Nikosh" w:hAnsi="Nikosh" w:cs="Nikosh"/>
                <w:sz w:val="26"/>
                <w:szCs w:val="26"/>
                <w:cs/>
                <w:lang w:bidi="bn-BD"/>
              </w:rPr>
            </w:pPr>
            <w:r>
              <w:rPr>
                <w:rFonts w:ascii="Nikosh" w:eastAsia="Nikosh" w:hAnsi="Nikosh" w:cs="Nikosh"/>
                <w:sz w:val="26"/>
                <w:szCs w:val="26"/>
                <w:cs/>
                <w:lang w:bidi="bn-BD"/>
              </w:rPr>
              <w:t>বানপোনা</w:t>
            </w:r>
          </w:p>
        </w:tc>
        <w:tc>
          <w:tcPr>
            <w:tcW w:w="2809" w:type="dxa"/>
          </w:tcPr>
          <w:p w:rsidR="00E8597B" w:rsidRDefault="00E8597B" w:rsidP="00E8597B">
            <w:pPr>
              <w:rPr>
                <w:i/>
                <w:sz w:val="26"/>
                <w:szCs w:val="26"/>
              </w:rPr>
            </w:pPr>
            <w:r>
              <w:rPr>
                <w:i/>
                <w:sz w:val="26"/>
                <w:szCs w:val="26"/>
              </w:rPr>
              <w:t>Oryzias melastigma</w:t>
            </w:r>
          </w:p>
          <w:p w:rsidR="00E8597B" w:rsidRDefault="00E8597B" w:rsidP="00646AFC">
            <w:pPr>
              <w:rPr>
                <w:i/>
                <w:sz w:val="26"/>
                <w:szCs w:val="26"/>
              </w:rPr>
            </w:pPr>
          </w:p>
        </w:tc>
        <w:tc>
          <w:tcPr>
            <w:tcW w:w="2388" w:type="dxa"/>
          </w:tcPr>
          <w:p w:rsidR="00E8597B" w:rsidRDefault="00E8597B" w:rsidP="005F25B5">
            <w:pPr>
              <w:rPr>
                <w:noProof/>
              </w:rPr>
            </w:pPr>
          </w:p>
        </w:tc>
      </w:tr>
      <w:tr w:rsidR="00E8597B" w:rsidTr="00AA60A8">
        <w:trPr>
          <w:jc w:val="center"/>
        </w:trPr>
        <w:tc>
          <w:tcPr>
            <w:tcW w:w="1180" w:type="dxa"/>
          </w:tcPr>
          <w:p w:rsidR="00E8597B" w:rsidRDefault="00E8597B" w:rsidP="005F25B5">
            <w:pPr>
              <w:numPr>
                <w:ilvl w:val="0"/>
                <w:numId w:val="143"/>
              </w:numPr>
              <w:ind w:left="288"/>
              <w:jc w:val="center"/>
              <w:rPr>
                <w:rFonts w:ascii="NikoshBAN" w:eastAsia="NikoshBAN" w:hAnsi="NikoshBAN" w:cs="NikoshBAN"/>
                <w:sz w:val="26"/>
                <w:szCs w:val="26"/>
              </w:rPr>
            </w:pPr>
          </w:p>
        </w:tc>
        <w:tc>
          <w:tcPr>
            <w:tcW w:w="2425" w:type="dxa"/>
          </w:tcPr>
          <w:p w:rsidR="00E8597B" w:rsidRDefault="00E8597B" w:rsidP="00AA60A8">
            <w:pPr>
              <w:rPr>
                <w:rFonts w:ascii="Nikosh" w:eastAsia="Nikosh" w:hAnsi="Nikosh" w:cs="Nikosh"/>
                <w:sz w:val="26"/>
                <w:szCs w:val="26"/>
                <w:cs/>
                <w:lang w:bidi="bn-BD"/>
              </w:rPr>
            </w:pPr>
            <w:r>
              <w:rPr>
                <w:rFonts w:ascii="Nikosh" w:eastAsia="Nikosh" w:hAnsi="Nikosh" w:cs="Nikosh"/>
                <w:sz w:val="26"/>
                <w:szCs w:val="26"/>
                <w:cs/>
                <w:lang w:bidi="bn-BD"/>
              </w:rPr>
              <w:t>বালি টোরা</w:t>
            </w:r>
          </w:p>
        </w:tc>
        <w:tc>
          <w:tcPr>
            <w:tcW w:w="2809" w:type="dxa"/>
          </w:tcPr>
          <w:p w:rsidR="00E8597B" w:rsidRDefault="00E8597B" w:rsidP="00E8597B">
            <w:pPr>
              <w:rPr>
                <w:i/>
                <w:sz w:val="26"/>
                <w:szCs w:val="26"/>
              </w:rPr>
            </w:pPr>
            <w:r>
              <w:rPr>
                <w:i/>
                <w:sz w:val="26"/>
                <w:szCs w:val="26"/>
              </w:rPr>
              <w:t>Psilorhynchus balitora</w:t>
            </w:r>
          </w:p>
          <w:p w:rsidR="00E8597B" w:rsidRDefault="00E8597B" w:rsidP="00646AFC">
            <w:pPr>
              <w:rPr>
                <w:i/>
                <w:sz w:val="26"/>
                <w:szCs w:val="26"/>
              </w:rPr>
            </w:pPr>
          </w:p>
        </w:tc>
        <w:tc>
          <w:tcPr>
            <w:tcW w:w="2388" w:type="dxa"/>
          </w:tcPr>
          <w:p w:rsidR="00E8597B" w:rsidRDefault="00E8597B" w:rsidP="005F25B5">
            <w:pPr>
              <w:rPr>
                <w:noProof/>
              </w:rPr>
            </w:pPr>
          </w:p>
        </w:tc>
      </w:tr>
      <w:tr w:rsidR="00E8597B" w:rsidTr="00AA60A8">
        <w:trPr>
          <w:jc w:val="center"/>
        </w:trPr>
        <w:tc>
          <w:tcPr>
            <w:tcW w:w="1180" w:type="dxa"/>
          </w:tcPr>
          <w:p w:rsidR="00E8597B" w:rsidRDefault="00E8597B" w:rsidP="005F25B5">
            <w:pPr>
              <w:numPr>
                <w:ilvl w:val="0"/>
                <w:numId w:val="143"/>
              </w:numPr>
              <w:ind w:left="288"/>
              <w:jc w:val="center"/>
              <w:rPr>
                <w:rFonts w:ascii="NikoshBAN" w:eastAsia="NikoshBAN" w:hAnsi="NikoshBAN" w:cs="NikoshBAN"/>
                <w:sz w:val="26"/>
                <w:szCs w:val="26"/>
              </w:rPr>
            </w:pPr>
          </w:p>
        </w:tc>
        <w:tc>
          <w:tcPr>
            <w:tcW w:w="2425" w:type="dxa"/>
          </w:tcPr>
          <w:p w:rsidR="00E8597B" w:rsidRDefault="00E8597B" w:rsidP="00AA60A8">
            <w:pPr>
              <w:rPr>
                <w:rFonts w:ascii="Nikosh" w:eastAsia="Nikosh" w:hAnsi="Nikosh" w:cs="Nikosh"/>
                <w:sz w:val="26"/>
                <w:szCs w:val="26"/>
                <w:cs/>
                <w:lang w:bidi="bn-BD"/>
              </w:rPr>
            </w:pPr>
            <w:r>
              <w:rPr>
                <w:rFonts w:ascii="Nikosh" w:eastAsia="Nikosh" w:hAnsi="Nikosh" w:cs="Nikosh"/>
                <w:sz w:val="26"/>
                <w:szCs w:val="26"/>
                <w:cs/>
                <w:lang w:bidi="bn-BD"/>
              </w:rPr>
              <w:t>বালি টোরা</w:t>
            </w:r>
          </w:p>
        </w:tc>
        <w:tc>
          <w:tcPr>
            <w:tcW w:w="2809" w:type="dxa"/>
          </w:tcPr>
          <w:p w:rsidR="00E8597B" w:rsidRDefault="00E8597B" w:rsidP="00E8597B">
            <w:pPr>
              <w:rPr>
                <w:i/>
                <w:sz w:val="26"/>
                <w:szCs w:val="26"/>
              </w:rPr>
            </w:pPr>
            <w:r>
              <w:rPr>
                <w:i/>
                <w:sz w:val="26"/>
                <w:szCs w:val="26"/>
              </w:rPr>
              <w:t>Psilorhynchus gracilis</w:t>
            </w:r>
          </w:p>
          <w:p w:rsidR="00E8597B" w:rsidRDefault="00E8597B" w:rsidP="00646AFC">
            <w:pPr>
              <w:rPr>
                <w:i/>
                <w:sz w:val="26"/>
                <w:szCs w:val="26"/>
              </w:rPr>
            </w:pPr>
          </w:p>
        </w:tc>
        <w:tc>
          <w:tcPr>
            <w:tcW w:w="2388" w:type="dxa"/>
          </w:tcPr>
          <w:p w:rsidR="00E8597B" w:rsidRDefault="00E8597B" w:rsidP="005F25B5">
            <w:pPr>
              <w:rPr>
                <w:noProof/>
              </w:rPr>
            </w:pPr>
          </w:p>
        </w:tc>
      </w:tr>
      <w:tr w:rsidR="00E8597B" w:rsidTr="00AA60A8">
        <w:trPr>
          <w:jc w:val="center"/>
        </w:trPr>
        <w:tc>
          <w:tcPr>
            <w:tcW w:w="1180" w:type="dxa"/>
          </w:tcPr>
          <w:p w:rsidR="00E8597B" w:rsidRDefault="00E8597B" w:rsidP="005F25B5">
            <w:pPr>
              <w:numPr>
                <w:ilvl w:val="0"/>
                <w:numId w:val="143"/>
              </w:numPr>
              <w:ind w:left="288"/>
              <w:jc w:val="center"/>
              <w:rPr>
                <w:rFonts w:ascii="NikoshBAN" w:eastAsia="NikoshBAN" w:hAnsi="NikoshBAN" w:cs="NikoshBAN"/>
                <w:sz w:val="26"/>
                <w:szCs w:val="26"/>
              </w:rPr>
            </w:pPr>
          </w:p>
        </w:tc>
        <w:tc>
          <w:tcPr>
            <w:tcW w:w="2425" w:type="dxa"/>
          </w:tcPr>
          <w:p w:rsidR="00E8597B" w:rsidRDefault="00E8597B" w:rsidP="00AA60A8">
            <w:pPr>
              <w:rPr>
                <w:rFonts w:ascii="Nikosh" w:eastAsia="Nikosh" w:hAnsi="Nikosh" w:cs="Nikosh"/>
                <w:sz w:val="26"/>
                <w:szCs w:val="26"/>
                <w:cs/>
                <w:lang w:bidi="bn-BD"/>
              </w:rPr>
            </w:pPr>
            <w:r>
              <w:rPr>
                <w:rFonts w:ascii="Nikosh" w:eastAsia="Nikosh" w:hAnsi="Nikosh" w:cs="Nikosh"/>
                <w:sz w:val="26"/>
                <w:szCs w:val="26"/>
                <w:cs/>
                <w:lang w:bidi="bn-BD"/>
              </w:rPr>
              <w:t>কুমিরের খিল</w:t>
            </w:r>
          </w:p>
        </w:tc>
        <w:tc>
          <w:tcPr>
            <w:tcW w:w="2809" w:type="dxa"/>
          </w:tcPr>
          <w:p w:rsidR="00E8597B" w:rsidRDefault="00E8597B" w:rsidP="00E8597B">
            <w:pPr>
              <w:rPr>
                <w:i/>
                <w:sz w:val="26"/>
                <w:szCs w:val="26"/>
              </w:rPr>
            </w:pPr>
            <w:r>
              <w:rPr>
                <w:i/>
                <w:sz w:val="26"/>
                <w:szCs w:val="26"/>
              </w:rPr>
              <w:t>Microphis deocata</w:t>
            </w:r>
          </w:p>
          <w:p w:rsidR="00E8597B" w:rsidRDefault="00E8597B" w:rsidP="00646AFC">
            <w:pPr>
              <w:rPr>
                <w:i/>
                <w:sz w:val="26"/>
                <w:szCs w:val="26"/>
              </w:rPr>
            </w:pPr>
          </w:p>
        </w:tc>
        <w:tc>
          <w:tcPr>
            <w:tcW w:w="2388" w:type="dxa"/>
          </w:tcPr>
          <w:p w:rsidR="00E8597B" w:rsidRDefault="00E8597B" w:rsidP="005F25B5">
            <w:pPr>
              <w:rPr>
                <w:noProof/>
              </w:rPr>
            </w:pPr>
          </w:p>
        </w:tc>
      </w:tr>
      <w:tr w:rsidR="00E8597B" w:rsidTr="00AA60A8">
        <w:trPr>
          <w:jc w:val="center"/>
        </w:trPr>
        <w:tc>
          <w:tcPr>
            <w:tcW w:w="1180" w:type="dxa"/>
          </w:tcPr>
          <w:p w:rsidR="00E8597B" w:rsidRDefault="00E8597B" w:rsidP="005F25B5">
            <w:pPr>
              <w:numPr>
                <w:ilvl w:val="0"/>
                <w:numId w:val="143"/>
              </w:numPr>
              <w:ind w:left="288"/>
              <w:jc w:val="center"/>
              <w:rPr>
                <w:rFonts w:ascii="NikoshBAN" w:eastAsia="NikoshBAN" w:hAnsi="NikoshBAN" w:cs="NikoshBAN"/>
                <w:sz w:val="26"/>
                <w:szCs w:val="26"/>
              </w:rPr>
            </w:pPr>
          </w:p>
        </w:tc>
        <w:tc>
          <w:tcPr>
            <w:tcW w:w="2425" w:type="dxa"/>
          </w:tcPr>
          <w:p w:rsidR="00E8597B" w:rsidRDefault="00E8597B" w:rsidP="00AA60A8">
            <w:pPr>
              <w:rPr>
                <w:rFonts w:ascii="Nikosh" w:eastAsia="Nikosh" w:hAnsi="Nikosh" w:cs="Nikosh"/>
                <w:sz w:val="26"/>
                <w:szCs w:val="26"/>
                <w:cs/>
                <w:lang w:bidi="bn-BD"/>
              </w:rPr>
            </w:pPr>
            <w:r>
              <w:rPr>
                <w:rFonts w:ascii="Nikosh" w:eastAsia="Nikosh" w:hAnsi="Nikosh" w:cs="Nikosh"/>
                <w:sz w:val="26"/>
                <w:szCs w:val="26"/>
                <w:cs/>
                <w:lang w:bidi="bn-BD"/>
              </w:rPr>
              <w:t>কুমিরের খিল</w:t>
            </w:r>
          </w:p>
        </w:tc>
        <w:tc>
          <w:tcPr>
            <w:tcW w:w="2809" w:type="dxa"/>
          </w:tcPr>
          <w:p w:rsidR="00E8597B" w:rsidRDefault="00E8597B" w:rsidP="00E8597B">
            <w:pPr>
              <w:rPr>
                <w:i/>
                <w:sz w:val="26"/>
                <w:szCs w:val="26"/>
              </w:rPr>
            </w:pPr>
            <w:r>
              <w:rPr>
                <w:i/>
                <w:sz w:val="26"/>
                <w:szCs w:val="26"/>
              </w:rPr>
              <w:t>Doryichthys chokderi</w:t>
            </w:r>
          </w:p>
          <w:p w:rsidR="00E8597B" w:rsidRDefault="00E8597B" w:rsidP="00E8597B">
            <w:pPr>
              <w:rPr>
                <w:i/>
                <w:sz w:val="26"/>
                <w:szCs w:val="26"/>
              </w:rPr>
            </w:pPr>
          </w:p>
        </w:tc>
        <w:tc>
          <w:tcPr>
            <w:tcW w:w="2388" w:type="dxa"/>
          </w:tcPr>
          <w:p w:rsidR="00E8597B" w:rsidRDefault="00E8597B" w:rsidP="005F25B5">
            <w:pPr>
              <w:rPr>
                <w:noProof/>
              </w:rPr>
            </w:pPr>
            <w:r>
              <w:rPr>
                <w:noProof/>
              </w:rPr>
              <w:drawing>
                <wp:anchor distT="0" distB="0" distL="114300" distR="114300" simplePos="0" relativeHeight="251663872" behindDoc="0" locked="0" layoutInCell="1" allowOverlap="1">
                  <wp:simplePos x="0" y="0"/>
                  <wp:positionH relativeFrom="column">
                    <wp:posOffset>85725</wp:posOffset>
                  </wp:positionH>
                  <wp:positionV relativeFrom="paragraph">
                    <wp:posOffset>218440</wp:posOffset>
                  </wp:positionV>
                  <wp:extent cx="1026160" cy="612140"/>
                  <wp:effectExtent l="0" t="0" r="2540" b="0"/>
                  <wp:wrapNone/>
                  <wp:docPr id="103" name="Picture 103" descr="bata lab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ata labeo"/>
                          <pic:cNvPicPr>
                            <a:picLocks noChangeAspect="1" noChangeArrowheads="1"/>
                          </pic:cNvPicPr>
                        </pic:nvPicPr>
                        <pic:blipFill>
                          <a:blip r:embed="rId36" cstate="print">
                            <a:clrChange>
                              <a:clrFrom>
                                <a:srgbClr val="F3EEF6"/>
                              </a:clrFrom>
                              <a:clrTo>
                                <a:srgbClr val="F3EEF6">
                                  <a:alpha val="0"/>
                                </a:srgbClr>
                              </a:clrTo>
                            </a:clrChange>
                          </a:blip>
                          <a:srcRect/>
                          <a:stretch>
                            <a:fillRect/>
                          </a:stretch>
                        </pic:blipFill>
                        <pic:spPr bwMode="auto">
                          <a:xfrm>
                            <a:off x="0" y="0"/>
                            <a:ext cx="1026160" cy="612140"/>
                          </a:xfrm>
                          <a:prstGeom prst="rect">
                            <a:avLst/>
                          </a:prstGeom>
                          <a:noFill/>
                          <a:ln w="9525">
                            <a:noFill/>
                            <a:miter lim="800000"/>
                            <a:headEnd/>
                            <a:tailEnd/>
                          </a:ln>
                        </pic:spPr>
                      </pic:pic>
                    </a:graphicData>
                  </a:graphic>
                </wp:anchor>
              </w:drawing>
            </w:r>
          </w:p>
        </w:tc>
      </w:tr>
      <w:tr w:rsidR="00E8597B" w:rsidTr="00AA60A8">
        <w:trPr>
          <w:jc w:val="center"/>
        </w:trPr>
        <w:tc>
          <w:tcPr>
            <w:tcW w:w="1180" w:type="dxa"/>
          </w:tcPr>
          <w:p w:rsidR="00E8597B" w:rsidRDefault="00E8597B" w:rsidP="005F25B5">
            <w:pPr>
              <w:numPr>
                <w:ilvl w:val="0"/>
                <w:numId w:val="143"/>
              </w:numPr>
              <w:ind w:left="288"/>
              <w:jc w:val="center"/>
              <w:rPr>
                <w:rFonts w:ascii="NikoshBAN" w:eastAsia="NikoshBAN" w:hAnsi="NikoshBAN" w:cs="NikoshBAN"/>
                <w:sz w:val="26"/>
                <w:szCs w:val="26"/>
              </w:rPr>
            </w:pPr>
          </w:p>
        </w:tc>
        <w:tc>
          <w:tcPr>
            <w:tcW w:w="2425" w:type="dxa"/>
          </w:tcPr>
          <w:p w:rsidR="00E8597B" w:rsidRDefault="00E8597B" w:rsidP="00AA60A8">
            <w:pPr>
              <w:rPr>
                <w:rFonts w:ascii="Nikosh" w:eastAsia="Nikosh" w:hAnsi="Nikosh" w:cs="Nikosh"/>
                <w:sz w:val="26"/>
                <w:szCs w:val="26"/>
                <w:cs/>
                <w:lang w:bidi="bn-BD"/>
              </w:rPr>
            </w:pPr>
            <w:r>
              <w:rPr>
                <w:rFonts w:ascii="Nikosh" w:eastAsia="Nikosh" w:hAnsi="Nikosh" w:cs="Nikosh"/>
                <w:sz w:val="26"/>
                <w:szCs w:val="26"/>
                <w:cs/>
                <w:lang w:bidi="bn-BD"/>
              </w:rPr>
              <w:t>কুমিরের খিল</w:t>
            </w:r>
          </w:p>
        </w:tc>
        <w:tc>
          <w:tcPr>
            <w:tcW w:w="2809" w:type="dxa"/>
          </w:tcPr>
          <w:p w:rsidR="00E8597B" w:rsidRDefault="00E8597B" w:rsidP="00E8597B">
            <w:pPr>
              <w:rPr>
                <w:i/>
                <w:sz w:val="26"/>
                <w:szCs w:val="26"/>
              </w:rPr>
            </w:pPr>
            <w:r>
              <w:rPr>
                <w:i/>
                <w:sz w:val="26"/>
                <w:szCs w:val="26"/>
              </w:rPr>
              <w:t>Doryichthys cancalus</w:t>
            </w:r>
          </w:p>
          <w:p w:rsidR="00E8597B" w:rsidRDefault="00E8597B" w:rsidP="00E8597B">
            <w:pPr>
              <w:rPr>
                <w:i/>
                <w:sz w:val="26"/>
                <w:szCs w:val="26"/>
              </w:rPr>
            </w:pPr>
          </w:p>
          <w:p w:rsidR="00E8597B" w:rsidRDefault="00E8597B" w:rsidP="00E8597B">
            <w:pPr>
              <w:rPr>
                <w:i/>
                <w:sz w:val="26"/>
                <w:szCs w:val="26"/>
              </w:rPr>
            </w:pPr>
          </w:p>
        </w:tc>
        <w:tc>
          <w:tcPr>
            <w:tcW w:w="2388" w:type="dxa"/>
          </w:tcPr>
          <w:p w:rsidR="00E8597B" w:rsidRDefault="00E8597B" w:rsidP="005F25B5">
            <w:pPr>
              <w:rPr>
                <w:noProof/>
              </w:rPr>
            </w:pPr>
          </w:p>
        </w:tc>
      </w:tr>
      <w:tr w:rsidR="00E8597B" w:rsidTr="00AA60A8">
        <w:trPr>
          <w:jc w:val="center"/>
        </w:trPr>
        <w:tc>
          <w:tcPr>
            <w:tcW w:w="1180" w:type="dxa"/>
          </w:tcPr>
          <w:p w:rsidR="00E8597B" w:rsidRDefault="00E8597B" w:rsidP="005F25B5">
            <w:pPr>
              <w:numPr>
                <w:ilvl w:val="0"/>
                <w:numId w:val="143"/>
              </w:numPr>
              <w:ind w:left="288"/>
              <w:jc w:val="center"/>
              <w:rPr>
                <w:rFonts w:ascii="NikoshBAN" w:eastAsia="NikoshBAN" w:hAnsi="NikoshBAN" w:cs="NikoshBAN"/>
                <w:sz w:val="26"/>
                <w:szCs w:val="26"/>
              </w:rPr>
            </w:pPr>
          </w:p>
        </w:tc>
        <w:tc>
          <w:tcPr>
            <w:tcW w:w="2425" w:type="dxa"/>
          </w:tcPr>
          <w:p w:rsidR="00E8597B" w:rsidRDefault="00E8597B" w:rsidP="00AA60A8">
            <w:pPr>
              <w:rPr>
                <w:rFonts w:ascii="Nikosh" w:eastAsia="Nikosh" w:hAnsi="Nikosh" w:cs="Nikosh"/>
                <w:sz w:val="26"/>
                <w:szCs w:val="26"/>
                <w:lang w:bidi="bn-BD"/>
              </w:rPr>
            </w:pPr>
            <w:r>
              <w:rPr>
                <w:rFonts w:ascii="Nikosh" w:eastAsia="Nikosh" w:hAnsi="Nikosh" w:cs="Nikosh"/>
                <w:sz w:val="26"/>
                <w:szCs w:val="26"/>
                <w:cs/>
                <w:lang w:bidi="bn-BD"/>
              </w:rPr>
              <w:t>বাটা</w:t>
            </w:r>
          </w:p>
          <w:p w:rsidR="00E8597B" w:rsidRDefault="00E8597B" w:rsidP="00AA60A8">
            <w:pPr>
              <w:rPr>
                <w:rFonts w:ascii="Nikosh" w:eastAsia="Nikosh" w:hAnsi="Nikosh" w:cs="Nikosh"/>
                <w:sz w:val="26"/>
                <w:szCs w:val="26"/>
                <w:cs/>
                <w:lang w:bidi="bn-BD"/>
              </w:rPr>
            </w:pPr>
          </w:p>
        </w:tc>
        <w:tc>
          <w:tcPr>
            <w:tcW w:w="2809" w:type="dxa"/>
          </w:tcPr>
          <w:p w:rsidR="00E8597B" w:rsidRDefault="00E8597B" w:rsidP="00E8597B">
            <w:pPr>
              <w:rPr>
                <w:i/>
                <w:sz w:val="26"/>
                <w:szCs w:val="26"/>
              </w:rPr>
            </w:pPr>
            <w:r>
              <w:rPr>
                <w:i/>
                <w:sz w:val="26"/>
                <w:szCs w:val="26"/>
              </w:rPr>
              <w:t>Labeo bata</w:t>
            </w:r>
          </w:p>
          <w:p w:rsidR="00E8597B" w:rsidRDefault="00E8597B" w:rsidP="00E8597B">
            <w:pPr>
              <w:rPr>
                <w:i/>
                <w:sz w:val="26"/>
                <w:szCs w:val="26"/>
              </w:rPr>
            </w:pPr>
          </w:p>
        </w:tc>
        <w:tc>
          <w:tcPr>
            <w:tcW w:w="2388" w:type="dxa"/>
          </w:tcPr>
          <w:p w:rsidR="00E8597B" w:rsidRDefault="00E8597B" w:rsidP="005F25B5">
            <w:pPr>
              <w:rPr>
                <w:noProof/>
              </w:rPr>
            </w:pPr>
            <w:r>
              <w:rPr>
                <w:noProof/>
              </w:rPr>
              <w:drawing>
                <wp:anchor distT="0" distB="0" distL="114300" distR="114300" simplePos="0" relativeHeight="251662848" behindDoc="0" locked="0" layoutInCell="1" allowOverlap="1">
                  <wp:simplePos x="0" y="0"/>
                  <wp:positionH relativeFrom="column">
                    <wp:posOffset>-8890</wp:posOffset>
                  </wp:positionH>
                  <wp:positionV relativeFrom="paragraph">
                    <wp:posOffset>-37465</wp:posOffset>
                  </wp:positionV>
                  <wp:extent cx="956945" cy="465455"/>
                  <wp:effectExtent l="0" t="0" r="0" b="0"/>
                  <wp:wrapNone/>
                  <wp:docPr id="104" name="Picture 104" descr="boga lab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ga labeo"/>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956945" cy="465455"/>
                          </a:xfrm>
                          <a:prstGeom prst="rect">
                            <a:avLst/>
                          </a:prstGeom>
                          <a:noFill/>
                          <a:ln w="9525">
                            <a:noFill/>
                            <a:miter lim="800000"/>
                            <a:headEnd/>
                            <a:tailEnd/>
                          </a:ln>
                        </pic:spPr>
                      </pic:pic>
                    </a:graphicData>
                  </a:graphic>
                </wp:anchor>
              </w:drawing>
            </w:r>
          </w:p>
        </w:tc>
      </w:tr>
      <w:tr w:rsidR="00E8597B" w:rsidTr="00AA60A8">
        <w:trPr>
          <w:jc w:val="center"/>
        </w:trPr>
        <w:tc>
          <w:tcPr>
            <w:tcW w:w="1180" w:type="dxa"/>
          </w:tcPr>
          <w:p w:rsidR="00E8597B" w:rsidRDefault="00E8597B" w:rsidP="005F25B5">
            <w:pPr>
              <w:numPr>
                <w:ilvl w:val="0"/>
                <w:numId w:val="143"/>
              </w:numPr>
              <w:ind w:left="288"/>
              <w:jc w:val="center"/>
              <w:rPr>
                <w:rFonts w:ascii="NikoshBAN" w:eastAsia="NikoshBAN" w:hAnsi="NikoshBAN" w:cs="NikoshBAN"/>
                <w:sz w:val="26"/>
                <w:szCs w:val="26"/>
              </w:rPr>
            </w:pPr>
          </w:p>
        </w:tc>
        <w:tc>
          <w:tcPr>
            <w:tcW w:w="2425" w:type="dxa"/>
          </w:tcPr>
          <w:p w:rsidR="00E8597B" w:rsidRDefault="00E8597B" w:rsidP="00AA60A8">
            <w:pPr>
              <w:rPr>
                <w:rFonts w:ascii="Nikosh" w:eastAsia="Nikosh" w:hAnsi="Nikosh" w:cs="Nikosh"/>
                <w:sz w:val="26"/>
                <w:szCs w:val="26"/>
                <w:cs/>
                <w:lang w:bidi="bn-BD"/>
              </w:rPr>
            </w:pPr>
            <w:r>
              <w:rPr>
                <w:rFonts w:ascii="Nikosh" w:eastAsia="Nikosh" w:hAnsi="Nikosh" w:cs="Nikosh"/>
                <w:sz w:val="26"/>
                <w:szCs w:val="26"/>
                <w:cs/>
                <w:lang w:bidi="bn-BD"/>
              </w:rPr>
              <w:t>ভাঙ্গন বাটা</w:t>
            </w:r>
          </w:p>
        </w:tc>
        <w:tc>
          <w:tcPr>
            <w:tcW w:w="2809" w:type="dxa"/>
          </w:tcPr>
          <w:p w:rsidR="00E8597B" w:rsidRDefault="00E8597B" w:rsidP="00E8597B">
            <w:pPr>
              <w:rPr>
                <w:i/>
                <w:sz w:val="26"/>
                <w:szCs w:val="26"/>
              </w:rPr>
            </w:pPr>
            <w:r>
              <w:rPr>
                <w:i/>
                <w:sz w:val="26"/>
                <w:szCs w:val="26"/>
              </w:rPr>
              <w:t>Labeo boga</w:t>
            </w:r>
          </w:p>
          <w:p w:rsidR="00E8597B" w:rsidRDefault="00E8597B" w:rsidP="00E8597B">
            <w:pPr>
              <w:rPr>
                <w:i/>
                <w:sz w:val="26"/>
                <w:szCs w:val="26"/>
              </w:rPr>
            </w:pPr>
          </w:p>
        </w:tc>
        <w:tc>
          <w:tcPr>
            <w:tcW w:w="2388" w:type="dxa"/>
          </w:tcPr>
          <w:p w:rsidR="00E8597B" w:rsidRDefault="00E8597B" w:rsidP="005F25B5">
            <w:pPr>
              <w:rPr>
                <w:noProof/>
              </w:rPr>
            </w:pPr>
          </w:p>
        </w:tc>
      </w:tr>
      <w:tr w:rsidR="00E8597B" w:rsidTr="00AA60A8">
        <w:trPr>
          <w:jc w:val="center"/>
        </w:trPr>
        <w:tc>
          <w:tcPr>
            <w:tcW w:w="1180" w:type="dxa"/>
          </w:tcPr>
          <w:p w:rsidR="00E8597B" w:rsidRDefault="00E8597B" w:rsidP="005F25B5">
            <w:pPr>
              <w:numPr>
                <w:ilvl w:val="0"/>
                <w:numId w:val="143"/>
              </w:numPr>
              <w:ind w:left="288"/>
              <w:jc w:val="center"/>
              <w:rPr>
                <w:rFonts w:ascii="NikoshBAN" w:eastAsia="NikoshBAN" w:hAnsi="NikoshBAN" w:cs="NikoshBAN"/>
                <w:sz w:val="26"/>
                <w:szCs w:val="26"/>
              </w:rPr>
            </w:pPr>
          </w:p>
        </w:tc>
        <w:tc>
          <w:tcPr>
            <w:tcW w:w="2425" w:type="dxa"/>
          </w:tcPr>
          <w:p w:rsidR="00E8597B" w:rsidRDefault="00E8597B" w:rsidP="00AA60A8">
            <w:pPr>
              <w:rPr>
                <w:rFonts w:ascii="Nikosh" w:eastAsia="Nikosh" w:hAnsi="Nikosh" w:cs="Nikosh"/>
                <w:sz w:val="26"/>
                <w:szCs w:val="26"/>
                <w:cs/>
                <w:lang w:bidi="bn-BD"/>
              </w:rPr>
            </w:pPr>
            <w:r>
              <w:rPr>
                <w:rFonts w:ascii="Nikosh" w:eastAsia="Nikosh" w:hAnsi="Nikosh" w:cs="Nikosh"/>
                <w:sz w:val="26"/>
                <w:szCs w:val="26"/>
                <w:cs/>
                <w:lang w:bidi="bn-BD"/>
              </w:rPr>
              <w:t>ভাংনা, টাটকিনি</w:t>
            </w:r>
          </w:p>
        </w:tc>
        <w:tc>
          <w:tcPr>
            <w:tcW w:w="2809" w:type="dxa"/>
          </w:tcPr>
          <w:p w:rsidR="00E8597B" w:rsidRDefault="00E8597B" w:rsidP="00E8597B">
            <w:pPr>
              <w:rPr>
                <w:i/>
                <w:sz w:val="26"/>
                <w:szCs w:val="26"/>
              </w:rPr>
            </w:pPr>
            <w:r>
              <w:rPr>
                <w:i/>
                <w:sz w:val="26"/>
                <w:szCs w:val="26"/>
              </w:rPr>
              <w:t>Cirrhinus reba</w:t>
            </w:r>
          </w:p>
          <w:p w:rsidR="00E8597B" w:rsidRDefault="00E8597B" w:rsidP="00E8597B">
            <w:pPr>
              <w:rPr>
                <w:i/>
                <w:sz w:val="26"/>
                <w:szCs w:val="26"/>
              </w:rPr>
            </w:pPr>
          </w:p>
        </w:tc>
        <w:tc>
          <w:tcPr>
            <w:tcW w:w="2388" w:type="dxa"/>
          </w:tcPr>
          <w:p w:rsidR="00E8597B" w:rsidRDefault="00E8597B"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845E5F" w:rsidP="00AA60A8">
            <w:pPr>
              <w:rPr>
                <w:rFonts w:ascii="Nikosh" w:eastAsia="Nikosh" w:hAnsi="Nikosh" w:cs="Nikosh"/>
                <w:sz w:val="26"/>
                <w:szCs w:val="26"/>
                <w:cs/>
                <w:lang w:bidi="bn-BD"/>
              </w:rPr>
            </w:pPr>
            <w:r>
              <w:rPr>
                <w:rFonts w:ascii="Nikosh" w:eastAsia="Nikosh" w:hAnsi="Nikosh" w:cs="Nikosh"/>
                <w:sz w:val="26"/>
                <w:szCs w:val="26"/>
                <w:cs/>
                <w:lang w:bidi="bn-BD"/>
              </w:rPr>
              <w:t>পাহাড়ি গুতুম</w:t>
            </w:r>
          </w:p>
        </w:tc>
        <w:tc>
          <w:tcPr>
            <w:tcW w:w="2809" w:type="dxa"/>
          </w:tcPr>
          <w:p w:rsidR="00845E5F" w:rsidRDefault="00845E5F" w:rsidP="00845E5F">
            <w:pPr>
              <w:rPr>
                <w:i/>
                <w:sz w:val="26"/>
                <w:szCs w:val="26"/>
              </w:rPr>
            </w:pPr>
            <w:r>
              <w:rPr>
                <w:i/>
                <w:sz w:val="26"/>
                <w:szCs w:val="26"/>
              </w:rPr>
              <w:t>Somileptes gongota</w:t>
            </w:r>
          </w:p>
          <w:p w:rsidR="00845E5F" w:rsidRDefault="00845E5F" w:rsidP="00E8597B">
            <w:pPr>
              <w:rPr>
                <w:i/>
                <w:sz w:val="26"/>
                <w:szCs w:val="26"/>
              </w:rPr>
            </w:pPr>
          </w:p>
        </w:tc>
        <w:tc>
          <w:tcPr>
            <w:tcW w:w="2388" w:type="dxa"/>
          </w:tcPr>
          <w:p w:rsidR="00845E5F" w:rsidRDefault="00845E5F"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845E5F" w:rsidP="00AA60A8">
            <w:pPr>
              <w:rPr>
                <w:rFonts w:ascii="Nikosh" w:eastAsia="Nikosh" w:hAnsi="Nikosh" w:cs="Nikosh"/>
                <w:sz w:val="26"/>
                <w:szCs w:val="26"/>
                <w:cs/>
                <w:lang w:bidi="bn-BD"/>
              </w:rPr>
            </w:pPr>
            <w:r>
              <w:rPr>
                <w:rFonts w:ascii="Nikosh" w:eastAsia="Nikosh" w:hAnsi="Nikosh" w:cs="Nikosh"/>
                <w:sz w:val="26"/>
                <w:szCs w:val="26"/>
                <w:cs/>
                <w:lang w:bidi="bn-BD"/>
              </w:rPr>
              <w:t>রাণী/ বৌমাছ</w:t>
            </w:r>
          </w:p>
        </w:tc>
        <w:tc>
          <w:tcPr>
            <w:tcW w:w="2809" w:type="dxa"/>
          </w:tcPr>
          <w:p w:rsidR="00845E5F" w:rsidRDefault="00845E5F" w:rsidP="00845E5F">
            <w:pPr>
              <w:rPr>
                <w:i/>
                <w:sz w:val="26"/>
                <w:szCs w:val="26"/>
              </w:rPr>
            </w:pPr>
            <w:r>
              <w:rPr>
                <w:i/>
                <w:sz w:val="26"/>
                <w:szCs w:val="26"/>
              </w:rPr>
              <w:t>Botio dario</w:t>
            </w:r>
          </w:p>
          <w:p w:rsidR="00845E5F" w:rsidRDefault="00845E5F" w:rsidP="00845E5F">
            <w:pPr>
              <w:rPr>
                <w:i/>
                <w:sz w:val="26"/>
                <w:szCs w:val="26"/>
              </w:rPr>
            </w:pPr>
          </w:p>
        </w:tc>
        <w:tc>
          <w:tcPr>
            <w:tcW w:w="2388" w:type="dxa"/>
          </w:tcPr>
          <w:p w:rsidR="00845E5F" w:rsidRDefault="00845E5F" w:rsidP="005F25B5">
            <w:pPr>
              <w:rPr>
                <w:noProof/>
              </w:rPr>
            </w:pPr>
            <w:r>
              <w:rPr>
                <w:noProof/>
              </w:rPr>
              <w:lastRenderedPageBreak/>
              <w:drawing>
                <wp:anchor distT="0" distB="0" distL="114300" distR="114300" simplePos="0" relativeHeight="251664896" behindDoc="0" locked="0" layoutInCell="1" allowOverlap="1">
                  <wp:simplePos x="0" y="0"/>
                  <wp:positionH relativeFrom="column">
                    <wp:posOffset>121920</wp:posOffset>
                  </wp:positionH>
                  <wp:positionV relativeFrom="paragraph">
                    <wp:posOffset>-10795</wp:posOffset>
                  </wp:positionV>
                  <wp:extent cx="908050" cy="344805"/>
                  <wp:effectExtent l="19050" t="0" r="6350" b="0"/>
                  <wp:wrapNone/>
                  <wp:docPr id="105" name="Picture 105" descr="necktie l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ecktie loach"/>
                          <pic:cNvPicPr>
                            <a:picLocks noChangeAspect="1" noChangeArrowheads="1"/>
                          </pic:cNvPicPr>
                        </pic:nvPicPr>
                        <pic:blipFill>
                          <a:blip r:embed="rId38" cstate="print">
                            <a:clrChange>
                              <a:clrFrom>
                                <a:srgbClr val="F7FFFF"/>
                              </a:clrFrom>
                              <a:clrTo>
                                <a:srgbClr val="F7FFFF">
                                  <a:alpha val="0"/>
                                </a:srgbClr>
                              </a:clrTo>
                            </a:clrChange>
                          </a:blip>
                          <a:srcRect/>
                          <a:stretch>
                            <a:fillRect/>
                          </a:stretch>
                        </pic:blipFill>
                        <pic:spPr bwMode="auto">
                          <a:xfrm>
                            <a:off x="0" y="0"/>
                            <a:ext cx="908050" cy="344805"/>
                          </a:xfrm>
                          <a:prstGeom prst="rect">
                            <a:avLst/>
                          </a:prstGeom>
                          <a:noFill/>
                          <a:ln w="9525">
                            <a:noFill/>
                            <a:miter lim="800000"/>
                            <a:headEnd/>
                            <a:tailEnd/>
                          </a:ln>
                        </pic:spPr>
                      </pic:pic>
                    </a:graphicData>
                  </a:graphic>
                </wp:anchor>
              </w:drawing>
            </w:r>
          </w:p>
          <w:p w:rsidR="00845E5F" w:rsidRDefault="00845E5F"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845E5F" w:rsidP="00AA60A8">
            <w:pPr>
              <w:rPr>
                <w:rFonts w:ascii="Nikosh" w:eastAsia="Nikosh" w:hAnsi="Nikosh" w:cs="Nikosh"/>
                <w:sz w:val="26"/>
                <w:szCs w:val="26"/>
                <w:cs/>
                <w:lang w:bidi="bn-BD"/>
              </w:rPr>
            </w:pPr>
            <w:r>
              <w:rPr>
                <w:rFonts w:ascii="Nikosh" w:eastAsia="Nikosh" w:hAnsi="Nikosh" w:cs="Nikosh"/>
                <w:sz w:val="26"/>
                <w:szCs w:val="26"/>
                <w:cs/>
                <w:lang w:bidi="bn-BD"/>
              </w:rPr>
              <w:t>রাণী/পুতুল</w:t>
            </w:r>
          </w:p>
        </w:tc>
        <w:tc>
          <w:tcPr>
            <w:tcW w:w="2809" w:type="dxa"/>
          </w:tcPr>
          <w:p w:rsidR="00845E5F" w:rsidRDefault="00845E5F" w:rsidP="00845E5F">
            <w:pPr>
              <w:rPr>
                <w:i/>
                <w:sz w:val="26"/>
                <w:szCs w:val="26"/>
              </w:rPr>
            </w:pPr>
            <w:r>
              <w:rPr>
                <w:i/>
                <w:sz w:val="26"/>
                <w:szCs w:val="26"/>
              </w:rPr>
              <w:t>Botio Lohachata</w:t>
            </w:r>
          </w:p>
          <w:p w:rsidR="00845E5F" w:rsidRDefault="00845E5F" w:rsidP="00845E5F">
            <w:pPr>
              <w:rPr>
                <w:i/>
                <w:sz w:val="26"/>
                <w:szCs w:val="26"/>
              </w:rPr>
            </w:pPr>
          </w:p>
        </w:tc>
        <w:tc>
          <w:tcPr>
            <w:tcW w:w="2388" w:type="dxa"/>
          </w:tcPr>
          <w:p w:rsidR="00845E5F" w:rsidRDefault="00845E5F" w:rsidP="005F25B5">
            <w:pPr>
              <w:rPr>
                <w:noProof/>
              </w:rPr>
            </w:pPr>
            <w:r>
              <w:rPr>
                <w:noProof/>
              </w:rPr>
              <w:drawing>
                <wp:anchor distT="0" distB="0" distL="114300" distR="114300" simplePos="0" relativeHeight="251665920" behindDoc="0" locked="0" layoutInCell="1" allowOverlap="1">
                  <wp:simplePos x="0" y="0"/>
                  <wp:positionH relativeFrom="column">
                    <wp:posOffset>59690</wp:posOffset>
                  </wp:positionH>
                  <wp:positionV relativeFrom="paragraph">
                    <wp:posOffset>0</wp:posOffset>
                  </wp:positionV>
                  <wp:extent cx="1146810" cy="318770"/>
                  <wp:effectExtent l="0" t="0" r="0" b="0"/>
                  <wp:wrapNone/>
                  <wp:docPr id="106" name="Picture 106" descr="y-l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y-loach"/>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1146810" cy="318770"/>
                          </a:xfrm>
                          <a:prstGeom prst="rect">
                            <a:avLst/>
                          </a:prstGeom>
                          <a:noFill/>
                          <a:ln w="9525">
                            <a:noFill/>
                            <a:miter lim="800000"/>
                            <a:headEnd/>
                            <a:tailEnd/>
                          </a:ln>
                        </pic:spPr>
                      </pic:pic>
                    </a:graphicData>
                  </a:graphic>
                </wp:anchor>
              </w:drawing>
            </w:r>
          </w:p>
          <w:p w:rsidR="00845E5F" w:rsidRDefault="00845E5F"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845E5F" w:rsidP="00AA60A8">
            <w:pPr>
              <w:rPr>
                <w:rFonts w:ascii="Nikosh" w:eastAsia="Nikosh" w:hAnsi="Nikosh" w:cs="Nikosh"/>
                <w:sz w:val="26"/>
                <w:szCs w:val="26"/>
                <w:cs/>
                <w:lang w:bidi="bn-BD"/>
              </w:rPr>
            </w:pPr>
            <w:r>
              <w:rPr>
                <w:rFonts w:ascii="Nikosh" w:eastAsia="Nikosh" w:hAnsi="Nikosh" w:cs="Nikosh"/>
                <w:sz w:val="26"/>
                <w:szCs w:val="26"/>
                <w:cs/>
                <w:lang w:bidi="bn-BD"/>
              </w:rPr>
              <w:t>গুতুম</w:t>
            </w:r>
          </w:p>
        </w:tc>
        <w:tc>
          <w:tcPr>
            <w:tcW w:w="2809" w:type="dxa"/>
          </w:tcPr>
          <w:p w:rsidR="00845E5F" w:rsidRDefault="00845E5F" w:rsidP="00845E5F">
            <w:pPr>
              <w:rPr>
                <w:i/>
                <w:sz w:val="26"/>
                <w:szCs w:val="26"/>
              </w:rPr>
            </w:pPr>
            <w:r>
              <w:rPr>
                <w:i/>
                <w:sz w:val="26"/>
                <w:szCs w:val="26"/>
              </w:rPr>
              <w:t>Lepidocephalus guntea</w:t>
            </w:r>
          </w:p>
          <w:p w:rsidR="00845E5F" w:rsidRDefault="00845E5F" w:rsidP="00845E5F">
            <w:pPr>
              <w:rPr>
                <w:i/>
                <w:sz w:val="26"/>
                <w:szCs w:val="26"/>
              </w:rPr>
            </w:pPr>
          </w:p>
        </w:tc>
        <w:tc>
          <w:tcPr>
            <w:tcW w:w="2388" w:type="dxa"/>
          </w:tcPr>
          <w:p w:rsidR="00845E5F" w:rsidRDefault="00845E5F"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845E5F" w:rsidP="00AA60A8">
            <w:pPr>
              <w:rPr>
                <w:rFonts w:ascii="Nikosh" w:eastAsia="Nikosh" w:hAnsi="Nikosh" w:cs="Nikosh"/>
                <w:sz w:val="26"/>
                <w:szCs w:val="26"/>
                <w:cs/>
                <w:lang w:bidi="bn-BD"/>
              </w:rPr>
            </w:pPr>
            <w:r>
              <w:rPr>
                <w:rFonts w:ascii="Nikosh" w:eastAsia="Nikosh" w:hAnsi="Nikosh" w:cs="Nikosh"/>
                <w:sz w:val="26"/>
                <w:szCs w:val="26"/>
                <w:cs/>
                <w:lang w:bidi="bn-BD"/>
              </w:rPr>
              <w:t>গুতুম</w:t>
            </w:r>
          </w:p>
        </w:tc>
        <w:tc>
          <w:tcPr>
            <w:tcW w:w="2809" w:type="dxa"/>
          </w:tcPr>
          <w:p w:rsidR="00845E5F" w:rsidRDefault="00845E5F" w:rsidP="00845E5F">
            <w:pPr>
              <w:rPr>
                <w:i/>
                <w:sz w:val="26"/>
                <w:szCs w:val="26"/>
              </w:rPr>
            </w:pPr>
            <w:r>
              <w:rPr>
                <w:i/>
                <w:sz w:val="26"/>
                <w:szCs w:val="26"/>
              </w:rPr>
              <w:t>Lepidocephalus annandalei</w:t>
            </w:r>
          </w:p>
        </w:tc>
        <w:tc>
          <w:tcPr>
            <w:tcW w:w="2388" w:type="dxa"/>
          </w:tcPr>
          <w:p w:rsidR="00845E5F" w:rsidRDefault="00845E5F"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845E5F" w:rsidP="00AA60A8">
            <w:pPr>
              <w:rPr>
                <w:rFonts w:ascii="Nikosh" w:eastAsia="Nikosh" w:hAnsi="Nikosh" w:cs="Nikosh"/>
                <w:sz w:val="26"/>
                <w:szCs w:val="26"/>
                <w:cs/>
                <w:lang w:bidi="bn-BD"/>
              </w:rPr>
            </w:pPr>
            <w:r>
              <w:rPr>
                <w:rFonts w:ascii="Nikosh" w:eastAsia="Nikosh" w:hAnsi="Nikosh" w:cs="Nikosh"/>
                <w:sz w:val="26"/>
                <w:szCs w:val="26"/>
                <w:cs/>
                <w:lang w:bidi="bn-BD"/>
              </w:rPr>
              <w:t>পুইয়া</w:t>
            </w:r>
          </w:p>
        </w:tc>
        <w:tc>
          <w:tcPr>
            <w:tcW w:w="2809" w:type="dxa"/>
          </w:tcPr>
          <w:p w:rsidR="00845E5F" w:rsidRDefault="00845E5F" w:rsidP="00845E5F">
            <w:pPr>
              <w:rPr>
                <w:i/>
                <w:sz w:val="26"/>
                <w:szCs w:val="26"/>
              </w:rPr>
            </w:pPr>
            <w:r>
              <w:rPr>
                <w:i/>
                <w:sz w:val="26"/>
                <w:szCs w:val="26"/>
              </w:rPr>
              <w:t>Lepidocephalus irrorata</w:t>
            </w:r>
          </w:p>
          <w:p w:rsidR="00845E5F" w:rsidRDefault="00845E5F" w:rsidP="00845E5F">
            <w:pPr>
              <w:rPr>
                <w:i/>
                <w:sz w:val="26"/>
                <w:szCs w:val="26"/>
              </w:rPr>
            </w:pPr>
          </w:p>
        </w:tc>
        <w:tc>
          <w:tcPr>
            <w:tcW w:w="2388" w:type="dxa"/>
          </w:tcPr>
          <w:p w:rsidR="00845E5F" w:rsidRDefault="00845E5F"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845E5F" w:rsidP="00AA60A8">
            <w:pPr>
              <w:rPr>
                <w:rFonts w:ascii="Nikosh" w:eastAsia="Nikosh" w:hAnsi="Nikosh" w:cs="Nikosh"/>
                <w:sz w:val="26"/>
                <w:szCs w:val="26"/>
                <w:cs/>
                <w:lang w:bidi="bn-BD"/>
              </w:rPr>
            </w:pPr>
            <w:r>
              <w:rPr>
                <w:rFonts w:ascii="Nikosh" w:eastAsia="Nikosh" w:hAnsi="Nikosh" w:cs="Nikosh"/>
                <w:sz w:val="26"/>
                <w:szCs w:val="26"/>
                <w:cs/>
                <w:lang w:bidi="bn-BD"/>
              </w:rPr>
              <w:t>পুইয়া</w:t>
            </w:r>
          </w:p>
        </w:tc>
        <w:tc>
          <w:tcPr>
            <w:tcW w:w="2809" w:type="dxa"/>
          </w:tcPr>
          <w:p w:rsidR="00845E5F" w:rsidRDefault="00845E5F" w:rsidP="00845E5F">
            <w:pPr>
              <w:rPr>
                <w:i/>
                <w:sz w:val="26"/>
                <w:szCs w:val="26"/>
              </w:rPr>
            </w:pPr>
            <w:r>
              <w:rPr>
                <w:i/>
                <w:sz w:val="26"/>
                <w:szCs w:val="26"/>
              </w:rPr>
              <w:t>Lepidocephalus berdmorei</w:t>
            </w:r>
          </w:p>
        </w:tc>
        <w:tc>
          <w:tcPr>
            <w:tcW w:w="2388" w:type="dxa"/>
          </w:tcPr>
          <w:p w:rsidR="00845E5F" w:rsidRDefault="00845E5F"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845E5F" w:rsidP="00AA60A8">
            <w:pPr>
              <w:rPr>
                <w:rFonts w:ascii="Nikosh" w:eastAsia="Nikosh" w:hAnsi="Nikosh" w:cs="Nikosh"/>
                <w:sz w:val="26"/>
                <w:szCs w:val="26"/>
                <w:cs/>
                <w:lang w:bidi="bn-BD"/>
              </w:rPr>
            </w:pPr>
            <w:r>
              <w:rPr>
                <w:rFonts w:ascii="Nikosh" w:eastAsia="Nikosh" w:hAnsi="Nikosh" w:cs="Nikosh"/>
                <w:sz w:val="26"/>
                <w:szCs w:val="26"/>
                <w:cs/>
                <w:lang w:bidi="bn-BD"/>
              </w:rPr>
              <w:t>পুইয়া</w:t>
            </w:r>
          </w:p>
        </w:tc>
        <w:tc>
          <w:tcPr>
            <w:tcW w:w="2809" w:type="dxa"/>
          </w:tcPr>
          <w:p w:rsidR="00845E5F" w:rsidRDefault="00845E5F" w:rsidP="00845E5F">
            <w:pPr>
              <w:rPr>
                <w:i/>
                <w:sz w:val="26"/>
                <w:szCs w:val="26"/>
              </w:rPr>
            </w:pPr>
            <w:r>
              <w:rPr>
                <w:i/>
                <w:sz w:val="26"/>
                <w:szCs w:val="26"/>
              </w:rPr>
              <w:t>Neoecirrhicthys maydelli</w:t>
            </w:r>
          </w:p>
          <w:p w:rsidR="00845E5F" w:rsidRDefault="00845E5F" w:rsidP="00845E5F">
            <w:pPr>
              <w:rPr>
                <w:i/>
                <w:sz w:val="26"/>
                <w:szCs w:val="26"/>
              </w:rPr>
            </w:pPr>
          </w:p>
        </w:tc>
        <w:tc>
          <w:tcPr>
            <w:tcW w:w="2388" w:type="dxa"/>
          </w:tcPr>
          <w:p w:rsidR="00845E5F" w:rsidRDefault="00845E5F"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845E5F" w:rsidP="00AA60A8">
            <w:pPr>
              <w:rPr>
                <w:rFonts w:ascii="Nikosh" w:eastAsia="Nikosh" w:hAnsi="Nikosh" w:cs="Nikosh"/>
                <w:sz w:val="26"/>
                <w:szCs w:val="26"/>
                <w:cs/>
                <w:lang w:bidi="bn-BD"/>
              </w:rPr>
            </w:pPr>
            <w:r>
              <w:rPr>
                <w:rFonts w:ascii="Nikosh" w:eastAsia="Nikosh" w:hAnsi="Nikosh" w:cs="Nikosh"/>
                <w:sz w:val="26"/>
                <w:szCs w:val="26"/>
                <w:cs/>
                <w:lang w:bidi="bn-BD"/>
              </w:rPr>
              <w:t>চাপিলা</w:t>
            </w:r>
          </w:p>
        </w:tc>
        <w:tc>
          <w:tcPr>
            <w:tcW w:w="2809" w:type="dxa"/>
          </w:tcPr>
          <w:p w:rsidR="00845E5F" w:rsidRDefault="00845E5F" w:rsidP="00845E5F">
            <w:pPr>
              <w:rPr>
                <w:i/>
                <w:sz w:val="26"/>
                <w:szCs w:val="26"/>
              </w:rPr>
            </w:pPr>
            <w:r>
              <w:rPr>
                <w:i/>
                <w:sz w:val="26"/>
                <w:szCs w:val="26"/>
              </w:rPr>
              <w:t>Gudusia chapra</w:t>
            </w:r>
          </w:p>
          <w:p w:rsidR="00845E5F" w:rsidRDefault="00845E5F" w:rsidP="00845E5F">
            <w:pPr>
              <w:rPr>
                <w:i/>
                <w:sz w:val="26"/>
                <w:szCs w:val="26"/>
              </w:rPr>
            </w:pPr>
          </w:p>
        </w:tc>
        <w:tc>
          <w:tcPr>
            <w:tcW w:w="2388" w:type="dxa"/>
          </w:tcPr>
          <w:p w:rsidR="00845E5F" w:rsidRDefault="00845E5F"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845E5F" w:rsidP="00AA60A8">
            <w:pPr>
              <w:rPr>
                <w:rFonts w:ascii="Nikosh" w:eastAsia="Nikosh" w:hAnsi="Nikosh" w:cs="Nikosh"/>
                <w:sz w:val="26"/>
                <w:szCs w:val="26"/>
                <w:cs/>
                <w:lang w:bidi="bn-BD"/>
              </w:rPr>
            </w:pPr>
            <w:r>
              <w:rPr>
                <w:rFonts w:ascii="Nikosh" w:eastAsia="Nikosh" w:hAnsi="Nikosh" w:cs="Nikosh"/>
                <w:sz w:val="26"/>
                <w:szCs w:val="26"/>
                <w:cs/>
                <w:lang w:bidi="bn-BD"/>
              </w:rPr>
              <w:t>গণি চাপিলা</w:t>
            </w:r>
          </w:p>
        </w:tc>
        <w:tc>
          <w:tcPr>
            <w:tcW w:w="2809" w:type="dxa"/>
          </w:tcPr>
          <w:p w:rsidR="00845E5F" w:rsidRDefault="00845E5F" w:rsidP="00845E5F">
            <w:pPr>
              <w:rPr>
                <w:i/>
                <w:sz w:val="26"/>
                <w:szCs w:val="26"/>
              </w:rPr>
            </w:pPr>
            <w:r>
              <w:rPr>
                <w:i/>
                <w:sz w:val="26"/>
                <w:szCs w:val="26"/>
              </w:rPr>
              <w:t>Gonialosa manminna</w:t>
            </w:r>
          </w:p>
          <w:p w:rsidR="00845E5F" w:rsidRDefault="00845E5F" w:rsidP="00845E5F">
            <w:pPr>
              <w:rPr>
                <w:i/>
                <w:sz w:val="26"/>
                <w:szCs w:val="26"/>
              </w:rPr>
            </w:pPr>
          </w:p>
        </w:tc>
        <w:tc>
          <w:tcPr>
            <w:tcW w:w="2388" w:type="dxa"/>
          </w:tcPr>
          <w:p w:rsidR="00845E5F" w:rsidRDefault="00845E5F" w:rsidP="005F25B5">
            <w:pPr>
              <w:rPr>
                <w:noProof/>
              </w:rPr>
            </w:pPr>
            <w:r>
              <w:rPr>
                <w:noProof/>
              </w:rPr>
              <w:drawing>
                <wp:anchor distT="0" distB="0" distL="114300" distR="114300" simplePos="0" relativeHeight="251647488" behindDoc="0" locked="0" layoutInCell="1" allowOverlap="1">
                  <wp:simplePos x="0" y="0"/>
                  <wp:positionH relativeFrom="column">
                    <wp:posOffset>-60960</wp:posOffset>
                  </wp:positionH>
                  <wp:positionV relativeFrom="paragraph">
                    <wp:posOffset>222250</wp:posOffset>
                  </wp:positionV>
                  <wp:extent cx="1146810" cy="534670"/>
                  <wp:effectExtent l="0" t="0" r="0" b="0"/>
                  <wp:wrapNone/>
                  <wp:docPr id="108" name="Picture 108" descr="Gochi%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ochi%20copy"/>
                          <pic:cNvPicPr>
                            <a:picLocks noChangeAspect="1" noChangeArrowheads="1"/>
                          </pic:cNvPicPr>
                        </pic:nvPicPr>
                        <pic:blipFill>
                          <a:blip r:embed="rId40">
                            <a:clrChange>
                              <a:clrFrom>
                                <a:srgbClr val="FDFDFD"/>
                              </a:clrFrom>
                              <a:clrTo>
                                <a:srgbClr val="FDFDFD">
                                  <a:alpha val="0"/>
                                </a:srgbClr>
                              </a:clrTo>
                            </a:clrChange>
                          </a:blip>
                          <a:srcRect/>
                          <a:stretch>
                            <a:fillRect/>
                          </a:stretch>
                        </pic:blipFill>
                        <pic:spPr bwMode="auto">
                          <a:xfrm>
                            <a:off x="0" y="0"/>
                            <a:ext cx="1146810" cy="534670"/>
                          </a:xfrm>
                          <a:prstGeom prst="rect">
                            <a:avLst/>
                          </a:prstGeom>
                          <a:noFill/>
                          <a:ln w="9525">
                            <a:noFill/>
                            <a:miter lim="800000"/>
                            <a:headEnd/>
                            <a:tailEnd/>
                          </a:ln>
                        </pic:spPr>
                      </pic:pic>
                    </a:graphicData>
                  </a:graphic>
                </wp:anchor>
              </w:drawing>
            </w: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845E5F" w:rsidP="00AA60A8">
            <w:pPr>
              <w:rPr>
                <w:rFonts w:ascii="Nikosh" w:eastAsia="Nikosh" w:hAnsi="Nikosh" w:cs="Nikosh"/>
                <w:sz w:val="26"/>
                <w:szCs w:val="26"/>
                <w:cs/>
                <w:lang w:bidi="bn-BD"/>
              </w:rPr>
            </w:pPr>
            <w:r>
              <w:rPr>
                <w:rFonts w:ascii="Nikosh" w:eastAsia="Nikosh" w:hAnsi="Nikosh" w:cs="Nikosh"/>
                <w:sz w:val="26"/>
                <w:szCs w:val="26"/>
                <w:cs/>
                <w:lang w:bidi="bn-BD"/>
              </w:rPr>
              <w:t>তারা বাইম</w:t>
            </w:r>
          </w:p>
        </w:tc>
        <w:tc>
          <w:tcPr>
            <w:tcW w:w="2809" w:type="dxa"/>
          </w:tcPr>
          <w:p w:rsidR="00845E5F" w:rsidRDefault="00845E5F" w:rsidP="00845E5F">
            <w:pPr>
              <w:rPr>
                <w:i/>
                <w:sz w:val="26"/>
                <w:szCs w:val="26"/>
              </w:rPr>
            </w:pPr>
            <w:r>
              <w:rPr>
                <w:i/>
                <w:sz w:val="26"/>
                <w:szCs w:val="26"/>
              </w:rPr>
              <w:t>Macrognathus aculeatus</w:t>
            </w:r>
          </w:p>
          <w:p w:rsidR="00845E5F" w:rsidRDefault="00845E5F" w:rsidP="00845E5F">
            <w:pPr>
              <w:rPr>
                <w:i/>
                <w:sz w:val="26"/>
                <w:szCs w:val="26"/>
              </w:rPr>
            </w:pPr>
          </w:p>
        </w:tc>
        <w:tc>
          <w:tcPr>
            <w:tcW w:w="2388" w:type="dxa"/>
          </w:tcPr>
          <w:p w:rsidR="00845E5F" w:rsidRDefault="00845E5F" w:rsidP="005F25B5">
            <w:pPr>
              <w:rPr>
                <w:noProof/>
              </w:rPr>
            </w:pPr>
          </w:p>
          <w:p w:rsidR="00845E5F" w:rsidRDefault="00845E5F"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গুচি বাইম</w:t>
            </w:r>
          </w:p>
        </w:tc>
        <w:tc>
          <w:tcPr>
            <w:tcW w:w="2809" w:type="dxa"/>
          </w:tcPr>
          <w:p w:rsidR="00845E5F" w:rsidRDefault="004413FD" w:rsidP="00845E5F">
            <w:pPr>
              <w:rPr>
                <w:i/>
                <w:sz w:val="26"/>
                <w:szCs w:val="26"/>
              </w:rPr>
            </w:pPr>
            <w:r>
              <w:rPr>
                <w:i/>
                <w:sz w:val="26"/>
                <w:szCs w:val="26"/>
              </w:rPr>
              <w:t>Mastacembelus pjnancalus</w:t>
            </w:r>
          </w:p>
        </w:tc>
        <w:tc>
          <w:tcPr>
            <w:tcW w:w="2388" w:type="dxa"/>
          </w:tcPr>
          <w:p w:rsidR="00845E5F" w:rsidRDefault="00845E5F" w:rsidP="005F25B5">
            <w:pPr>
              <w:rPr>
                <w:noProof/>
              </w:rPr>
            </w:pPr>
          </w:p>
        </w:tc>
      </w:tr>
      <w:tr w:rsidR="00845E5F" w:rsidTr="00AA60A8">
        <w:trPr>
          <w:jc w:val="center"/>
        </w:trPr>
        <w:tc>
          <w:tcPr>
            <w:tcW w:w="1180" w:type="dxa"/>
          </w:tcPr>
          <w:p w:rsidR="00845E5F" w:rsidRDefault="00845E5F" w:rsidP="005F25B5">
            <w:pPr>
              <w:numPr>
                <w:ilvl w:val="0"/>
                <w:numId w:val="143"/>
              </w:numPr>
              <w:ind w:left="288"/>
              <w:jc w:val="center"/>
              <w:rPr>
                <w:rFonts w:ascii="NikoshBAN" w:eastAsia="NikoshBAN" w:hAnsi="NikoshBAN" w:cs="NikoshBAN"/>
                <w:sz w:val="26"/>
                <w:szCs w:val="26"/>
              </w:rPr>
            </w:pPr>
          </w:p>
        </w:tc>
        <w:tc>
          <w:tcPr>
            <w:tcW w:w="2425" w:type="dxa"/>
          </w:tcPr>
          <w:p w:rsidR="00845E5F"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খরশুলা</w:t>
            </w:r>
          </w:p>
        </w:tc>
        <w:tc>
          <w:tcPr>
            <w:tcW w:w="2809" w:type="dxa"/>
          </w:tcPr>
          <w:p w:rsidR="004413FD" w:rsidRDefault="004413FD" w:rsidP="004413FD">
            <w:pPr>
              <w:rPr>
                <w:i/>
                <w:sz w:val="26"/>
                <w:szCs w:val="26"/>
              </w:rPr>
            </w:pPr>
            <w:r>
              <w:rPr>
                <w:i/>
                <w:sz w:val="26"/>
                <w:szCs w:val="26"/>
              </w:rPr>
              <w:t>Rhinomugil corsula</w:t>
            </w:r>
          </w:p>
          <w:p w:rsidR="00845E5F" w:rsidRDefault="00845E5F" w:rsidP="00845E5F">
            <w:pPr>
              <w:rPr>
                <w:i/>
                <w:sz w:val="26"/>
                <w:szCs w:val="26"/>
              </w:rPr>
            </w:pPr>
          </w:p>
        </w:tc>
        <w:tc>
          <w:tcPr>
            <w:tcW w:w="2388" w:type="dxa"/>
          </w:tcPr>
          <w:p w:rsidR="00845E5F" w:rsidRDefault="00845E5F" w:rsidP="005F25B5">
            <w:pPr>
              <w:rPr>
                <w:noProof/>
              </w:rPr>
            </w:pP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কেচি</w:t>
            </w:r>
          </w:p>
        </w:tc>
        <w:tc>
          <w:tcPr>
            <w:tcW w:w="2809" w:type="dxa"/>
          </w:tcPr>
          <w:p w:rsidR="004413FD" w:rsidRDefault="004413FD" w:rsidP="004413FD">
            <w:pPr>
              <w:rPr>
                <w:i/>
                <w:sz w:val="26"/>
                <w:szCs w:val="26"/>
              </w:rPr>
            </w:pPr>
            <w:r>
              <w:rPr>
                <w:i/>
                <w:sz w:val="26"/>
                <w:szCs w:val="26"/>
              </w:rPr>
              <w:t>Mugil cascasia</w:t>
            </w:r>
          </w:p>
          <w:p w:rsidR="004413FD" w:rsidRDefault="004413FD" w:rsidP="00845E5F">
            <w:pPr>
              <w:rPr>
                <w:i/>
                <w:sz w:val="26"/>
                <w:szCs w:val="26"/>
              </w:rPr>
            </w:pPr>
          </w:p>
        </w:tc>
        <w:tc>
          <w:tcPr>
            <w:tcW w:w="2388" w:type="dxa"/>
          </w:tcPr>
          <w:p w:rsidR="004413FD" w:rsidRDefault="004413FD" w:rsidP="005F25B5">
            <w:pPr>
              <w:rPr>
                <w:noProof/>
              </w:rPr>
            </w:pPr>
            <w:r>
              <w:rPr>
                <w:noProof/>
              </w:rPr>
              <w:drawing>
                <wp:anchor distT="0" distB="0" distL="114300" distR="114300" simplePos="0" relativeHeight="251649536" behindDoc="0" locked="0" layoutInCell="1" allowOverlap="1">
                  <wp:simplePos x="0" y="0"/>
                  <wp:positionH relativeFrom="column">
                    <wp:posOffset>155279</wp:posOffset>
                  </wp:positionH>
                  <wp:positionV relativeFrom="paragraph">
                    <wp:posOffset>282586</wp:posOffset>
                  </wp:positionV>
                  <wp:extent cx="931653" cy="560717"/>
                  <wp:effectExtent l="0" t="0" r="0" b="0"/>
                  <wp:wrapNone/>
                  <wp:docPr id="109" name="Picture 109" descr="Kholisha%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holisha%20copy"/>
                          <pic:cNvPicPr>
                            <a:picLocks noChangeAspect="1" noChangeArrowheads="1"/>
                          </pic:cNvPicPr>
                        </pic:nvPicPr>
                        <pic:blipFill>
                          <a:blip r:embed="rId41" cstate="print">
                            <a:clrChange>
                              <a:clrFrom>
                                <a:srgbClr val="FDFDFD"/>
                              </a:clrFrom>
                              <a:clrTo>
                                <a:srgbClr val="FDFDFD">
                                  <a:alpha val="0"/>
                                </a:srgbClr>
                              </a:clrTo>
                            </a:clrChange>
                          </a:blip>
                          <a:srcRect/>
                          <a:stretch>
                            <a:fillRect/>
                          </a:stretch>
                        </pic:blipFill>
                        <pic:spPr bwMode="auto">
                          <a:xfrm>
                            <a:off x="0" y="0"/>
                            <a:ext cx="931653" cy="560717"/>
                          </a:xfrm>
                          <a:prstGeom prst="rect">
                            <a:avLst/>
                          </a:prstGeom>
                          <a:noFill/>
                          <a:ln w="9525">
                            <a:noFill/>
                            <a:miter lim="800000"/>
                            <a:headEnd/>
                            <a:tailEnd/>
                          </a:ln>
                        </pic:spPr>
                      </pic:pic>
                    </a:graphicData>
                  </a:graphic>
                </wp:anchor>
              </w:drawing>
            </w: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চুনা খলিশা</w:t>
            </w:r>
          </w:p>
        </w:tc>
        <w:tc>
          <w:tcPr>
            <w:tcW w:w="2809" w:type="dxa"/>
          </w:tcPr>
          <w:p w:rsidR="004413FD" w:rsidRDefault="004413FD" w:rsidP="004413FD">
            <w:pPr>
              <w:rPr>
                <w:i/>
                <w:sz w:val="26"/>
                <w:szCs w:val="26"/>
              </w:rPr>
            </w:pPr>
            <w:r>
              <w:rPr>
                <w:i/>
                <w:sz w:val="26"/>
                <w:szCs w:val="26"/>
              </w:rPr>
              <w:t>Colisa sota</w:t>
            </w:r>
          </w:p>
          <w:p w:rsidR="004413FD" w:rsidRDefault="004413FD" w:rsidP="004413FD">
            <w:pPr>
              <w:rPr>
                <w:i/>
                <w:sz w:val="26"/>
                <w:szCs w:val="26"/>
              </w:rPr>
            </w:pPr>
          </w:p>
        </w:tc>
        <w:tc>
          <w:tcPr>
            <w:tcW w:w="2388" w:type="dxa"/>
          </w:tcPr>
          <w:p w:rsidR="004413FD" w:rsidRDefault="004413FD" w:rsidP="005F25B5">
            <w:pPr>
              <w:rPr>
                <w:noProof/>
              </w:rPr>
            </w:pPr>
          </w:p>
          <w:p w:rsidR="004413FD" w:rsidRDefault="004413FD" w:rsidP="005F25B5">
            <w:pPr>
              <w:rPr>
                <w:noProof/>
              </w:rPr>
            </w:pP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খলিশা</w:t>
            </w:r>
          </w:p>
        </w:tc>
        <w:tc>
          <w:tcPr>
            <w:tcW w:w="2809" w:type="dxa"/>
          </w:tcPr>
          <w:p w:rsidR="004413FD" w:rsidRDefault="004413FD" w:rsidP="004413FD">
            <w:pPr>
              <w:rPr>
                <w:i/>
                <w:sz w:val="26"/>
                <w:szCs w:val="26"/>
              </w:rPr>
            </w:pPr>
            <w:r>
              <w:rPr>
                <w:i/>
                <w:sz w:val="26"/>
                <w:szCs w:val="26"/>
              </w:rPr>
              <w:t>Colisa fasciatus</w:t>
            </w:r>
          </w:p>
          <w:p w:rsidR="004413FD" w:rsidRDefault="004413FD" w:rsidP="004413FD">
            <w:pPr>
              <w:rPr>
                <w:i/>
                <w:sz w:val="26"/>
                <w:szCs w:val="26"/>
              </w:rPr>
            </w:pPr>
          </w:p>
        </w:tc>
        <w:tc>
          <w:tcPr>
            <w:tcW w:w="2388" w:type="dxa"/>
          </w:tcPr>
          <w:p w:rsidR="004413FD" w:rsidRDefault="004413FD" w:rsidP="005F25B5">
            <w:pPr>
              <w:rPr>
                <w:noProof/>
              </w:rPr>
            </w:pP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লাল খলিশা</w:t>
            </w:r>
          </w:p>
        </w:tc>
        <w:tc>
          <w:tcPr>
            <w:tcW w:w="2809" w:type="dxa"/>
          </w:tcPr>
          <w:p w:rsidR="004413FD" w:rsidRDefault="004413FD" w:rsidP="004413FD">
            <w:pPr>
              <w:rPr>
                <w:i/>
                <w:sz w:val="26"/>
                <w:szCs w:val="26"/>
              </w:rPr>
            </w:pPr>
            <w:r>
              <w:rPr>
                <w:i/>
                <w:sz w:val="26"/>
                <w:szCs w:val="26"/>
              </w:rPr>
              <w:t>Colisa lalius</w:t>
            </w:r>
          </w:p>
          <w:p w:rsidR="004413FD" w:rsidRDefault="004413FD" w:rsidP="004413FD">
            <w:pPr>
              <w:rPr>
                <w:i/>
                <w:sz w:val="26"/>
                <w:szCs w:val="26"/>
              </w:rPr>
            </w:pPr>
          </w:p>
        </w:tc>
        <w:tc>
          <w:tcPr>
            <w:tcW w:w="2388" w:type="dxa"/>
          </w:tcPr>
          <w:p w:rsidR="004413FD" w:rsidRDefault="004413FD" w:rsidP="005F25B5">
            <w:pPr>
              <w:rPr>
                <w:noProof/>
              </w:rPr>
            </w:pP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বইচা খলিশা</w:t>
            </w:r>
          </w:p>
        </w:tc>
        <w:tc>
          <w:tcPr>
            <w:tcW w:w="2809" w:type="dxa"/>
          </w:tcPr>
          <w:p w:rsidR="004413FD" w:rsidRDefault="004413FD" w:rsidP="004413FD">
            <w:pPr>
              <w:rPr>
                <w:i/>
                <w:sz w:val="26"/>
                <w:szCs w:val="26"/>
              </w:rPr>
            </w:pPr>
            <w:r>
              <w:rPr>
                <w:i/>
                <w:sz w:val="26"/>
                <w:szCs w:val="26"/>
              </w:rPr>
              <w:t>Colisa labiosa</w:t>
            </w:r>
          </w:p>
          <w:p w:rsidR="004413FD" w:rsidRDefault="004413FD" w:rsidP="004413FD">
            <w:pPr>
              <w:rPr>
                <w:i/>
                <w:sz w:val="26"/>
                <w:szCs w:val="26"/>
              </w:rPr>
            </w:pPr>
          </w:p>
        </w:tc>
        <w:tc>
          <w:tcPr>
            <w:tcW w:w="2388" w:type="dxa"/>
          </w:tcPr>
          <w:p w:rsidR="004413FD" w:rsidRDefault="004413FD" w:rsidP="005F25B5">
            <w:pPr>
              <w:rPr>
                <w:noProof/>
              </w:rPr>
            </w:pP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4413FD" w:rsidP="00AA60A8">
            <w:pPr>
              <w:rPr>
                <w:rFonts w:ascii="Nikosh" w:eastAsia="Nikosh" w:hAnsi="Nikosh" w:cs="Nikosh"/>
                <w:sz w:val="26"/>
                <w:szCs w:val="26"/>
                <w:cs/>
                <w:lang w:bidi="bn-BD"/>
              </w:rPr>
            </w:pPr>
          </w:p>
        </w:tc>
        <w:tc>
          <w:tcPr>
            <w:tcW w:w="2809" w:type="dxa"/>
          </w:tcPr>
          <w:p w:rsidR="004413FD" w:rsidRDefault="004413FD" w:rsidP="004413FD">
            <w:pPr>
              <w:rPr>
                <w:i/>
                <w:sz w:val="26"/>
                <w:szCs w:val="26"/>
              </w:rPr>
            </w:pPr>
          </w:p>
        </w:tc>
        <w:tc>
          <w:tcPr>
            <w:tcW w:w="2388" w:type="dxa"/>
          </w:tcPr>
          <w:p w:rsidR="004413FD" w:rsidRDefault="004413FD" w:rsidP="005F25B5">
            <w:pPr>
              <w:rPr>
                <w:noProof/>
              </w:rPr>
            </w:pP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নেফতানি</w:t>
            </w:r>
          </w:p>
        </w:tc>
        <w:tc>
          <w:tcPr>
            <w:tcW w:w="2809" w:type="dxa"/>
          </w:tcPr>
          <w:p w:rsidR="004413FD" w:rsidRDefault="004413FD" w:rsidP="004413FD">
            <w:pPr>
              <w:rPr>
                <w:i/>
                <w:sz w:val="26"/>
                <w:szCs w:val="26"/>
              </w:rPr>
            </w:pPr>
            <w:r>
              <w:rPr>
                <w:i/>
                <w:sz w:val="26"/>
                <w:szCs w:val="26"/>
              </w:rPr>
              <w:t>Ctenops nobilis</w:t>
            </w:r>
          </w:p>
          <w:p w:rsidR="004413FD" w:rsidRDefault="004413FD" w:rsidP="004413FD">
            <w:pPr>
              <w:rPr>
                <w:i/>
                <w:sz w:val="26"/>
                <w:szCs w:val="26"/>
              </w:rPr>
            </w:pPr>
          </w:p>
        </w:tc>
        <w:tc>
          <w:tcPr>
            <w:tcW w:w="2388" w:type="dxa"/>
          </w:tcPr>
          <w:p w:rsidR="004413FD" w:rsidRDefault="004413FD" w:rsidP="005F25B5">
            <w:pPr>
              <w:rPr>
                <w:noProof/>
              </w:rPr>
            </w:pPr>
          </w:p>
          <w:p w:rsidR="004413FD" w:rsidRDefault="004413FD" w:rsidP="005F25B5">
            <w:pPr>
              <w:rPr>
                <w:noProof/>
              </w:rPr>
            </w:pPr>
          </w:p>
          <w:p w:rsidR="004413FD" w:rsidRDefault="004413FD" w:rsidP="005F25B5">
            <w:pPr>
              <w:rPr>
                <w:noProof/>
              </w:rPr>
            </w:pPr>
            <w:r>
              <w:rPr>
                <w:noProof/>
              </w:rPr>
              <w:drawing>
                <wp:anchor distT="0" distB="0" distL="114300" distR="114300" simplePos="0" relativeHeight="251686400" behindDoc="0" locked="0" layoutInCell="1" allowOverlap="1">
                  <wp:simplePos x="0" y="0"/>
                  <wp:positionH relativeFrom="column">
                    <wp:posOffset>154940</wp:posOffset>
                  </wp:positionH>
                  <wp:positionV relativeFrom="paragraph">
                    <wp:posOffset>-387985</wp:posOffset>
                  </wp:positionV>
                  <wp:extent cx="1026160" cy="542925"/>
                  <wp:effectExtent l="0" t="0" r="0" b="0"/>
                  <wp:wrapThrough wrapText="bothSides">
                    <wp:wrapPolygon edited="0">
                      <wp:start x="12832" y="4547"/>
                      <wp:lineTo x="2406" y="6821"/>
                      <wp:lineTo x="2005" y="10611"/>
                      <wp:lineTo x="6416" y="16674"/>
                      <wp:lineTo x="8020" y="20463"/>
                      <wp:lineTo x="8421" y="20463"/>
                      <wp:lineTo x="10827" y="20463"/>
                      <wp:lineTo x="11228" y="20463"/>
                      <wp:lineTo x="16040" y="16674"/>
                      <wp:lineTo x="21252" y="12126"/>
                      <wp:lineTo x="21252" y="9095"/>
                      <wp:lineTo x="17644" y="4547"/>
                      <wp:lineTo x="12832" y="4547"/>
                    </wp:wrapPolygon>
                  </wp:wrapThrough>
                  <wp:docPr id="110" name="Picture 110" descr="indian paradish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ndian paradish fish"/>
                          <pic:cNvPicPr>
                            <a:picLocks noChangeAspect="1" noChangeArrowheads="1"/>
                          </pic:cNvPicPr>
                        </pic:nvPicPr>
                        <pic:blipFill>
                          <a:blip r:embed="rId42" cstate="print">
                            <a:clrChange>
                              <a:clrFrom>
                                <a:srgbClr val="F3EBF4"/>
                              </a:clrFrom>
                              <a:clrTo>
                                <a:srgbClr val="F3EBF4">
                                  <a:alpha val="0"/>
                                </a:srgbClr>
                              </a:clrTo>
                            </a:clrChange>
                          </a:blip>
                          <a:srcRect/>
                          <a:stretch>
                            <a:fillRect/>
                          </a:stretch>
                        </pic:blipFill>
                        <pic:spPr bwMode="auto">
                          <a:xfrm>
                            <a:off x="0" y="0"/>
                            <a:ext cx="1026160" cy="542925"/>
                          </a:xfrm>
                          <a:prstGeom prst="rect">
                            <a:avLst/>
                          </a:prstGeom>
                          <a:noFill/>
                          <a:ln w="9525">
                            <a:noFill/>
                            <a:miter lim="800000"/>
                            <a:headEnd/>
                            <a:tailEnd/>
                          </a:ln>
                        </pic:spPr>
                      </pic:pic>
                    </a:graphicData>
                  </a:graphic>
                </wp:anchor>
              </w:drawing>
            </w: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নেফতানি</w:t>
            </w:r>
          </w:p>
        </w:tc>
        <w:tc>
          <w:tcPr>
            <w:tcW w:w="2809" w:type="dxa"/>
          </w:tcPr>
          <w:p w:rsidR="004413FD" w:rsidRDefault="004413FD" w:rsidP="004413FD">
            <w:pPr>
              <w:rPr>
                <w:i/>
                <w:sz w:val="26"/>
                <w:szCs w:val="26"/>
              </w:rPr>
            </w:pPr>
            <w:r>
              <w:rPr>
                <w:i/>
                <w:sz w:val="26"/>
                <w:szCs w:val="26"/>
              </w:rPr>
              <w:t>Macropodus cupanus</w:t>
            </w:r>
          </w:p>
          <w:p w:rsidR="004413FD" w:rsidRDefault="004413FD" w:rsidP="004413FD">
            <w:pPr>
              <w:rPr>
                <w:i/>
                <w:sz w:val="26"/>
                <w:szCs w:val="26"/>
              </w:rPr>
            </w:pPr>
          </w:p>
        </w:tc>
        <w:tc>
          <w:tcPr>
            <w:tcW w:w="2388" w:type="dxa"/>
          </w:tcPr>
          <w:p w:rsidR="004413FD" w:rsidRDefault="004413FD" w:rsidP="005F25B5">
            <w:pPr>
              <w:rPr>
                <w:noProof/>
              </w:rPr>
            </w:pP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কৈ</w:t>
            </w:r>
          </w:p>
        </w:tc>
        <w:tc>
          <w:tcPr>
            <w:tcW w:w="2809" w:type="dxa"/>
          </w:tcPr>
          <w:p w:rsidR="004413FD" w:rsidRDefault="004413FD" w:rsidP="004413FD">
            <w:pPr>
              <w:rPr>
                <w:i/>
                <w:sz w:val="26"/>
                <w:szCs w:val="26"/>
              </w:rPr>
            </w:pPr>
            <w:r>
              <w:rPr>
                <w:i/>
                <w:sz w:val="26"/>
                <w:szCs w:val="26"/>
              </w:rPr>
              <w:t>Anabas testudineus</w:t>
            </w:r>
          </w:p>
          <w:p w:rsidR="004413FD" w:rsidRDefault="004413FD" w:rsidP="004413FD">
            <w:pPr>
              <w:rPr>
                <w:i/>
                <w:sz w:val="26"/>
                <w:szCs w:val="26"/>
              </w:rPr>
            </w:pPr>
          </w:p>
        </w:tc>
        <w:tc>
          <w:tcPr>
            <w:tcW w:w="2388" w:type="dxa"/>
          </w:tcPr>
          <w:p w:rsidR="004413FD" w:rsidRDefault="004413FD" w:rsidP="005F25B5">
            <w:pPr>
              <w:rPr>
                <w:noProof/>
              </w:rPr>
            </w:pP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বেলে</w:t>
            </w:r>
          </w:p>
        </w:tc>
        <w:tc>
          <w:tcPr>
            <w:tcW w:w="2809" w:type="dxa"/>
          </w:tcPr>
          <w:p w:rsidR="004413FD" w:rsidRDefault="004413FD" w:rsidP="004413FD">
            <w:pPr>
              <w:rPr>
                <w:i/>
                <w:sz w:val="26"/>
                <w:szCs w:val="26"/>
              </w:rPr>
            </w:pPr>
            <w:r>
              <w:rPr>
                <w:i/>
                <w:sz w:val="26"/>
                <w:szCs w:val="26"/>
              </w:rPr>
              <w:t>Glososogobius giuris</w:t>
            </w:r>
          </w:p>
          <w:p w:rsidR="004413FD" w:rsidRDefault="004413FD" w:rsidP="004413FD">
            <w:pPr>
              <w:rPr>
                <w:i/>
                <w:sz w:val="26"/>
                <w:szCs w:val="26"/>
              </w:rPr>
            </w:pPr>
          </w:p>
        </w:tc>
        <w:tc>
          <w:tcPr>
            <w:tcW w:w="2388" w:type="dxa"/>
          </w:tcPr>
          <w:p w:rsidR="004413FD" w:rsidRDefault="004413FD" w:rsidP="005F25B5">
            <w:pPr>
              <w:rPr>
                <w:noProof/>
              </w:rPr>
            </w:pPr>
            <w:r>
              <w:rPr>
                <w:noProof/>
              </w:rPr>
              <w:drawing>
                <wp:anchor distT="0" distB="0" distL="114300" distR="114300" simplePos="0" relativeHeight="251666944" behindDoc="0" locked="0" layoutInCell="1" allowOverlap="1">
                  <wp:simplePos x="0" y="0"/>
                  <wp:positionH relativeFrom="column">
                    <wp:posOffset>154940</wp:posOffset>
                  </wp:positionH>
                  <wp:positionV relativeFrom="paragraph">
                    <wp:posOffset>-783590</wp:posOffset>
                  </wp:positionV>
                  <wp:extent cx="1103630" cy="387985"/>
                  <wp:effectExtent l="0" t="0" r="0" b="0"/>
                  <wp:wrapThrough wrapText="bothSides">
                    <wp:wrapPolygon edited="0">
                      <wp:start x="3356" y="3182"/>
                      <wp:lineTo x="373" y="5303"/>
                      <wp:lineTo x="746" y="14848"/>
                      <wp:lineTo x="13422" y="18029"/>
                      <wp:lineTo x="15659" y="18029"/>
                      <wp:lineTo x="21252" y="10606"/>
                      <wp:lineTo x="20879" y="4242"/>
                      <wp:lineTo x="9321" y="3182"/>
                      <wp:lineTo x="3356" y="3182"/>
                    </wp:wrapPolygon>
                  </wp:wrapThrough>
                  <wp:docPr id="112" name="Picture 112" descr="Glossogobious gi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lossogobious giuris"/>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1103630" cy="387985"/>
                          </a:xfrm>
                          <a:prstGeom prst="rect">
                            <a:avLst/>
                          </a:prstGeom>
                          <a:noFill/>
                          <a:ln w="9525">
                            <a:noFill/>
                            <a:miter lim="800000"/>
                            <a:headEnd/>
                            <a:tailEnd/>
                          </a:ln>
                        </pic:spPr>
                      </pic:pic>
                    </a:graphicData>
                  </a:graphic>
                </wp:anchor>
              </w:drawing>
            </w: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4413FD" w:rsidP="00AA60A8">
            <w:pPr>
              <w:rPr>
                <w:rFonts w:ascii="Nikosh" w:eastAsia="Nikosh" w:hAnsi="Nikosh" w:cs="Nikosh"/>
                <w:sz w:val="26"/>
                <w:szCs w:val="26"/>
                <w:cs/>
                <w:lang w:bidi="bn-BD"/>
              </w:rPr>
            </w:pPr>
            <w:r>
              <w:rPr>
                <w:rFonts w:ascii="Nikosh" w:eastAsia="Nikosh" w:hAnsi="Nikosh" w:cs="Nikosh"/>
                <w:sz w:val="26"/>
                <w:szCs w:val="26"/>
                <w:cs/>
                <w:lang w:bidi="bn-BD"/>
              </w:rPr>
              <w:t>নুনা বেলে</w:t>
            </w:r>
          </w:p>
        </w:tc>
        <w:tc>
          <w:tcPr>
            <w:tcW w:w="2809" w:type="dxa"/>
          </w:tcPr>
          <w:p w:rsidR="004413FD" w:rsidRDefault="004413FD" w:rsidP="004413FD">
            <w:pPr>
              <w:rPr>
                <w:i/>
                <w:sz w:val="26"/>
                <w:szCs w:val="26"/>
              </w:rPr>
            </w:pPr>
            <w:r>
              <w:rPr>
                <w:i/>
                <w:sz w:val="26"/>
                <w:szCs w:val="26"/>
              </w:rPr>
              <w:t>Brachygobius nunus</w:t>
            </w:r>
          </w:p>
          <w:p w:rsidR="004413FD" w:rsidRDefault="004413FD" w:rsidP="004413FD">
            <w:pPr>
              <w:rPr>
                <w:i/>
                <w:sz w:val="26"/>
                <w:szCs w:val="26"/>
              </w:rPr>
            </w:pPr>
          </w:p>
        </w:tc>
        <w:tc>
          <w:tcPr>
            <w:tcW w:w="2388" w:type="dxa"/>
          </w:tcPr>
          <w:p w:rsidR="004413FD" w:rsidRDefault="004413FD" w:rsidP="005F25B5">
            <w:pPr>
              <w:rPr>
                <w:noProof/>
              </w:rPr>
            </w:pP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B267A4" w:rsidP="00AA60A8">
            <w:pPr>
              <w:rPr>
                <w:rFonts w:ascii="Nikosh" w:eastAsia="Nikosh" w:hAnsi="Nikosh" w:cs="Nikosh"/>
                <w:sz w:val="26"/>
                <w:szCs w:val="26"/>
                <w:cs/>
                <w:lang w:bidi="bn-BD"/>
              </w:rPr>
            </w:pPr>
            <w:r>
              <w:rPr>
                <w:rFonts w:ascii="Nikosh" w:eastAsia="Nikosh" w:hAnsi="Nikosh" w:cs="Nikosh"/>
                <w:sz w:val="26"/>
                <w:szCs w:val="26"/>
                <w:cs/>
                <w:lang w:bidi="bn-BD"/>
              </w:rPr>
              <w:t>নাফিত</w:t>
            </w:r>
          </w:p>
        </w:tc>
        <w:tc>
          <w:tcPr>
            <w:tcW w:w="2809" w:type="dxa"/>
          </w:tcPr>
          <w:p w:rsidR="00B267A4" w:rsidRDefault="00B267A4" w:rsidP="00B267A4">
            <w:pPr>
              <w:rPr>
                <w:i/>
                <w:sz w:val="26"/>
                <w:szCs w:val="26"/>
              </w:rPr>
            </w:pPr>
            <w:r>
              <w:rPr>
                <w:i/>
                <w:sz w:val="26"/>
                <w:szCs w:val="26"/>
              </w:rPr>
              <w:t>Badis badis</w:t>
            </w:r>
          </w:p>
          <w:p w:rsidR="004413FD" w:rsidRDefault="004413FD" w:rsidP="004413FD">
            <w:pPr>
              <w:rPr>
                <w:i/>
                <w:sz w:val="26"/>
                <w:szCs w:val="26"/>
              </w:rPr>
            </w:pPr>
          </w:p>
        </w:tc>
        <w:tc>
          <w:tcPr>
            <w:tcW w:w="2388" w:type="dxa"/>
          </w:tcPr>
          <w:p w:rsidR="004413FD" w:rsidRDefault="00B267A4" w:rsidP="005F25B5">
            <w:pPr>
              <w:rPr>
                <w:noProof/>
              </w:rPr>
            </w:pPr>
            <w:r>
              <w:rPr>
                <w:noProof/>
              </w:rPr>
              <w:drawing>
                <wp:anchor distT="0" distB="0" distL="114300" distR="114300" simplePos="0" relativeHeight="251656704" behindDoc="0" locked="0" layoutInCell="1" allowOverlap="1">
                  <wp:simplePos x="0" y="0"/>
                  <wp:positionH relativeFrom="column">
                    <wp:posOffset>303530</wp:posOffset>
                  </wp:positionH>
                  <wp:positionV relativeFrom="paragraph">
                    <wp:posOffset>-767080</wp:posOffset>
                  </wp:positionV>
                  <wp:extent cx="705485" cy="310515"/>
                  <wp:effectExtent l="19050" t="0" r="0" b="0"/>
                  <wp:wrapThrough wrapText="bothSides">
                    <wp:wrapPolygon edited="0">
                      <wp:start x="4666" y="0"/>
                      <wp:lineTo x="-583" y="9276"/>
                      <wp:lineTo x="-583" y="14577"/>
                      <wp:lineTo x="6416" y="19877"/>
                      <wp:lineTo x="10499" y="19877"/>
                      <wp:lineTo x="21581" y="15902"/>
                      <wp:lineTo x="21581" y="2650"/>
                      <wp:lineTo x="18081" y="0"/>
                      <wp:lineTo x="4666" y="0"/>
                    </wp:wrapPolygon>
                  </wp:wrapThrough>
                  <wp:docPr id="113" name="Picture 113" descr="dware chameleonfish, b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ware chameleonfish, badis"/>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705485" cy="310515"/>
                          </a:xfrm>
                          <a:prstGeom prst="rect">
                            <a:avLst/>
                          </a:prstGeom>
                          <a:noFill/>
                          <a:ln w="9525">
                            <a:noFill/>
                            <a:miter lim="800000"/>
                            <a:headEnd/>
                            <a:tailEnd/>
                          </a:ln>
                        </pic:spPr>
                      </pic:pic>
                    </a:graphicData>
                  </a:graphic>
                </wp:anchor>
              </w:drawing>
            </w:r>
          </w:p>
          <w:p w:rsidR="004413FD" w:rsidRDefault="004413FD" w:rsidP="005F25B5">
            <w:pPr>
              <w:rPr>
                <w:noProof/>
              </w:rPr>
            </w:pP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B267A4" w:rsidP="00AA60A8">
            <w:pPr>
              <w:rPr>
                <w:rFonts w:ascii="Nikosh" w:eastAsia="Nikosh" w:hAnsi="Nikosh" w:cs="Nikosh"/>
                <w:sz w:val="26"/>
                <w:szCs w:val="26"/>
                <w:cs/>
                <w:lang w:bidi="bn-BD"/>
              </w:rPr>
            </w:pPr>
            <w:r>
              <w:rPr>
                <w:rFonts w:ascii="Nikosh" w:eastAsia="Nikosh" w:hAnsi="Nikosh" w:cs="Nikosh"/>
                <w:sz w:val="26"/>
                <w:szCs w:val="26"/>
                <w:cs/>
                <w:lang w:bidi="bn-BD"/>
              </w:rPr>
              <w:t>মেনি/ভেদা</w:t>
            </w:r>
          </w:p>
        </w:tc>
        <w:tc>
          <w:tcPr>
            <w:tcW w:w="2809" w:type="dxa"/>
          </w:tcPr>
          <w:p w:rsidR="00B267A4" w:rsidRDefault="00B267A4" w:rsidP="00B267A4">
            <w:pPr>
              <w:rPr>
                <w:i/>
                <w:sz w:val="26"/>
                <w:szCs w:val="26"/>
              </w:rPr>
            </w:pPr>
            <w:r>
              <w:rPr>
                <w:i/>
                <w:sz w:val="26"/>
                <w:szCs w:val="26"/>
              </w:rPr>
              <w:t>Nandus nandus</w:t>
            </w:r>
          </w:p>
          <w:p w:rsidR="004413FD" w:rsidRDefault="004413FD" w:rsidP="004413FD">
            <w:pPr>
              <w:rPr>
                <w:i/>
                <w:sz w:val="26"/>
                <w:szCs w:val="26"/>
              </w:rPr>
            </w:pPr>
          </w:p>
        </w:tc>
        <w:tc>
          <w:tcPr>
            <w:tcW w:w="2388" w:type="dxa"/>
          </w:tcPr>
          <w:p w:rsidR="004413FD" w:rsidRDefault="004413FD" w:rsidP="005F25B5">
            <w:pPr>
              <w:rPr>
                <w:noProof/>
              </w:rPr>
            </w:pPr>
          </w:p>
          <w:p w:rsidR="00B267A4" w:rsidRDefault="00B267A4" w:rsidP="005F25B5">
            <w:pPr>
              <w:rPr>
                <w:noProof/>
              </w:rPr>
            </w:pP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C56165" w:rsidP="00AA60A8">
            <w:pPr>
              <w:rPr>
                <w:rFonts w:ascii="Nikosh" w:eastAsia="Nikosh" w:hAnsi="Nikosh" w:cs="Nikosh"/>
                <w:sz w:val="26"/>
                <w:szCs w:val="26"/>
                <w:cs/>
                <w:lang w:bidi="bn-BD"/>
              </w:rPr>
            </w:pPr>
            <w:r>
              <w:rPr>
                <w:rFonts w:ascii="Nikosh" w:eastAsia="Nikosh" w:hAnsi="Nikosh" w:cs="Nikosh"/>
                <w:sz w:val="26"/>
                <w:szCs w:val="26"/>
                <w:cs/>
                <w:lang w:bidi="bn-BD"/>
              </w:rPr>
              <w:t>নামা চান্দা</w:t>
            </w:r>
          </w:p>
        </w:tc>
        <w:tc>
          <w:tcPr>
            <w:tcW w:w="2809" w:type="dxa"/>
          </w:tcPr>
          <w:p w:rsidR="00C56165" w:rsidRDefault="00C56165" w:rsidP="00C56165">
            <w:pPr>
              <w:rPr>
                <w:i/>
                <w:sz w:val="26"/>
                <w:szCs w:val="26"/>
              </w:rPr>
            </w:pPr>
            <w:r>
              <w:rPr>
                <w:i/>
                <w:sz w:val="26"/>
                <w:szCs w:val="26"/>
              </w:rPr>
              <w:t>Chanda nama</w:t>
            </w:r>
          </w:p>
          <w:p w:rsidR="004413FD" w:rsidRDefault="004413FD" w:rsidP="004413FD">
            <w:pPr>
              <w:rPr>
                <w:i/>
                <w:sz w:val="26"/>
                <w:szCs w:val="26"/>
              </w:rPr>
            </w:pPr>
          </w:p>
        </w:tc>
        <w:tc>
          <w:tcPr>
            <w:tcW w:w="2388" w:type="dxa"/>
          </w:tcPr>
          <w:p w:rsidR="004413FD" w:rsidRDefault="004413FD" w:rsidP="005F25B5">
            <w:pPr>
              <w:rPr>
                <w:noProof/>
              </w:rPr>
            </w:pPr>
          </w:p>
          <w:p w:rsidR="00C56165" w:rsidRDefault="00C56165" w:rsidP="005F25B5">
            <w:pPr>
              <w:rPr>
                <w:noProof/>
              </w:rPr>
            </w:pPr>
            <w:r>
              <w:rPr>
                <w:noProof/>
              </w:rPr>
              <w:drawing>
                <wp:anchor distT="0" distB="0" distL="114300" distR="114300" simplePos="0" relativeHeight="251659776" behindDoc="0" locked="0" layoutInCell="1" allowOverlap="1">
                  <wp:simplePos x="0" y="0"/>
                  <wp:positionH relativeFrom="column">
                    <wp:posOffset>200025</wp:posOffset>
                  </wp:positionH>
                  <wp:positionV relativeFrom="paragraph">
                    <wp:posOffset>-679450</wp:posOffset>
                  </wp:positionV>
                  <wp:extent cx="808990" cy="414020"/>
                  <wp:effectExtent l="19050" t="0" r="0" b="0"/>
                  <wp:wrapNone/>
                  <wp:docPr id="115" name="Picture 115" descr="mottled nandus, mud p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ottled nandus, mud perch"/>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808990" cy="414020"/>
                          </a:xfrm>
                          <a:prstGeom prst="rect">
                            <a:avLst/>
                          </a:prstGeom>
                          <a:noFill/>
                          <a:ln w="9525">
                            <a:noFill/>
                            <a:miter lim="800000"/>
                            <a:headEnd/>
                            <a:tailEnd/>
                          </a:ln>
                        </pic:spPr>
                      </pic:pic>
                    </a:graphicData>
                  </a:graphic>
                </wp:anchor>
              </w:drawing>
            </w:r>
          </w:p>
        </w:tc>
      </w:tr>
      <w:tr w:rsidR="004413FD" w:rsidTr="00AA60A8">
        <w:trPr>
          <w:jc w:val="center"/>
        </w:trPr>
        <w:tc>
          <w:tcPr>
            <w:tcW w:w="1180" w:type="dxa"/>
          </w:tcPr>
          <w:p w:rsidR="004413FD" w:rsidRDefault="004413FD" w:rsidP="005F25B5">
            <w:pPr>
              <w:numPr>
                <w:ilvl w:val="0"/>
                <w:numId w:val="143"/>
              </w:numPr>
              <w:ind w:left="288"/>
              <w:jc w:val="center"/>
              <w:rPr>
                <w:rFonts w:ascii="NikoshBAN" w:eastAsia="NikoshBAN" w:hAnsi="NikoshBAN" w:cs="NikoshBAN"/>
                <w:sz w:val="26"/>
                <w:szCs w:val="26"/>
              </w:rPr>
            </w:pPr>
          </w:p>
        </w:tc>
        <w:tc>
          <w:tcPr>
            <w:tcW w:w="2425" w:type="dxa"/>
          </w:tcPr>
          <w:p w:rsidR="004413FD" w:rsidRDefault="00C56165" w:rsidP="00AA60A8">
            <w:pPr>
              <w:rPr>
                <w:rFonts w:ascii="Nikosh" w:eastAsia="Nikosh" w:hAnsi="Nikosh" w:cs="Nikosh"/>
                <w:sz w:val="26"/>
                <w:szCs w:val="26"/>
                <w:cs/>
                <w:lang w:bidi="bn-BD"/>
              </w:rPr>
            </w:pPr>
            <w:r>
              <w:rPr>
                <w:rFonts w:ascii="Nikosh" w:eastAsia="Nikosh" w:hAnsi="Nikosh" w:cs="Nikosh"/>
                <w:sz w:val="26"/>
                <w:szCs w:val="26"/>
                <w:cs/>
                <w:lang w:bidi="bn-BD"/>
              </w:rPr>
              <w:t>রাঙ্গা চান্দা</w:t>
            </w:r>
          </w:p>
        </w:tc>
        <w:tc>
          <w:tcPr>
            <w:tcW w:w="2809" w:type="dxa"/>
          </w:tcPr>
          <w:p w:rsidR="00C56165" w:rsidRDefault="00C56165" w:rsidP="00C56165">
            <w:pPr>
              <w:rPr>
                <w:i/>
                <w:sz w:val="26"/>
                <w:szCs w:val="26"/>
              </w:rPr>
            </w:pPr>
            <w:r>
              <w:rPr>
                <w:i/>
                <w:sz w:val="26"/>
                <w:szCs w:val="26"/>
              </w:rPr>
              <w:t>Pseudembassis ranga</w:t>
            </w:r>
          </w:p>
          <w:p w:rsidR="004413FD" w:rsidRDefault="004413FD" w:rsidP="004413FD">
            <w:pPr>
              <w:rPr>
                <w:i/>
                <w:sz w:val="26"/>
                <w:szCs w:val="26"/>
              </w:rPr>
            </w:pPr>
          </w:p>
        </w:tc>
        <w:tc>
          <w:tcPr>
            <w:tcW w:w="2388" w:type="dxa"/>
          </w:tcPr>
          <w:p w:rsidR="004413FD" w:rsidRDefault="004413FD" w:rsidP="005F25B5">
            <w:pPr>
              <w:rPr>
                <w:noProof/>
              </w:rPr>
            </w:pPr>
          </w:p>
          <w:p w:rsidR="00C56165" w:rsidRDefault="00C56165" w:rsidP="005F25B5">
            <w:pPr>
              <w:rPr>
                <w:noProof/>
              </w:rPr>
            </w:pPr>
          </w:p>
        </w:tc>
      </w:tr>
      <w:tr w:rsidR="00C56165" w:rsidTr="00AA60A8">
        <w:trPr>
          <w:jc w:val="center"/>
        </w:trPr>
        <w:tc>
          <w:tcPr>
            <w:tcW w:w="1180" w:type="dxa"/>
          </w:tcPr>
          <w:p w:rsidR="00C56165" w:rsidRDefault="00C56165" w:rsidP="005F25B5">
            <w:pPr>
              <w:numPr>
                <w:ilvl w:val="0"/>
                <w:numId w:val="143"/>
              </w:numPr>
              <w:ind w:left="288"/>
              <w:jc w:val="center"/>
              <w:rPr>
                <w:rFonts w:ascii="NikoshBAN" w:eastAsia="NikoshBAN" w:hAnsi="NikoshBAN" w:cs="NikoshBAN"/>
                <w:sz w:val="26"/>
                <w:szCs w:val="26"/>
              </w:rPr>
            </w:pPr>
          </w:p>
        </w:tc>
        <w:tc>
          <w:tcPr>
            <w:tcW w:w="2425" w:type="dxa"/>
          </w:tcPr>
          <w:p w:rsidR="00C56165" w:rsidRDefault="00C3352E" w:rsidP="00AA60A8">
            <w:pPr>
              <w:rPr>
                <w:rFonts w:ascii="Nikosh" w:eastAsia="Nikosh" w:hAnsi="Nikosh" w:cs="Nikosh"/>
                <w:sz w:val="26"/>
                <w:szCs w:val="26"/>
                <w:cs/>
                <w:lang w:bidi="bn-BD"/>
              </w:rPr>
            </w:pPr>
            <w:r>
              <w:rPr>
                <w:rFonts w:ascii="Nikosh" w:eastAsia="Nikosh" w:hAnsi="Nikosh" w:cs="Nikosh"/>
                <w:sz w:val="26"/>
                <w:szCs w:val="26"/>
                <w:cs/>
                <w:lang w:bidi="bn-BD"/>
              </w:rPr>
              <w:t>কাঁটা চান্দা</w:t>
            </w:r>
          </w:p>
        </w:tc>
        <w:tc>
          <w:tcPr>
            <w:tcW w:w="2809" w:type="dxa"/>
          </w:tcPr>
          <w:p w:rsidR="00C3352E" w:rsidRDefault="00C3352E" w:rsidP="00C3352E">
            <w:pPr>
              <w:rPr>
                <w:i/>
                <w:sz w:val="26"/>
                <w:szCs w:val="26"/>
              </w:rPr>
            </w:pPr>
            <w:r>
              <w:rPr>
                <w:i/>
                <w:sz w:val="26"/>
                <w:szCs w:val="26"/>
              </w:rPr>
              <w:t>Chanda beculis</w:t>
            </w:r>
          </w:p>
          <w:p w:rsidR="00C56165" w:rsidRDefault="00C56165" w:rsidP="004413FD">
            <w:pPr>
              <w:rPr>
                <w:i/>
                <w:sz w:val="26"/>
                <w:szCs w:val="26"/>
              </w:rPr>
            </w:pPr>
          </w:p>
        </w:tc>
        <w:tc>
          <w:tcPr>
            <w:tcW w:w="2388" w:type="dxa"/>
          </w:tcPr>
          <w:p w:rsidR="00C3352E" w:rsidRDefault="00C3352E" w:rsidP="005F25B5">
            <w:pPr>
              <w:rPr>
                <w:noProof/>
              </w:rPr>
            </w:pPr>
            <w:r>
              <w:rPr>
                <w:noProof/>
              </w:rPr>
              <w:drawing>
                <wp:anchor distT="0" distB="0" distL="114300" distR="114300" simplePos="0" relativeHeight="251644416" behindDoc="0" locked="0" layoutInCell="1" allowOverlap="1">
                  <wp:simplePos x="0" y="0"/>
                  <wp:positionH relativeFrom="column">
                    <wp:posOffset>431165</wp:posOffset>
                  </wp:positionH>
                  <wp:positionV relativeFrom="paragraph">
                    <wp:posOffset>-741680</wp:posOffset>
                  </wp:positionV>
                  <wp:extent cx="904875" cy="482600"/>
                  <wp:effectExtent l="0" t="0" r="9525" b="0"/>
                  <wp:wrapNone/>
                  <wp:docPr id="114" name="Picture 114" descr="Chanda%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handa%20copy"/>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904875" cy="482600"/>
                          </a:xfrm>
                          <a:prstGeom prst="rect">
                            <a:avLst/>
                          </a:prstGeom>
                          <a:noFill/>
                          <a:ln w="9525">
                            <a:noFill/>
                            <a:miter lim="800000"/>
                            <a:headEnd/>
                            <a:tailEnd/>
                          </a:ln>
                        </pic:spPr>
                      </pic:pic>
                    </a:graphicData>
                  </a:graphic>
                </wp:anchor>
              </w:drawing>
            </w:r>
          </w:p>
          <w:p w:rsidR="00C56165" w:rsidRDefault="00C56165" w:rsidP="005F25B5">
            <w:pPr>
              <w:rPr>
                <w:noProof/>
              </w:rPr>
            </w:pPr>
          </w:p>
        </w:tc>
      </w:tr>
      <w:tr w:rsidR="00C56165" w:rsidTr="00AA60A8">
        <w:trPr>
          <w:jc w:val="center"/>
        </w:trPr>
        <w:tc>
          <w:tcPr>
            <w:tcW w:w="1180" w:type="dxa"/>
          </w:tcPr>
          <w:p w:rsidR="00C56165" w:rsidRDefault="00C56165" w:rsidP="005F25B5">
            <w:pPr>
              <w:numPr>
                <w:ilvl w:val="0"/>
                <w:numId w:val="143"/>
              </w:numPr>
              <w:ind w:left="288"/>
              <w:jc w:val="center"/>
              <w:rPr>
                <w:rFonts w:ascii="NikoshBAN" w:eastAsia="NikoshBAN" w:hAnsi="NikoshBAN" w:cs="NikoshBAN"/>
                <w:sz w:val="26"/>
                <w:szCs w:val="26"/>
              </w:rPr>
            </w:pPr>
          </w:p>
        </w:tc>
        <w:tc>
          <w:tcPr>
            <w:tcW w:w="2425" w:type="dxa"/>
          </w:tcPr>
          <w:p w:rsidR="00C56165" w:rsidRDefault="00FD4C59" w:rsidP="00AA60A8">
            <w:pPr>
              <w:rPr>
                <w:rFonts w:ascii="Nikosh" w:eastAsia="Nikosh" w:hAnsi="Nikosh" w:cs="Nikosh"/>
                <w:sz w:val="26"/>
                <w:szCs w:val="26"/>
                <w:cs/>
                <w:lang w:bidi="bn-BD"/>
              </w:rPr>
            </w:pPr>
            <w:r>
              <w:rPr>
                <w:rFonts w:ascii="Nikosh" w:eastAsia="Nikosh" w:hAnsi="Nikosh" w:cs="Nikosh"/>
                <w:sz w:val="26"/>
                <w:szCs w:val="26"/>
                <w:cs/>
                <w:lang w:bidi="bn-BD"/>
              </w:rPr>
              <w:t>তিন চোখা</w:t>
            </w:r>
          </w:p>
        </w:tc>
        <w:tc>
          <w:tcPr>
            <w:tcW w:w="2809" w:type="dxa"/>
          </w:tcPr>
          <w:p w:rsidR="00FD4C59" w:rsidRDefault="00FD4C59" w:rsidP="00FD4C59">
            <w:pPr>
              <w:rPr>
                <w:i/>
                <w:sz w:val="26"/>
                <w:szCs w:val="26"/>
              </w:rPr>
            </w:pPr>
            <w:r>
              <w:rPr>
                <w:i/>
                <w:sz w:val="26"/>
                <w:szCs w:val="26"/>
              </w:rPr>
              <w:t>Aplocheilus panchax</w:t>
            </w:r>
          </w:p>
          <w:p w:rsidR="00C56165" w:rsidRDefault="00C56165" w:rsidP="004413FD">
            <w:pPr>
              <w:rPr>
                <w:i/>
                <w:sz w:val="26"/>
                <w:szCs w:val="26"/>
              </w:rPr>
            </w:pPr>
          </w:p>
        </w:tc>
        <w:tc>
          <w:tcPr>
            <w:tcW w:w="2388" w:type="dxa"/>
          </w:tcPr>
          <w:p w:rsidR="00C56165" w:rsidRDefault="00C56165" w:rsidP="005F25B5">
            <w:pPr>
              <w:rPr>
                <w:noProof/>
              </w:rPr>
            </w:pPr>
          </w:p>
        </w:tc>
      </w:tr>
    </w:tbl>
    <w:p w:rsidR="00097940" w:rsidRDefault="00FD4C59">
      <w:pPr>
        <w:rPr>
          <w:sz w:val="26"/>
          <w:szCs w:val="26"/>
        </w:rPr>
      </w:pPr>
      <w:r>
        <w:rPr>
          <w:noProof/>
          <w:sz w:val="26"/>
          <w:szCs w:val="26"/>
        </w:rPr>
        <w:drawing>
          <wp:anchor distT="0" distB="0" distL="114300" distR="114300" simplePos="0" relativeHeight="251687424" behindDoc="0" locked="0" layoutInCell="1" allowOverlap="1">
            <wp:simplePos x="0" y="0"/>
            <wp:positionH relativeFrom="column">
              <wp:posOffset>4664710</wp:posOffset>
            </wp:positionH>
            <wp:positionV relativeFrom="paragraph">
              <wp:posOffset>-862330</wp:posOffset>
            </wp:positionV>
            <wp:extent cx="638175" cy="499745"/>
            <wp:effectExtent l="0" t="0" r="0" b="0"/>
            <wp:wrapNone/>
            <wp:docPr id="116" name="Picture 116" descr="indian glassy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ndian glassy fish"/>
                    <pic:cNvPicPr>
                      <a:picLocks noChangeAspect="1" noChangeArrowheads="1"/>
                    </pic:cNvPicPr>
                  </pic:nvPicPr>
                  <pic:blipFill>
                    <a:blip r:embed="rId47" cstate="print">
                      <a:clrChange>
                        <a:clrFrom>
                          <a:srgbClr val="F3EEF6"/>
                        </a:clrFrom>
                        <a:clrTo>
                          <a:srgbClr val="F3EEF6">
                            <a:alpha val="0"/>
                          </a:srgbClr>
                        </a:clrTo>
                      </a:clrChange>
                    </a:blip>
                    <a:srcRect/>
                    <a:stretch>
                      <a:fillRect/>
                    </a:stretch>
                  </pic:blipFill>
                  <pic:spPr bwMode="auto">
                    <a:xfrm>
                      <a:off x="0" y="0"/>
                      <a:ext cx="638175" cy="499745"/>
                    </a:xfrm>
                    <a:prstGeom prst="rect">
                      <a:avLst/>
                    </a:prstGeom>
                    <a:noFill/>
                    <a:ln w="9525">
                      <a:noFill/>
                      <a:miter lim="800000"/>
                      <a:headEnd/>
                      <a:tailEnd/>
                    </a:ln>
                  </pic:spPr>
                </pic:pic>
              </a:graphicData>
            </a:graphic>
          </wp:anchor>
        </w:drawing>
      </w:r>
    </w:p>
    <w:p w:rsidR="00097940" w:rsidRDefault="00097940">
      <w:pPr>
        <w:rPr>
          <w:sz w:val="26"/>
          <w:szCs w:val="26"/>
        </w:rPr>
      </w:pPr>
    </w:p>
    <w:p w:rsidR="005F25B5" w:rsidRPr="002276C0" w:rsidRDefault="00FD4C59" w:rsidP="00FD4C59">
      <w:pPr>
        <w:rPr>
          <w:sz w:val="26"/>
          <w:szCs w:val="26"/>
        </w:rPr>
      </w:pPr>
      <w:r>
        <w:rPr>
          <w:noProof/>
          <w:sz w:val="26"/>
          <w:szCs w:val="26"/>
        </w:rPr>
        <w:drawing>
          <wp:anchor distT="0" distB="0" distL="114300" distR="114300" simplePos="0" relativeHeight="251667968" behindDoc="0" locked="0" layoutInCell="1" allowOverlap="1">
            <wp:simplePos x="0" y="0"/>
            <wp:positionH relativeFrom="column">
              <wp:posOffset>4276725</wp:posOffset>
            </wp:positionH>
            <wp:positionV relativeFrom="paragraph">
              <wp:posOffset>-828040</wp:posOffset>
            </wp:positionV>
            <wp:extent cx="1181735" cy="379095"/>
            <wp:effectExtent l="0" t="0" r="0" b="0"/>
            <wp:wrapNone/>
            <wp:docPr id="117" name="Picture 117" descr="Aplocheilus panch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plocheilus panchax"/>
                    <pic:cNvPicPr>
                      <a:picLocks noChangeAspect="1" noChangeArrowheads="1"/>
                    </pic:cNvPicPr>
                  </pic:nvPicPr>
                  <pic:blipFill>
                    <a:blip r:embed="rId48" cstate="print">
                      <a:clrChange>
                        <a:clrFrom>
                          <a:srgbClr val="FFFFFF"/>
                        </a:clrFrom>
                        <a:clrTo>
                          <a:srgbClr val="FFFFFF">
                            <a:alpha val="0"/>
                          </a:srgbClr>
                        </a:clrTo>
                      </a:clrChange>
                    </a:blip>
                    <a:srcRect l="15698" t="14286" r="4626" b="22853"/>
                    <a:stretch>
                      <a:fillRect/>
                    </a:stretch>
                  </pic:blipFill>
                  <pic:spPr bwMode="auto">
                    <a:xfrm>
                      <a:off x="0" y="0"/>
                      <a:ext cx="1181735" cy="379095"/>
                    </a:xfrm>
                    <a:prstGeom prst="rect">
                      <a:avLst/>
                    </a:prstGeom>
                    <a:noFill/>
                    <a:ln w="9525">
                      <a:noFill/>
                      <a:miter lim="800000"/>
                      <a:headEnd/>
                      <a:tailEnd/>
                    </a:ln>
                  </pic:spPr>
                </pic:pic>
              </a:graphicData>
            </a:graphic>
          </wp:anchor>
        </w:drawing>
      </w:r>
      <w:r w:rsidR="005F25B5" w:rsidRPr="002276C0">
        <w:rPr>
          <w:rFonts w:ascii="Nikosh" w:eastAsia="Nikosh" w:hAnsi="Nikosh" w:cs="Nikosh"/>
          <w:sz w:val="26"/>
          <w:szCs w:val="26"/>
          <w:cs/>
          <w:lang w:bidi="bn-BD"/>
        </w:rPr>
        <w:br w:type="textWrapping" w:clear="all"/>
        <w:t xml:space="preserve">          </w:t>
      </w:r>
      <w:r w:rsidR="005F25B5">
        <w:rPr>
          <w:rFonts w:ascii="Nikosh" w:eastAsia="Nikosh" w:hAnsi="Nikosh" w:cs="Nikosh"/>
          <w:sz w:val="26"/>
          <w:szCs w:val="26"/>
          <w:cs/>
          <w:lang w:bidi="bn-BD"/>
        </w:rPr>
        <w:t xml:space="preserve"> </w:t>
      </w:r>
      <w:r w:rsidR="005F25B5" w:rsidRPr="002276C0">
        <w:rPr>
          <w:rFonts w:ascii="Nikosh" w:eastAsia="Nikosh" w:hAnsi="Nikosh" w:cs="Nikosh"/>
          <w:sz w:val="26"/>
          <w:szCs w:val="26"/>
          <w:cs/>
          <w:lang w:bidi="bn-BD"/>
        </w:rPr>
        <w:t xml:space="preserve">উৎসঃ </w:t>
      </w:r>
      <w:r w:rsidR="005F25B5" w:rsidRPr="002276C0">
        <w:rPr>
          <w:sz w:val="26"/>
          <w:szCs w:val="26"/>
        </w:rPr>
        <w:t xml:space="preserve">Felts </w:t>
      </w:r>
      <w:r w:rsidR="005F25B5" w:rsidRPr="002276C0">
        <w:rPr>
          <w:i/>
          <w:sz w:val="26"/>
          <w:szCs w:val="26"/>
        </w:rPr>
        <w:t>et al.</w:t>
      </w:r>
      <w:r w:rsidR="005F25B5" w:rsidRPr="002276C0">
        <w:rPr>
          <w:sz w:val="26"/>
          <w:szCs w:val="26"/>
        </w:rPr>
        <w:t xml:space="preserve"> 1997 </w:t>
      </w:r>
      <w:r w:rsidR="005F25B5" w:rsidRPr="002276C0">
        <w:rPr>
          <w:rFonts w:ascii="Nikosh" w:eastAsia="Nikosh" w:hAnsi="Nikosh" w:cs="Nikosh"/>
          <w:sz w:val="26"/>
          <w:szCs w:val="26"/>
          <w:cs/>
          <w:lang w:bidi="bn-BD"/>
        </w:rPr>
        <w:t>এবং হক ২০০৪</w:t>
      </w:r>
    </w:p>
    <w:p w:rsidR="005F25B5" w:rsidRPr="002276C0" w:rsidRDefault="005F25B5" w:rsidP="005F25B5">
      <w:pPr>
        <w:rPr>
          <w:b/>
          <w:sz w:val="26"/>
          <w:szCs w:val="26"/>
        </w:rPr>
      </w:pPr>
    </w:p>
    <w:p w:rsidR="005F25B5" w:rsidRPr="002276C0"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5F25B5" w:rsidRDefault="005F25B5" w:rsidP="005F25B5">
      <w:pPr>
        <w:rPr>
          <w:b/>
          <w:sz w:val="26"/>
          <w:szCs w:val="26"/>
        </w:rPr>
      </w:pPr>
    </w:p>
    <w:p w:rsidR="00361997" w:rsidRDefault="00361997" w:rsidP="00361997">
      <w:pPr>
        <w:tabs>
          <w:tab w:val="left" w:pos="3179"/>
        </w:tabs>
        <w:rPr>
          <w:b/>
          <w:sz w:val="26"/>
          <w:szCs w:val="26"/>
        </w:rPr>
      </w:pPr>
    </w:p>
    <w:p w:rsidR="00956900" w:rsidRDefault="00956900" w:rsidP="00361997">
      <w:pPr>
        <w:tabs>
          <w:tab w:val="left" w:pos="3179"/>
        </w:tabs>
        <w:rPr>
          <w:b/>
          <w:sz w:val="26"/>
          <w:szCs w:val="26"/>
        </w:rPr>
      </w:pPr>
    </w:p>
    <w:p w:rsidR="00956900" w:rsidRDefault="00956900" w:rsidP="00361997">
      <w:pPr>
        <w:tabs>
          <w:tab w:val="left" w:pos="3179"/>
        </w:tabs>
        <w:rPr>
          <w:b/>
          <w:sz w:val="26"/>
          <w:szCs w:val="26"/>
        </w:rPr>
      </w:pPr>
    </w:p>
    <w:p w:rsidR="00956900" w:rsidRDefault="00956900" w:rsidP="00361997">
      <w:pPr>
        <w:tabs>
          <w:tab w:val="left" w:pos="3179"/>
        </w:tabs>
        <w:rPr>
          <w:b/>
          <w:sz w:val="26"/>
          <w:szCs w:val="26"/>
        </w:rPr>
      </w:pPr>
    </w:p>
    <w:p w:rsidR="00956900" w:rsidRDefault="00956900" w:rsidP="00361997">
      <w:pPr>
        <w:tabs>
          <w:tab w:val="left" w:pos="3179"/>
        </w:tabs>
        <w:rPr>
          <w:b/>
          <w:sz w:val="26"/>
          <w:szCs w:val="26"/>
        </w:rPr>
      </w:pPr>
    </w:p>
    <w:p w:rsidR="00956900" w:rsidRDefault="00956900" w:rsidP="00361997">
      <w:pPr>
        <w:tabs>
          <w:tab w:val="left" w:pos="3179"/>
        </w:tabs>
        <w:rPr>
          <w:b/>
          <w:sz w:val="26"/>
          <w:szCs w:val="26"/>
        </w:rPr>
      </w:pPr>
    </w:p>
    <w:p w:rsidR="00956900" w:rsidRDefault="00956900" w:rsidP="00361997">
      <w:pPr>
        <w:tabs>
          <w:tab w:val="left" w:pos="3179"/>
        </w:tabs>
        <w:rPr>
          <w:b/>
          <w:sz w:val="26"/>
          <w:szCs w:val="26"/>
        </w:rPr>
      </w:pPr>
    </w:p>
    <w:p w:rsidR="00956900" w:rsidRDefault="00956900" w:rsidP="00361997">
      <w:pPr>
        <w:tabs>
          <w:tab w:val="left" w:pos="3179"/>
        </w:tabs>
        <w:rPr>
          <w:b/>
          <w:sz w:val="26"/>
          <w:szCs w:val="26"/>
        </w:rPr>
      </w:pPr>
    </w:p>
    <w:p w:rsidR="00956900" w:rsidRDefault="00956900" w:rsidP="00361997">
      <w:pPr>
        <w:tabs>
          <w:tab w:val="left" w:pos="3179"/>
        </w:tabs>
        <w:rPr>
          <w:b/>
          <w:sz w:val="26"/>
          <w:szCs w:val="26"/>
        </w:rPr>
      </w:pPr>
    </w:p>
    <w:p w:rsidR="00956900" w:rsidRDefault="00956900" w:rsidP="00361997">
      <w:pPr>
        <w:tabs>
          <w:tab w:val="left" w:pos="3179"/>
        </w:tabs>
        <w:rPr>
          <w:b/>
          <w:sz w:val="26"/>
          <w:szCs w:val="26"/>
        </w:rPr>
      </w:pPr>
    </w:p>
    <w:p w:rsidR="00956900" w:rsidRDefault="00956900" w:rsidP="00361997">
      <w:pPr>
        <w:tabs>
          <w:tab w:val="left" w:pos="3179"/>
        </w:tabs>
        <w:rPr>
          <w:b/>
          <w:sz w:val="26"/>
          <w:szCs w:val="26"/>
        </w:rPr>
      </w:pPr>
    </w:p>
    <w:p w:rsidR="00956900" w:rsidRDefault="00956900" w:rsidP="00361997">
      <w:pPr>
        <w:tabs>
          <w:tab w:val="left" w:pos="3179"/>
        </w:tabs>
        <w:rPr>
          <w:b/>
          <w:sz w:val="26"/>
          <w:szCs w:val="26"/>
        </w:rPr>
      </w:pPr>
    </w:p>
    <w:p w:rsidR="005F25B5" w:rsidRPr="00956900" w:rsidRDefault="005F25B5" w:rsidP="00361997">
      <w:pPr>
        <w:tabs>
          <w:tab w:val="left" w:pos="3179"/>
        </w:tabs>
        <w:jc w:val="center"/>
        <w:rPr>
          <w:b/>
          <w:sz w:val="28"/>
          <w:szCs w:val="28"/>
        </w:rPr>
      </w:pPr>
      <w:r w:rsidRPr="00956900">
        <w:rPr>
          <w:rFonts w:ascii="Nikosh" w:eastAsia="Nikosh" w:hAnsi="Nikosh" w:cs="Nikosh"/>
          <w:b/>
          <w:bCs/>
          <w:sz w:val="28"/>
          <w:szCs w:val="28"/>
          <w:cs/>
          <w:lang w:bidi="bn-BD"/>
        </w:rPr>
        <w:lastRenderedPageBreak/>
        <w:t>চাষযোগ্য দেশীয় প্রজাতির ছোট মাছের জীববিদ্যা</w:t>
      </w:r>
    </w:p>
    <w:p w:rsidR="005F25B5" w:rsidRDefault="005F25B5" w:rsidP="005F25B5">
      <w:pPr>
        <w:jc w:val="center"/>
        <w:rPr>
          <w:sz w:val="26"/>
          <w:szCs w:val="26"/>
        </w:rPr>
      </w:pPr>
    </w:p>
    <w:p w:rsidR="005F25B5" w:rsidRPr="0034649D" w:rsidRDefault="005F25B5" w:rsidP="005F25B5">
      <w:pPr>
        <w:jc w:val="both"/>
        <w:rPr>
          <w:szCs w:val="26"/>
        </w:rPr>
      </w:pPr>
      <w:r w:rsidRPr="0034649D">
        <w:rPr>
          <w:rFonts w:ascii="Nikosh" w:eastAsia="Nikosh" w:hAnsi="Nikosh" w:cs="Nikosh"/>
          <w:szCs w:val="26"/>
          <w:cs/>
          <w:lang w:bidi="bn-BD"/>
        </w:rPr>
        <w:t>ছোট মাছ পুষ্টিমানের দিক থেকে গু</w:t>
      </w:r>
      <w:r w:rsidR="007D61EA">
        <w:rPr>
          <w:rFonts w:ascii="Vrinda" w:eastAsia="Nikosh" w:hAnsi="Vrinda" w:cs="Vrinda" w:hint="cs"/>
          <w:szCs w:val="26"/>
          <w:cs/>
          <w:lang w:bidi="bn-BD"/>
        </w:rPr>
        <w:t>রূ</w:t>
      </w:r>
      <w:r w:rsidRPr="0034649D">
        <w:rPr>
          <w:rFonts w:ascii="Nikosh" w:eastAsia="Nikosh" w:hAnsi="Nikosh" w:cs="Nikosh"/>
          <w:szCs w:val="26"/>
          <w:cs/>
          <w:lang w:bidi="bn-BD"/>
        </w:rPr>
        <w:t>ত্বপূর্ণ হলেও সব মাছই চাষ যোগ্য নয়। চাষযোগ্য হবে কিনা ব্যাপারে আরো গবেষনা প্রযোজন। চাষযোগ্য কতিপয় দেশীয় প্রজাতির ছোট মাছের জীববিদ্যা নিম্নে আলোচনা করা হলো।</w:t>
      </w:r>
    </w:p>
    <w:p w:rsidR="005F25B5" w:rsidRPr="0034649D" w:rsidRDefault="005F25B5" w:rsidP="005F25B5">
      <w:pPr>
        <w:rPr>
          <w:b/>
          <w:szCs w:val="26"/>
        </w:rPr>
      </w:pPr>
    </w:p>
    <w:p w:rsidR="005F25B5" w:rsidRDefault="005F25B5" w:rsidP="005F25B5">
      <w:pPr>
        <w:rPr>
          <w:b/>
          <w:szCs w:val="26"/>
        </w:rPr>
      </w:pPr>
      <w:r w:rsidRPr="002276C0">
        <w:rPr>
          <w:rFonts w:ascii="Nikosh" w:eastAsia="Nikosh" w:hAnsi="Nikosh" w:cs="Nikosh"/>
          <w:b/>
          <w:bCs/>
          <w:sz w:val="26"/>
          <w:szCs w:val="26"/>
          <w:cs/>
          <w:lang w:bidi="bn-BD"/>
        </w:rPr>
        <w:t xml:space="preserve">মলা মাছের জীববিদ্যা </w:t>
      </w:r>
      <w:r w:rsidRPr="00B622B1">
        <w:rPr>
          <w:rFonts w:ascii="Nikosh" w:eastAsia="Nikosh" w:hAnsi="Nikosh" w:cs="Nikosh"/>
          <w:b/>
          <w:bCs/>
          <w:szCs w:val="26"/>
          <w:cs/>
          <w:lang w:bidi="bn-BD"/>
        </w:rPr>
        <w:t>(</w:t>
      </w:r>
      <w:r>
        <w:rPr>
          <w:b/>
          <w:szCs w:val="26"/>
        </w:rPr>
        <w:t>Biology of Mola f</w:t>
      </w:r>
      <w:r w:rsidRPr="00B622B1">
        <w:rPr>
          <w:b/>
          <w:szCs w:val="26"/>
        </w:rPr>
        <w:t>ish)</w:t>
      </w:r>
    </w:p>
    <w:p w:rsidR="005F25B5" w:rsidRPr="00B622B1" w:rsidRDefault="005F25B5" w:rsidP="005F25B5">
      <w:pPr>
        <w:rPr>
          <w:b/>
          <w:sz w:val="14"/>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 xml:space="preserve">মলা মাছের শ্রেণীবিন্যাস </w:t>
      </w:r>
      <w:r w:rsidRPr="00B622B1">
        <w:rPr>
          <w:rFonts w:ascii="Nikosh" w:eastAsia="Nikosh" w:hAnsi="Nikosh" w:cs="Nikosh"/>
          <w:b/>
          <w:bCs/>
          <w:szCs w:val="26"/>
          <w:cs/>
          <w:lang w:bidi="bn-BD"/>
        </w:rPr>
        <w:t>(</w:t>
      </w:r>
      <w:r w:rsidRPr="00B622B1">
        <w:rPr>
          <w:b/>
          <w:szCs w:val="26"/>
        </w:rPr>
        <w:t>Classification)</w:t>
      </w:r>
      <w:r w:rsidRPr="00B622B1">
        <w:rPr>
          <w:rFonts w:ascii="Nikosh" w:eastAsia="Nikosh" w:hAnsi="Nikosh" w:cs="Nikosh"/>
          <w:b/>
          <w:bCs/>
          <w:szCs w:val="26"/>
          <w:cs/>
          <w:lang w:bidi="bn-BD"/>
        </w:rPr>
        <w:t xml:space="preserve"> </w:t>
      </w:r>
    </w:p>
    <w:p w:rsidR="005F25B5" w:rsidRPr="002276C0" w:rsidRDefault="005F25B5" w:rsidP="005F25B5">
      <w:pPr>
        <w:rPr>
          <w:b/>
          <w:sz w:val="26"/>
          <w:szCs w:val="26"/>
        </w:rPr>
      </w:pPr>
    </w:p>
    <w:p w:rsidR="005F25B5" w:rsidRPr="00B622B1" w:rsidRDefault="005F25B5" w:rsidP="005F25B5">
      <w:pPr>
        <w:rPr>
          <w:szCs w:val="26"/>
        </w:rPr>
      </w:pPr>
      <w:r w:rsidRPr="00B622B1">
        <w:rPr>
          <w:szCs w:val="26"/>
        </w:rPr>
        <w:t xml:space="preserve">                      Phylum - Chordata</w:t>
      </w:r>
    </w:p>
    <w:p w:rsidR="005F25B5" w:rsidRPr="00B622B1" w:rsidRDefault="005F25B5" w:rsidP="005F25B5">
      <w:pPr>
        <w:rPr>
          <w:szCs w:val="26"/>
        </w:rPr>
      </w:pPr>
      <w:r w:rsidRPr="00B622B1">
        <w:rPr>
          <w:szCs w:val="26"/>
        </w:rPr>
        <w:t xml:space="preserve">                           Class- </w:t>
      </w:r>
      <w:r>
        <w:rPr>
          <w:szCs w:val="26"/>
        </w:rPr>
        <w:t xml:space="preserve"> </w:t>
      </w:r>
      <w:r w:rsidRPr="00B622B1">
        <w:rPr>
          <w:szCs w:val="26"/>
        </w:rPr>
        <w:t>Osteichthyes</w:t>
      </w:r>
    </w:p>
    <w:p w:rsidR="005F25B5" w:rsidRPr="00B622B1" w:rsidRDefault="005F25B5" w:rsidP="005F25B5">
      <w:pPr>
        <w:rPr>
          <w:szCs w:val="26"/>
        </w:rPr>
      </w:pPr>
      <w:r w:rsidRPr="00B622B1">
        <w:rPr>
          <w:szCs w:val="26"/>
        </w:rPr>
        <w:t xml:space="preserve">                                Order-</w:t>
      </w:r>
      <w:r>
        <w:rPr>
          <w:szCs w:val="26"/>
        </w:rPr>
        <w:t xml:space="preserve"> </w:t>
      </w:r>
      <w:r w:rsidRPr="00B622B1">
        <w:rPr>
          <w:szCs w:val="26"/>
        </w:rPr>
        <w:t>Cypriniformes</w:t>
      </w:r>
    </w:p>
    <w:p w:rsidR="005F25B5" w:rsidRPr="00B622B1" w:rsidRDefault="005F25B5" w:rsidP="005F25B5">
      <w:pPr>
        <w:rPr>
          <w:szCs w:val="26"/>
        </w:rPr>
      </w:pPr>
      <w:r w:rsidRPr="00B622B1">
        <w:rPr>
          <w:szCs w:val="26"/>
        </w:rPr>
        <w:t xml:space="preserve">                                     Family- Cyprinidae</w:t>
      </w:r>
    </w:p>
    <w:p w:rsidR="005F25B5" w:rsidRPr="00B622B1" w:rsidRDefault="005F25B5" w:rsidP="005F25B5">
      <w:pPr>
        <w:rPr>
          <w:i/>
          <w:szCs w:val="26"/>
        </w:rPr>
      </w:pPr>
      <w:r w:rsidRPr="00B622B1">
        <w:rPr>
          <w:szCs w:val="26"/>
        </w:rPr>
        <w:t xml:space="preserve">                                          Genus-  </w:t>
      </w:r>
      <w:r w:rsidRPr="00B622B1">
        <w:rPr>
          <w:b/>
          <w:i/>
          <w:szCs w:val="26"/>
        </w:rPr>
        <w:t>Amblypharyngodon</w:t>
      </w:r>
    </w:p>
    <w:p w:rsidR="005F25B5" w:rsidRPr="00B622B1" w:rsidRDefault="005F25B5" w:rsidP="005F25B5">
      <w:pPr>
        <w:rPr>
          <w:szCs w:val="26"/>
        </w:rPr>
      </w:pPr>
      <w:r w:rsidRPr="00B622B1">
        <w:rPr>
          <w:szCs w:val="26"/>
        </w:rPr>
        <w:t xml:space="preserve">                                                Species- </w:t>
      </w:r>
      <w:r>
        <w:rPr>
          <w:b/>
          <w:i/>
          <w:szCs w:val="26"/>
        </w:rPr>
        <w:t>A.</w:t>
      </w:r>
      <w:r w:rsidRPr="00B622B1">
        <w:rPr>
          <w:b/>
          <w:i/>
          <w:szCs w:val="26"/>
        </w:rPr>
        <w:t xml:space="preserve"> mola</w:t>
      </w:r>
    </w:p>
    <w:p w:rsidR="005F25B5" w:rsidRPr="002276C0" w:rsidRDefault="005F25B5" w:rsidP="005F25B5">
      <w:pPr>
        <w:rPr>
          <w:sz w:val="26"/>
          <w:szCs w:val="26"/>
        </w:rPr>
      </w:pPr>
    </w:p>
    <w:p w:rsidR="005F25B5" w:rsidRPr="0034649D" w:rsidRDefault="005F25B5" w:rsidP="005F25B5">
      <w:r w:rsidRPr="0034649D">
        <w:rPr>
          <w:rFonts w:ascii="Nikosh" w:eastAsia="Nikosh" w:hAnsi="Nikosh" w:cs="Nikosh"/>
          <w:cs/>
          <w:lang w:bidi="bn-BD"/>
        </w:rPr>
        <w:t>স্থানীয় নামঃ মলা</w:t>
      </w:r>
    </w:p>
    <w:p w:rsidR="005F25B5" w:rsidRPr="0034649D" w:rsidRDefault="005F25B5" w:rsidP="005F25B5">
      <w:r w:rsidRPr="0034649D">
        <w:rPr>
          <w:rFonts w:ascii="Nikosh" w:eastAsia="Nikosh" w:hAnsi="Nikosh" w:cs="Nikosh"/>
          <w:cs/>
          <w:lang w:bidi="bn-BD"/>
        </w:rPr>
        <w:t xml:space="preserve">ইংরেজী নামঃ </w:t>
      </w:r>
      <w:r w:rsidRPr="0034649D">
        <w:t>Mola carplet</w:t>
      </w:r>
    </w:p>
    <w:p w:rsidR="005F25B5" w:rsidRPr="002276C0" w:rsidRDefault="005F25B5" w:rsidP="005F25B5">
      <w:pPr>
        <w:ind w:left="2880" w:firstLine="720"/>
        <w:rPr>
          <w:sz w:val="26"/>
          <w:szCs w:val="26"/>
        </w:rPr>
      </w:pPr>
    </w:p>
    <w:p w:rsidR="005F25B5" w:rsidRPr="00B622B1" w:rsidRDefault="005F25B5" w:rsidP="005F25B5">
      <w:pPr>
        <w:jc w:val="both"/>
        <w:rPr>
          <w:b/>
          <w:sz w:val="26"/>
          <w:szCs w:val="26"/>
        </w:rPr>
      </w:pPr>
      <w:r w:rsidRPr="002276C0">
        <w:rPr>
          <w:rFonts w:ascii="Nikosh" w:eastAsia="Nikosh" w:hAnsi="Nikosh" w:cs="Nikosh"/>
          <w:b/>
          <w:bCs/>
          <w:sz w:val="26"/>
          <w:szCs w:val="26"/>
          <w:cs/>
          <w:lang w:bidi="bn-BD"/>
        </w:rPr>
        <w:t>বাহ্যিক বৈশিষ্ট্য</w:t>
      </w:r>
    </w:p>
    <w:p w:rsidR="005F25B5" w:rsidRPr="0034649D" w:rsidRDefault="00EC3F7A" w:rsidP="005F25B5">
      <w:pPr>
        <w:tabs>
          <w:tab w:val="left" w:pos="3780"/>
        </w:tabs>
        <w:jc w:val="both"/>
        <w:rPr>
          <w:szCs w:val="26"/>
        </w:rPr>
      </w:pPr>
      <w:r w:rsidRPr="00EC3F7A">
        <w:rPr>
          <w:rFonts w:ascii="SutonnyMJ" w:hAnsi="SutonnyMJ"/>
          <w:noProof/>
          <w:sz w:val="26"/>
          <w:szCs w:val="26"/>
        </w:rPr>
        <w:pict>
          <v:rect id="_x0000_s1142" style="position:absolute;left:0;text-align:left;margin-left:119.45pt;margin-top:107.95pt;width:186.8pt;height:90.35pt;z-index:251688448"/>
        </w:pict>
      </w:r>
      <w:r w:rsidR="00A32760">
        <w:rPr>
          <w:rFonts w:ascii="Nikosh" w:eastAsia="Nikosh" w:hAnsi="Nikosh" w:cs="Nikosh"/>
          <w:noProof/>
          <w:szCs w:val="26"/>
        </w:rPr>
        <w:drawing>
          <wp:anchor distT="0" distB="0" distL="114300" distR="114300" simplePos="0" relativeHeight="251689472" behindDoc="0" locked="0" layoutInCell="1" allowOverlap="1">
            <wp:simplePos x="0" y="0"/>
            <wp:positionH relativeFrom="column">
              <wp:posOffset>1526540</wp:posOffset>
            </wp:positionH>
            <wp:positionV relativeFrom="paragraph">
              <wp:posOffset>1379220</wp:posOffset>
            </wp:positionV>
            <wp:extent cx="2336800" cy="1095375"/>
            <wp:effectExtent l="19050" t="0" r="6350" b="0"/>
            <wp:wrapNone/>
            <wp:docPr id="12" name="Picture 1" descr="Amblypharyngodon mola 9 FB Mostafa Hossain"/>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descr="Amblypharyngodon mola 9 FB Mostafa Hossain"/>
                    <pic:cNvPicPr>
                      <a:picLocks noRot="1" noChangeAspect="1" noMove="1" noResize="1" noChangeArrowheads="1"/>
                    </pic:cNvPicPr>
                  </pic:nvPicPr>
                  <pic:blipFill>
                    <a:blip r:embed="rId49" cstate="print"/>
                    <a:srcRect/>
                    <a:stretch>
                      <a:fillRect/>
                    </a:stretch>
                  </pic:blipFill>
                  <pic:spPr bwMode="auto">
                    <a:xfrm>
                      <a:off x="0" y="0"/>
                      <a:ext cx="2336800" cy="1095375"/>
                    </a:xfrm>
                    <a:prstGeom prst="rect">
                      <a:avLst/>
                    </a:prstGeom>
                    <a:noFill/>
                    <a:ln w="9525">
                      <a:noFill/>
                      <a:miter lim="800000"/>
                      <a:headEnd/>
                      <a:tailEnd/>
                    </a:ln>
                  </pic:spPr>
                </pic:pic>
              </a:graphicData>
            </a:graphic>
          </wp:anchor>
        </w:drawing>
      </w:r>
      <w:r w:rsidR="005F25B5" w:rsidRPr="0034649D">
        <w:rPr>
          <w:rFonts w:ascii="Nikosh" w:eastAsia="Nikosh" w:hAnsi="Nikosh" w:cs="Nikosh"/>
          <w:szCs w:val="26"/>
          <w:cs/>
          <w:lang w:bidi="bn-BD"/>
        </w:rPr>
        <w:t>মলা মাছের দেহ কিছুটা চাপা। মুখ গহবরে উপরের ঠোঁট নেই। পৃষ্ঠ ও পায়ু পাখনাতে গাঢ় দাগ দেখা যায়। শিরদাঁড়া বরাবর উজ্জ্বল রূপালী বর্ণের দাগ কানকোর পিছন হতে লেজ পর্যন্ত বিস্তৃত। লেজ স্পষ্টত দু’ভাগে বিভক্ত। মলা সাধারণত ৯ সেমি. পর্যন্ত লম্বা হয়ে থাকে। মলাতে প্রচুর পরিমাণে ভিটামিন এ আছে যা শিশুদের অন্ধত্ব ও রাতকানা রোগ প্রতিরোধে সহায়তা করে। এ ছাড়া সম্পূর্ণ মাছ কাঁটাসহ খাওয়া যায় বলে ক্যালসিয়ামের অভাবও দূর হয়। ফলে হাড় ও দাঁতের গঠন ভাল হয়।</w:t>
      </w: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r w:rsidRPr="002276C0">
        <w:rPr>
          <w:rFonts w:ascii="Nikosh" w:eastAsia="Nikosh" w:hAnsi="Nikosh" w:cs="Nikosh"/>
          <w:sz w:val="26"/>
          <w:szCs w:val="26"/>
          <w:cs/>
          <w:lang w:bidi="bn-BD"/>
        </w:rPr>
        <w:t xml:space="preserve">                                                      ছবিঃ মলা মাছ</w:t>
      </w:r>
    </w:p>
    <w:p w:rsidR="005F25B5" w:rsidRDefault="005F25B5" w:rsidP="005F25B5">
      <w:pPr>
        <w:tabs>
          <w:tab w:val="left" w:pos="3780"/>
        </w:tabs>
        <w:jc w:val="both"/>
        <w:rPr>
          <w:b/>
          <w:sz w:val="26"/>
          <w:szCs w:val="26"/>
        </w:rPr>
      </w:pPr>
    </w:p>
    <w:p w:rsidR="005F25B5" w:rsidRDefault="005F25B5" w:rsidP="005F25B5">
      <w:pPr>
        <w:tabs>
          <w:tab w:val="left" w:pos="3780"/>
        </w:tabs>
        <w:jc w:val="both"/>
        <w:rPr>
          <w:b/>
          <w:sz w:val="26"/>
          <w:szCs w:val="26"/>
        </w:rPr>
      </w:pPr>
    </w:p>
    <w:p w:rsidR="005F25B5" w:rsidRPr="002276C0" w:rsidRDefault="005F25B5" w:rsidP="005F25B5">
      <w:pPr>
        <w:tabs>
          <w:tab w:val="left" w:pos="3780"/>
        </w:tabs>
        <w:jc w:val="both"/>
        <w:rPr>
          <w:b/>
          <w:sz w:val="26"/>
          <w:szCs w:val="26"/>
        </w:rPr>
      </w:pPr>
      <w:r w:rsidRPr="002276C0">
        <w:rPr>
          <w:rFonts w:ascii="Nikosh" w:eastAsia="Nikosh" w:hAnsi="Nikosh" w:cs="Nikosh"/>
          <w:b/>
          <w:bCs/>
          <w:sz w:val="26"/>
          <w:szCs w:val="26"/>
          <w:cs/>
          <w:lang w:bidi="bn-BD"/>
        </w:rPr>
        <w:t xml:space="preserve">আবাসস্থল </w:t>
      </w:r>
    </w:p>
    <w:p w:rsidR="005F25B5" w:rsidRPr="0034649D" w:rsidRDefault="005F25B5" w:rsidP="005F25B5">
      <w:pPr>
        <w:jc w:val="both"/>
        <w:rPr>
          <w:szCs w:val="26"/>
        </w:rPr>
      </w:pPr>
      <w:r w:rsidRPr="0034649D">
        <w:rPr>
          <w:rFonts w:ascii="Nikosh" w:eastAsia="Nikosh" w:hAnsi="Nikosh" w:cs="Nikosh"/>
          <w:szCs w:val="26"/>
          <w:cs/>
          <w:lang w:bidi="bn-BD"/>
        </w:rPr>
        <w:t>এ মাছ সব ধরণের জলাশয়ে পাওয়া যায়। তবে প্রধানতঃ নদী, প্লাবনভূমি, ধানক্ষেত, বিল, বাঁওড়, খাল এবং পু</w:t>
      </w:r>
      <w:r w:rsidR="00A32760">
        <w:rPr>
          <w:rFonts w:ascii="Vrinda" w:eastAsia="Nikosh" w:hAnsi="Vrinda" w:cs="Vrinda"/>
          <w:szCs w:val="26"/>
          <w:cs/>
          <w:lang w:bidi="bn-BD"/>
        </w:rPr>
        <w:t xml:space="preserve">কুরে </w:t>
      </w:r>
      <w:r w:rsidRPr="0034649D">
        <w:rPr>
          <w:rFonts w:ascii="Nikosh" w:eastAsia="Nikosh" w:hAnsi="Nikosh" w:cs="Nikosh"/>
          <w:szCs w:val="26"/>
          <w:cs/>
          <w:lang w:bidi="bn-BD"/>
        </w:rPr>
        <w:t>পাওয়া যায়। মলা সাধারণত জলাশ</w:t>
      </w:r>
      <w:r w:rsidR="00A32760">
        <w:rPr>
          <w:rFonts w:ascii="Nikosh" w:eastAsia="Nikosh" w:hAnsi="Nikosh" w:cs="Nikosh"/>
          <w:szCs w:val="26"/>
          <w:cs/>
          <w:lang w:bidi="bn-BD"/>
        </w:rPr>
        <w:t>য়ের উপরি ভাগের উদ্ভিদ এবং প্রা</w:t>
      </w:r>
      <w:r w:rsidR="00A32760">
        <w:rPr>
          <w:rFonts w:ascii="Vrinda" w:eastAsia="Nikosh" w:hAnsi="Vrinda" w:cs="Vrinda"/>
          <w:szCs w:val="26"/>
          <w:cs/>
          <w:lang w:bidi="bn-BD"/>
        </w:rPr>
        <w:t>ণি</w:t>
      </w:r>
      <w:r w:rsidRPr="0034649D">
        <w:rPr>
          <w:rFonts w:ascii="Nikosh" w:eastAsia="Nikosh" w:hAnsi="Nikosh" w:cs="Nikosh"/>
          <w:szCs w:val="26"/>
          <w:cs/>
          <w:lang w:bidi="bn-BD"/>
        </w:rPr>
        <w:t xml:space="preserve"> প্লাংকটন খায়। </w:t>
      </w:r>
      <w:r w:rsidR="007D61EA">
        <w:rPr>
          <w:rFonts w:ascii="Vrinda" w:eastAsia="Nikosh" w:hAnsi="Vrinda" w:cs="Vrinda" w:hint="cs"/>
          <w:szCs w:val="26"/>
          <w:cs/>
          <w:lang w:bidi="bn-BD"/>
        </w:rPr>
        <w:t>রূ</w:t>
      </w:r>
      <w:r w:rsidRPr="0034649D">
        <w:rPr>
          <w:rFonts w:ascii="Nikosh" w:eastAsia="Nikosh" w:hAnsi="Nikosh" w:cs="Nikosh"/>
          <w:szCs w:val="26"/>
          <w:cs/>
          <w:lang w:bidi="bn-BD"/>
        </w:rPr>
        <w:t xml:space="preserve">ই জাতীয় মাছের সাথে বা পুঁটির সাথে মিশ্র চাষ করলে ভাল উৎপাদন পাওয়া যায়। </w:t>
      </w:r>
    </w:p>
    <w:p w:rsidR="005F25B5" w:rsidRPr="00344F3F" w:rsidRDefault="005F25B5" w:rsidP="005F25B5">
      <w:pPr>
        <w:tabs>
          <w:tab w:val="left" w:pos="3780"/>
        </w:tabs>
        <w:rPr>
          <w:b/>
          <w:sz w:val="22"/>
          <w:szCs w:val="26"/>
        </w:rPr>
      </w:pPr>
    </w:p>
    <w:p w:rsidR="00A32760" w:rsidRDefault="00A32760" w:rsidP="005F25B5">
      <w:pPr>
        <w:tabs>
          <w:tab w:val="left" w:pos="3780"/>
        </w:tabs>
        <w:rPr>
          <w:rFonts w:ascii="Nikosh" w:eastAsia="Nikosh" w:hAnsi="Nikosh" w:cs="Nikosh"/>
          <w:b/>
          <w:bCs/>
          <w:sz w:val="26"/>
          <w:szCs w:val="26"/>
          <w:cs/>
          <w:lang w:bidi="bn-BD"/>
        </w:rPr>
      </w:pPr>
    </w:p>
    <w:p w:rsidR="005F25B5" w:rsidRPr="002276C0" w:rsidRDefault="005F25B5" w:rsidP="005F25B5">
      <w:pPr>
        <w:tabs>
          <w:tab w:val="left" w:pos="3780"/>
        </w:tabs>
        <w:rPr>
          <w:b/>
          <w:sz w:val="26"/>
          <w:szCs w:val="26"/>
        </w:rPr>
      </w:pPr>
      <w:r w:rsidRPr="002276C0">
        <w:rPr>
          <w:rFonts w:ascii="Nikosh" w:eastAsia="Nikosh" w:hAnsi="Nikosh" w:cs="Nikosh"/>
          <w:b/>
          <w:bCs/>
          <w:sz w:val="26"/>
          <w:szCs w:val="26"/>
          <w:cs/>
          <w:lang w:bidi="bn-BD"/>
        </w:rPr>
        <w:t>খাদ্য ও খাদ্যাভ্যাস</w:t>
      </w:r>
    </w:p>
    <w:p w:rsidR="005F25B5" w:rsidRPr="00B622B1" w:rsidRDefault="005F25B5" w:rsidP="005F25B5">
      <w:pPr>
        <w:rPr>
          <w:sz w:val="8"/>
          <w:szCs w:val="26"/>
        </w:rPr>
      </w:pPr>
    </w:p>
    <w:p w:rsidR="005F25B5" w:rsidRPr="0034649D" w:rsidRDefault="005F25B5" w:rsidP="005F25B5">
      <w:pPr>
        <w:jc w:val="both"/>
        <w:rPr>
          <w:szCs w:val="26"/>
        </w:rPr>
      </w:pPr>
      <w:r w:rsidRPr="0034649D">
        <w:rPr>
          <w:rFonts w:ascii="Nikosh" w:eastAsia="Nikosh" w:hAnsi="Nikosh" w:cs="Nikosh"/>
          <w:szCs w:val="26"/>
          <w:cs/>
          <w:lang w:bidi="bn-BD"/>
        </w:rPr>
        <w:t>মলা মাছ জলাশয়ের উপরি ভাগের এবং মধ্যস্তরের খাদ্য খায়। পূর্ণ বয়স্ক মলা এককোষী এবং তন্তুজাতীয় শেওলা, উদ্ভিদ ও প্রাণী প্লাংকটন,</w:t>
      </w:r>
      <w:r w:rsidR="00A32760">
        <w:rPr>
          <w:rFonts w:ascii="Nikosh" w:eastAsia="Nikosh" w:hAnsi="Nikosh" w:cs="Nikosh"/>
          <w:szCs w:val="26"/>
          <w:cs/>
          <w:lang w:bidi="bn-BD"/>
        </w:rPr>
        <w:t xml:space="preserve"> </w:t>
      </w:r>
      <w:r w:rsidRPr="0034649D">
        <w:rPr>
          <w:rFonts w:ascii="Nikosh" w:eastAsia="Nikosh" w:hAnsi="Nikosh" w:cs="Nikosh"/>
          <w:szCs w:val="26"/>
          <w:cs/>
          <w:lang w:bidi="bn-BD"/>
        </w:rPr>
        <w:t>প্রোটেয়াজেয়া, ডেব্রিজ, উদ্ভিদাংশ খেয়ে থাকে।</w:t>
      </w:r>
    </w:p>
    <w:p w:rsidR="005F25B5" w:rsidRPr="002276C0" w:rsidRDefault="005F25B5" w:rsidP="005F25B5">
      <w:pPr>
        <w:jc w:val="both"/>
        <w:rPr>
          <w:sz w:val="26"/>
          <w:szCs w:val="26"/>
        </w:rPr>
      </w:pPr>
    </w:p>
    <w:p w:rsidR="005F25B5" w:rsidRPr="002276C0" w:rsidRDefault="005F25B5" w:rsidP="005F25B5">
      <w:pPr>
        <w:jc w:val="both"/>
        <w:rPr>
          <w:sz w:val="26"/>
          <w:szCs w:val="26"/>
        </w:rPr>
      </w:pPr>
      <w:r w:rsidRPr="002276C0">
        <w:rPr>
          <w:rFonts w:ascii="Nikosh" w:eastAsia="Nikosh" w:hAnsi="Nikosh" w:cs="Nikosh"/>
          <w:b/>
          <w:bCs/>
          <w:sz w:val="26"/>
          <w:szCs w:val="26"/>
          <w:cs/>
          <w:lang w:bidi="bn-BD"/>
        </w:rPr>
        <w:t xml:space="preserve">পরিপক্কতা ও প্রজনন </w:t>
      </w:r>
      <w:r w:rsidRPr="002276C0">
        <w:rPr>
          <w:rFonts w:ascii="Nikosh" w:eastAsia="Nikosh" w:hAnsi="Nikosh" w:cs="Nikosh"/>
          <w:sz w:val="26"/>
          <w:szCs w:val="26"/>
          <w:cs/>
          <w:lang w:bidi="bn-BD"/>
        </w:rPr>
        <w:t xml:space="preserve"> </w:t>
      </w:r>
    </w:p>
    <w:p w:rsidR="005F25B5" w:rsidRPr="00344F3F" w:rsidRDefault="005F25B5" w:rsidP="005F25B5">
      <w:pPr>
        <w:jc w:val="both"/>
        <w:rPr>
          <w:sz w:val="6"/>
          <w:szCs w:val="26"/>
        </w:rPr>
      </w:pPr>
    </w:p>
    <w:p w:rsidR="005F25B5" w:rsidRPr="0034649D" w:rsidRDefault="005F25B5" w:rsidP="005F25B5">
      <w:pPr>
        <w:jc w:val="both"/>
        <w:rPr>
          <w:szCs w:val="26"/>
        </w:rPr>
      </w:pPr>
      <w:r w:rsidRPr="0034649D">
        <w:rPr>
          <w:rFonts w:ascii="Nikosh" w:eastAsia="Nikosh" w:hAnsi="Nikosh" w:cs="Nikosh"/>
          <w:szCs w:val="26"/>
          <w:cs/>
          <w:lang w:bidi="bn-BD"/>
        </w:rPr>
        <w:lastRenderedPageBreak/>
        <w:t>মলার প্রজনন কাল মে থেকে অক্টোবর পর্যন্ত। এরা বছরে দু’বার প্রজনন করে। তবে প্রজননের সবচেয়ে উপযুক্ত সময় আগষ্ট মাস। গড়ে ডিম ধারণ ক্ষমতা প্রায় ৪০০০টি।</w:t>
      </w:r>
    </w:p>
    <w:p w:rsidR="005F25B5" w:rsidRPr="002276C0" w:rsidRDefault="005F25B5" w:rsidP="005F25B5">
      <w:pPr>
        <w:rPr>
          <w:b/>
          <w:sz w:val="26"/>
          <w:szCs w:val="26"/>
        </w:rPr>
      </w:pPr>
      <w:r w:rsidRPr="002276C0">
        <w:rPr>
          <w:rFonts w:ascii="Nikosh" w:eastAsia="Nikosh" w:hAnsi="Nikosh" w:cs="Nikosh"/>
          <w:b/>
          <w:bCs/>
          <w:sz w:val="26"/>
          <w:szCs w:val="26"/>
          <w:cs/>
          <w:lang w:bidi="bn-BD"/>
        </w:rPr>
        <w:t xml:space="preserve">ঢেলা মাছের জীববিদ্যা </w:t>
      </w:r>
      <w:r w:rsidRPr="00344F3F">
        <w:rPr>
          <w:rFonts w:ascii="Nikosh" w:eastAsia="Nikosh" w:hAnsi="Nikosh" w:cs="Nikosh"/>
          <w:b/>
          <w:bCs/>
          <w:szCs w:val="26"/>
          <w:cs/>
          <w:lang w:bidi="bn-BD"/>
        </w:rPr>
        <w:t>(</w:t>
      </w:r>
      <w:r w:rsidRPr="00344F3F">
        <w:rPr>
          <w:b/>
          <w:szCs w:val="26"/>
        </w:rPr>
        <w:t xml:space="preserve">Biology of Dhela </w:t>
      </w:r>
      <w:r>
        <w:rPr>
          <w:b/>
          <w:szCs w:val="26"/>
        </w:rPr>
        <w:t>f</w:t>
      </w:r>
      <w:r w:rsidRPr="00344F3F">
        <w:rPr>
          <w:b/>
          <w:szCs w:val="26"/>
        </w:rPr>
        <w:t>ish)</w:t>
      </w:r>
    </w:p>
    <w:p w:rsidR="005F25B5" w:rsidRPr="00344F3F" w:rsidRDefault="005F25B5" w:rsidP="005F25B5">
      <w:pPr>
        <w:rPr>
          <w:b/>
          <w:sz w:val="4"/>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 xml:space="preserve">ঢেলা মাছের শ্রেণীবিন্যাস </w:t>
      </w:r>
      <w:r w:rsidRPr="00344F3F">
        <w:rPr>
          <w:rFonts w:ascii="Nikosh" w:eastAsia="Nikosh" w:hAnsi="Nikosh" w:cs="Nikosh"/>
          <w:b/>
          <w:bCs/>
          <w:szCs w:val="26"/>
          <w:cs/>
          <w:lang w:bidi="bn-BD"/>
        </w:rPr>
        <w:t>(</w:t>
      </w:r>
      <w:r w:rsidRPr="00344F3F">
        <w:rPr>
          <w:b/>
          <w:szCs w:val="26"/>
        </w:rPr>
        <w:t>Classification)</w:t>
      </w:r>
      <w:r w:rsidRPr="00344F3F">
        <w:rPr>
          <w:rFonts w:ascii="Nikosh" w:eastAsia="Nikosh" w:hAnsi="Nikosh" w:cs="Nikosh"/>
          <w:b/>
          <w:bCs/>
          <w:szCs w:val="26"/>
          <w:cs/>
          <w:lang w:bidi="bn-BD"/>
        </w:rPr>
        <w:t xml:space="preserve"> </w:t>
      </w:r>
    </w:p>
    <w:p w:rsidR="005F25B5" w:rsidRPr="002276C0" w:rsidRDefault="005F25B5" w:rsidP="005F25B5">
      <w:pPr>
        <w:rPr>
          <w:b/>
          <w:sz w:val="26"/>
          <w:szCs w:val="26"/>
        </w:rPr>
      </w:pPr>
    </w:p>
    <w:p w:rsidR="005F25B5" w:rsidRPr="00344F3F" w:rsidRDefault="005F25B5" w:rsidP="005F25B5">
      <w:pPr>
        <w:rPr>
          <w:szCs w:val="26"/>
        </w:rPr>
      </w:pPr>
      <w:r w:rsidRPr="00344F3F">
        <w:rPr>
          <w:szCs w:val="26"/>
        </w:rPr>
        <w:t xml:space="preserve">                      Phylum - Chordata</w:t>
      </w:r>
    </w:p>
    <w:p w:rsidR="005F25B5" w:rsidRPr="00344F3F" w:rsidRDefault="005F25B5" w:rsidP="005F25B5">
      <w:pPr>
        <w:rPr>
          <w:szCs w:val="26"/>
        </w:rPr>
      </w:pPr>
      <w:r w:rsidRPr="00344F3F">
        <w:rPr>
          <w:szCs w:val="26"/>
        </w:rPr>
        <w:t xml:space="preserve">                           Class- </w:t>
      </w:r>
      <w:r>
        <w:rPr>
          <w:szCs w:val="26"/>
        </w:rPr>
        <w:t xml:space="preserve"> </w:t>
      </w:r>
      <w:r w:rsidRPr="00344F3F">
        <w:rPr>
          <w:szCs w:val="26"/>
        </w:rPr>
        <w:t>Osteichthyes</w:t>
      </w:r>
    </w:p>
    <w:p w:rsidR="005F25B5" w:rsidRPr="00344F3F" w:rsidRDefault="005F25B5" w:rsidP="005F25B5">
      <w:pPr>
        <w:rPr>
          <w:szCs w:val="26"/>
        </w:rPr>
      </w:pPr>
      <w:r w:rsidRPr="00344F3F">
        <w:rPr>
          <w:szCs w:val="26"/>
        </w:rPr>
        <w:t xml:space="preserve">                                Order-</w:t>
      </w:r>
      <w:r>
        <w:rPr>
          <w:szCs w:val="26"/>
        </w:rPr>
        <w:t xml:space="preserve"> </w:t>
      </w:r>
      <w:r w:rsidRPr="00344F3F">
        <w:rPr>
          <w:szCs w:val="26"/>
        </w:rPr>
        <w:t>Cypriniformes</w:t>
      </w:r>
    </w:p>
    <w:p w:rsidR="005F25B5" w:rsidRPr="00344F3F" w:rsidRDefault="005F25B5" w:rsidP="005F25B5">
      <w:pPr>
        <w:rPr>
          <w:szCs w:val="26"/>
        </w:rPr>
      </w:pPr>
      <w:r w:rsidRPr="00344F3F">
        <w:rPr>
          <w:szCs w:val="26"/>
        </w:rPr>
        <w:t xml:space="preserve">                                     Family- Cyprinidae</w:t>
      </w:r>
    </w:p>
    <w:p w:rsidR="005F25B5" w:rsidRPr="00344F3F" w:rsidRDefault="005F25B5" w:rsidP="005F25B5">
      <w:pPr>
        <w:rPr>
          <w:i/>
          <w:szCs w:val="26"/>
        </w:rPr>
      </w:pPr>
      <w:r w:rsidRPr="00344F3F">
        <w:rPr>
          <w:szCs w:val="26"/>
        </w:rPr>
        <w:t xml:space="preserve">                                          Genus- </w:t>
      </w:r>
      <w:r>
        <w:rPr>
          <w:b/>
          <w:i/>
          <w:szCs w:val="26"/>
        </w:rPr>
        <w:t>Osteobrama</w:t>
      </w:r>
    </w:p>
    <w:p w:rsidR="005F25B5" w:rsidRPr="00344F3F" w:rsidRDefault="005F25B5" w:rsidP="005F25B5">
      <w:pPr>
        <w:rPr>
          <w:szCs w:val="26"/>
        </w:rPr>
      </w:pPr>
      <w:r w:rsidRPr="00344F3F">
        <w:rPr>
          <w:szCs w:val="26"/>
        </w:rPr>
        <w:t xml:space="preserve">                                                Species- </w:t>
      </w:r>
      <w:r>
        <w:rPr>
          <w:b/>
          <w:i/>
          <w:szCs w:val="26"/>
        </w:rPr>
        <w:t>O.</w:t>
      </w:r>
      <w:r w:rsidRPr="00344F3F">
        <w:rPr>
          <w:b/>
          <w:i/>
          <w:szCs w:val="26"/>
        </w:rPr>
        <w:t xml:space="preserve"> cotio</w:t>
      </w:r>
      <w:r>
        <w:rPr>
          <w:b/>
          <w:i/>
          <w:szCs w:val="26"/>
        </w:rPr>
        <w:t xml:space="preserve"> cotio</w:t>
      </w:r>
    </w:p>
    <w:p w:rsidR="005F25B5" w:rsidRDefault="005F25B5" w:rsidP="005F25B5">
      <w:pPr>
        <w:rPr>
          <w:sz w:val="26"/>
          <w:szCs w:val="26"/>
        </w:rPr>
      </w:pPr>
    </w:p>
    <w:p w:rsidR="005F25B5" w:rsidRPr="0034649D" w:rsidRDefault="00A32760" w:rsidP="005F25B5">
      <w:pPr>
        <w:rPr>
          <w:szCs w:val="26"/>
        </w:rPr>
      </w:pPr>
      <w:r>
        <w:rPr>
          <w:rFonts w:ascii="Nikosh" w:eastAsia="Nikosh" w:hAnsi="Nikosh" w:cs="Nikosh"/>
          <w:szCs w:val="26"/>
          <w:cs/>
          <w:lang w:bidi="bn-BD"/>
        </w:rPr>
        <w:t>স্থানীয় নাম :</w:t>
      </w:r>
      <w:r w:rsidR="005F25B5" w:rsidRPr="0034649D">
        <w:rPr>
          <w:rFonts w:ascii="Nikosh" w:eastAsia="Nikosh" w:hAnsi="Nikosh" w:cs="Nikosh"/>
          <w:szCs w:val="26"/>
          <w:cs/>
          <w:lang w:bidi="bn-BD"/>
        </w:rPr>
        <w:t xml:space="preserve"> ঢেলা</w:t>
      </w:r>
    </w:p>
    <w:p w:rsidR="005F25B5" w:rsidRPr="0034649D" w:rsidRDefault="00A32760" w:rsidP="005F25B5">
      <w:pPr>
        <w:rPr>
          <w:szCs w:val="26"/>
        </w:rPr>
      </w:pPr>
      <w:r>
        <w:rPr>
          <w:rFonts w:ascii="Nikosh" w:eastAsia="Nikosh" w:hAnsi="Nikosh" w:cs="Nikosh"/>
          <w:szCs w:val="26"/>
          <w:cs/>
          <w:lang w:bidi="bn-BD"/>
        </w:rPr>
        <w:t>ইংরেজী নাম:</w:t>
      </w:r>
      <w:r w:rsidR="005F25B5" w:rsidRPr="0034649D">
        <w:rPr>
          <w:rFonts w:ascii="Nikosh" w:eastAsia="Nikosh" w:hAnsi="Nikosh" w:cs="Nikosh"/>
          <w:szCs w:val="26"/>
          <w:cs/>
          <w:lang w:bidi="bn-BD"/>
        </w:rPr>
        <w:t xml:space="preserve"> </w:t>
      </w:r>
      <w:r w:rsidR="005F25B5" w:rsidRPr="0034649D">
        <w:rPr>
          <w:szCs w:val="26"/>
        </w:rPr>
        <w:t>-</w:t>
      </w:r>
    </w:p>
    <w:p w:rsidR="005F25B5" w:rsidRPr="0034649D" w:rsidRDefault="005F25B5" w:rsidP="005F25B5">
      <w:pPr>
        <w:ind w:left="2880" w:firstLine="720"/>
        <w:rPr>
          <w:szCs w:val="26"/>
        </w:rPr>
      </w:pPr>
    </w:p>
    <w:p w:rsidR="005F25B5" w:rsidRPr="0034649D" w:rsidRDefault="005F25B5" w:rsidP="005F25B5">
      <w:pPr>
        <w:jc w:val="both"/>
        <w:rPr>
          <w:b/>
          <w:szCs w:val="26"/>
        </w:rPr>
      </w:pPr>
      <w:r w:rsidRPr="0034649D">
        <w:rPr>
          <w:rFonts w:ascii="Nikosh" w:eastAsia="Nikosh" w:hAnsi="Nikosh" w:cs="Nikosh"/>
          <w:b/>
          <w:bCs/>
          <w:szCs w:val="26"/>
          <w:cs/>
          <w:lang w:bidi="bn-BD"/>
        </w:rPr>
        <w:t>বাহ্যিক বৈশিষ্ট্য</w:t>
      </w:r>
    </w:p>
    <w:p w:rsidR="005F25B5" w:rsidRPr="0034649D" w:rsidRDefault="005F25B5" w:rsidP="005F25B5">
      <w:pPr>
        <w:jc w:val="both"/>
        <w:rPr>
          <w:b/>
          <w:szCs w:val="26"/>
        </w:rPr>
      </w:pPr>
      <w:r w:rsidRPr="0034649D">
        <w:rPr>
          <w:rFonts w:ascii="Nikosh" w:eastAsia="Nikosh" w:hAnsi="Nikosh" w:cs="Nikosh"/>
          <w:szCs w:val="26"/>
          <w:cs/>
          <w:lang w:bidi="bn-BD"/>
        </w:rPr>
        <w:t xml:space="preserve">ঢেলা মাছের মুখ ছোট ও ঠোঁট নেই। দেহ চাঁপা, বিশেষ করে বক্ষদেশ (কানকো পাখনার পিছন থেকে পায়ু পাখনা পর্যন্ত) তীক্ষ্ণ ভাবে চাপা। দেহের উপরি ভাগে পৃষ্ঠ পাখনার গোড়ায় </w:t>
      </w:r>
      <w:r w:rsidR="00A32760">
        <w:rPr>
          <w:rFonts w:ascii="Vrinda" w:eastAsia="Nikosh" w:hAnsi="Vrinda" w:cs="Vrinda" w:hint="cs"/>
          <w:szCs w:val="26"/>
          <w:cs/>
          <w:lang w:bidi="bn-BD"/>
        </w:rPr>
        <w:t>বেশি</w:t>
      </w:r>
      <w:r w:rsidRPr="0034649D">
        <w:rPr>
          <w:rFonts w:ascii="Nikosh" w:eastAsia="Nikosh" w:hAnsi="Nikosh" w:cs="Nikosh"/>
          <w:szCs w:val="26"/>
          <w:cs/>
          <w:lang w:bidi="bn-BD"/>
        </w:rPr>
        <w:t xml:space="preserve"> গোলাকৃতি কি</w:t>
      </w:r>
      <w:r w:rsidR="00A32760">
        <w:rPr>
          <w:rFonts w:ascii="Vrinda" w:eastAsia="Nikosh" w:hAnsi="Vrinda" w:cs="Vrinda" w:hint="cs"/>
          <w:szCs w:val="26"/>
          <w:cs/>
          <w:lang w:bidi="bn-BD"/>
        </w:rPr>
        <w:t>ন্তু</w:t>
      </w:r>
      <w:r w:rsidRPr="0034649D">
        <w:rPr>
          <w:rFonts w:ascii="Nikosh" w:eastAsia="Nikosh" w:hAnsi="Nikosh" w:cs="Nikosh"/>
          <w:szCs w:val="26"/>
          <w:cs/>
          <w:lang w:bidi="bn-BD"/>
        </w:rPr>
        <w:t xml:space="preserve"> নিচের অংশে কিছুটা কম। শিরদাঁড়া রেখা সুস্পষ্ট দেখা যায়। দেহের উপরিভাগের আঁইশ  ছোট ফোঁটাসহ রূপালি বর্ণের হয়ে থাকে। পায়ু পাখনা লম্বা। পুচ্ছ পাখনা স্পষ্ট ভাবে দু’ভাগে বিভক্ত। ঢেলা মাছের গড় দৈর্ঘ্য ১১ সেমি. পর্যন্ত হয়ে থাকে। ধান ক্ষেতে কার্পিও মাছের সাথে ঢেলা মাছ চাষে ভাল উৎপাদন পাওয়া যায়। </w:t>
      </w: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EC3F7A" w:rsidP="005F25B5">
      <w:pPr>
        <w:tabs>
          <w:tab w:val="left" w:pos="3780"/>
        </w:tabs>
        <w:rPr>
          <w:sz w:val="26"/>
          <w:szCs w:val="26"/>
        </w:rPr>
      </w:pPr>
      <w:r w:rsidRPr="00EC3F7A">
        <w:rPr>
          <w:rFonts w:ascii="SutonnyMJ" w:hAnsi="SutonnyMJ"/>
          <w:noProof/>
          <w:sz w:val="26"/>
          <w:szCs w:val="26"/>
        </w:rPr>
        <w:pict>
          <v:rect id="_x0000_s1143" style="position:absolute;margin-left:94.05pt;margin-top:.5pt;width:265.05pt;height:54pt;z-index:251674112"/>
        </w:pict>
      </w: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r w:rsidRPr="002276C0">
        <w:rPr>
          <w:rFonts w:ascii="Nikosh" w:eastAsia="Nikosh" w:hAnsi="Nikosh" w:cs="Nikosh"/>
          <w:sz w:val="26"/>
          <w:szCs w:val="26"/>
          <w:cs/>
          <w:lang w:bidi="bn-BD"/>
        </w:rPr>
        <w:t xml:space="preserve">                                                      ছবিঃ ঢেলা মাছ</w:t>
      </w:r>
    </w:p>
    <w:p w:rsidR="005F25B5" w:rsidRDefault="005F25B5" w:rsidP="005F25B5">
      <w:pPr>
        <w:tabs>
          <w:tab w:val="left" w:pos="3780"/>
        </w:tabs>
        <w:jc w:val="both"/>
        <w:rPr>
          <w:b/>
          <w:sz w:val="26"/>
          <w:szCs w:val="26"/>
        </w:rPr>
      </w:pPr>
    </w:p>
    <w:p w:rsidR="005F25B5" w:rsidRDefault="005F25B5" w:rsidP="005F25B5">
      <w:pPr>
        <w:tabs>
          <w:tab w:val="left" w:pos="3780"/>
        </w:tabs>
        <w:jc w:val="both"/>
        <w:rPr>
          <w:b/>
          <w:sz w:val="26"/>
          <w:szCs w:val="26"/>
        </w:rPr>
      </w:pPr>
    </w:p>
    <w:p w:rsidR="005F25B5" w:rsidRPr="002276C0" w:rsidRDefault="005F25B5" w:rsidP="005F25B5">
      <w:pPr>
        <w:tabs>
          <w:tab w:val="left" w:pos="3780"/>
        </w:tabs>
        <w:jc w:val="both"/>
        <w:rPr>
          <w:b/>
          <w:sz w:val="26"/>
          <w:szCs w:val="26"/>
        </w:rPr>
      </w:pPr>
      <w:r w:rsidRPr="002276C0">
        <w:rPr>
          <w:rFonts w:ascii="Nikosh" w:eastAsia="Nikosh" w:hAnsi="Nikosh" w:cs="Nikosh"/>
          <w:b/>
          <w:bCs/>
          <w:sz w:val="26"/>
          <w:szCs w:val="26"/>
          <w:cs/>
          <w:lang w:bidi="bn-BD"/>
        </w:rPr>
        <w:t xml:space="preserve">আবাসস্থল </w:t>
      </w:r>
    </w:p>
    <w:p w:rsidR="005F25B5" w:rsidRPr="00BE2F9F" w:rsidRDefault="005F25B5" w:rsidP="005F25B5">
      <w:pPr>
        <w:tabs>
          <w:tab w:val="left" w:pos="3780"/>
        </w:tabs>
        <w:jc w:val="both"/>
        <w:rPr>
          <w:sz w:val="2"/>
          <w:szCs w:val="26"/>
        </w:rPr>
      </w:pPr>
    </w:p>
    <w:p w:rsidR="005F25B5" w:rsidRPr="00C27808" w:rsidRDefault="005F25B5" w:rsidP="005F25B5">
      <w:pPr>
        <w:jc w:val="both"/>
        <w:rPr>
          <w:szCs w:val="26"/>
        </w:rPr>
      </w:pPr>
      <w:r w:rsidRPr="00C27808">
        <w:rPr>
          <w:rFonts w:ascii="Nikosh" w:eastAsia="Nikosh" w:hAnsi="Nikosh" w:cs="Nikosh"/>
          <w:szCs w:val="26"/>
          <w:cs/>
          <w:lang w:bidi="bn-BD"/>
        </w:rPr>
        <w:t xml:space="preserve">এ মাছ সব ধরণের জলাশয়ে বাস করে। তবে প্রধানতঃ নদী, প্লাবনভূমি, বিল, বাঁওড়, খাল এবং পুকুর </w:t>
      </w:r>
      <w:r w:rsidR="00A32760">
        <w:rPr>
          <w:rFonts w:ascii="Vrinda" w:eastAsia="Nikosh" w:hAnsi="Vrinda" w:cs="Vrinda" w:hint="cs"/>
          <w:szCs w:val="26"/>
          <w:cs/>
          <w:lang w:bidi="bn-BD"/>
        </w:rPr>
        <w:t>বেশি</w:t>
      </w:r>
      <w:r w:rsidRPr="00C27808">
        <w:rPr>
          <w:rFonts w:ascii="Nikosh" w:eastAsia="Nikosh" w:hAnsi="Nikosh" w:cs="Nikosh"/>
          <w:szCs w:val="26"/>
          <w:cs/>
          <w:lang w:bidi="bn-BD"/>
        </w:rPr>
        <w:t xml:space="preserve"> পাওয়া যায়। </w:t>
      </w:r>
    </w:p>
    <w:p w:rsidR="005F25B5" w:rsidRPr="0024027D" w:rsidRDefault="005F25B5" w:rsidP="005F25B5">
      <w:pPr>
        <w:jc w:val="both"/>
        <w:rPr>
          <w:sz w:val="10"/>
          <w:szCs w:val="26"/>
        </w:rPr>
      </w:pPr>
    </w:p>
    <w:p w:rsidR="005F25B5" w:rsidRPr="002276C0" w:rsidRDefault="005F25B5" w:rsidP="005F25B5">
      <w:pPr>
        <w:tabs>
          <w:tab w:val="left" w:pos="3780"/>
        </w:tabs>
        <w:rPr>
          <w:b/>
          <w:sz w:val="26"/>
          <w:szCs w:val="26"/>
        </w:rPr>
      </w:pPr>
      <w:r w:rsidRPr="002276C0">
        <w:rPr>
          <w:rFonts w:ascii="Nikosh" w:eastAsia="Nikosh" w:hAnsi="Nikosh" w:cs="Nikosh"/>
          <w:b/>
          <w:bCs/>
          <w:sz w:val="26"/>
          <w:szCs w:val="26"/>
          <w:cs/>
          <w:lang w:bidi="bn-BD"/>
        </w:rPr>
        <w:t>খাদ্য ও খাদ্যাভ্যাস</w:t>
      </w:r>
    </w:p>
    <w:p w:rsidR="005F25B5" w:rsidRPr="00BE2F9F" w:rsidRDefault="005F25B5" w:rsidP="005F25B5">
      <w:pPr>
        <w:rPr>
          <w:sz w:val="8"/>
          <w:szCs w:val="26"/>
        </w:rPr>
      </w:pPr>
    </w:p>
    <w:p w:rsidR="005F25B5" w:rsidRPr="00C27808" w:rsidRDefault="005F25B5" w:rsidP="005F25B5">
      <w:pPr>
        <w:jc w:val="both"/>
        <w:rPr>
          <w:szCs w:val="26"/>
        </w:rPr>
      </w:pPr>
      <w:r w:rsidRPr="00C27808">
        <w:rPr>
          <w:rFonts w:ascii="Nikosh" w:eastAsia="Nikosh" w:hAnsi="Nikosh" w:cs="Nikosh"/>
          <w:szCs w:val="26"/>
          <w:cs/>
          <w:lang w:bidi="bn-BD"/>
        </w:rPr>
        <w:t>ঢেলা মাছ সর্বভূক তবে প্রধানতঃ উপরি ভাগের খাদ্য খায়। পূর্ণ বয়স্ক মলা এককোষী এবং তন্তুজাতীয় শেওলা, উদ্ভিদ ও প্রাণী প্লাঙ্কটন, ডেব্রিজ ইত্যাদি খেয়ে থাকে।</w:t>
      </w:r>
    </w:p>
    <w:p w:rsidR="005F25B5" w:rsidRPr="00C27808" w:rsidRDefault="005F25B5" w:rsidP="005F25B5">
      <w:pPr>
        <w:jc w:val="both"/>
        <w:rPr>
          <w:sz w:val="8"/>
          <w:szCs w:val="26"/>
        </w:rPr>
      </w:pPr>
    </w:p>
    <w:p w:rsidR="005F25B5" w:rsidRPr="00BE2F9F" w:rsidRDefault="005F25B5" w:rsidP="005F25B5">
      <w:pPr>
        <w:jc w:val="both"/>
        <w:rPr>
          <w:b/>
          <w:sz w:val="6"/>
          <w:szCs w:val="26"/>
        </w:rPr>
      </w:pPr>
    </w:p>
    <w:p w:rsidR="005F25B5" w:rsidRPr="00C27808" w:rsidRDefault="005F25B5" w:rsidP="005F25B5">
      <w:pPr>
        <w:jc w:val="both"/>
        <w:rPr>
          <w:b/>
          <w:sz w:val="10"/>
          <w:szCs w:val="26"/>
        </w:rPr>
      </w:pPr>
    </w:p>
    <w:p w:rsidR="005F25B5" w:rsidRPr="002276C0" w:rsidRDefault="005F25B5" w:rsidP="005F25B5">
      <w:pPr>
        <w:jc w:val="both"/>
        <w:rPr>
          <w:sz w:val="26"/>
          <w:szCs w:val="26"/>
        </w:rPr>
      </w:pPr>
      <w:r w:rsidRPr="002276C0">
        <w:rPr>
          <w:rFonts w:ascii="Nikosh" w:eastAsia="Nikosh" w:hAnsi="Nikosh" w:cs="Nikosh"/>
          <w:b/>
          <w:bCs/>
          <w:sz w:val="26"/>
          <w:szCs w:val="26"/>
          <w:cs/>
          <w:lang w:bidi="bn-BD"/>
        </w:rPr>
        <w:t xml:space="preserve">পরিপক্কতা ও প্রজনন </w:t>
      </w:r>
      <w:r w:rsidRPr="002276C0">
        <w:rPr>
          <w:rFonts w:ascii="Nikosh" w:eastAsia="Nikosh" w:hAnsi="Nikosh" w:cs="Nikosh"/>
          <w:sz w:val="26"/>
          <w:szCs w:val="26"/>
          <w:cs/>
          <w:lang w:bidi="bn-BD"/>
        </w:rPr>
        <w:t xml:space="preserve"> </w:t>
      </w:r>
    </w:p>
    <w:p w:rsidR="005F25B5" w:rsidRPr="00C27808" w:rsidRDefault="005F25B5" w:rsidP="005F25B5">
      <w:pPr>
        <w:jc w:val="both"/>
        <w:rPr>
          <w:szCs w:val="26"/>
        </w:rPr>
      </w:pPr>
      <w:r w:rsidRPr="00C27808">
        <w:rPr>
          <w:rFonts w:ascii="Nikosh" w:eastAsia="Nikosh" w:hAnsi="Nikosh" w:cs="Nikosh"/>
          <w:szCs w:val="26"/>
          <w:cs/>
          <w:lang w:bidi="bn-BD"/>
        </w:rPr>
        <w:t>ঢেলা মাছ বছরে দু’বার প্রজনন করে। এদের প্রজননের সবচেয়ে উপযুক্ত সময় মে থেকে জুলাই মাস। গড়ে ডিম ধারণ ক্ষমতা প্রায় ১০৫০ থেকের ৯৩৬০টি।</w:t>
      </w:r>
    </w:p>
    <w:p w:rsidR="005F25B5" w:rsidRPr="00C27808" w:rsidRDefault="005F25B5" w:rsidP="005F25B5">
      <w:pPr>
        <w:jc w:val="both"/>
        <w:rPr>
          <w:sz w:val="12"/>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 xml:space="preserve">জাত পুঁটির জীববিদ্যা </w:t>
      </w:r>
      <w:r w:rsidRPr="0024027D">
        <w:rPr>
          <w:rFonts w:ascii="Nikosh" w:eastAsia="Nikosh" w:hAnsi="Nikosh" w:cs="Nikosh"/>
          <w:b/>
          <w:bCs/>
          <w:szCs w:val="26"/>
          <w:cs/>
          <w:lang w:bidi="bn-BD"/>
        </w:rPr>
        <w:t>(</w:t>
      </w:r>
      <w:r w:rsidRPr="0024027D">
        <w:rPr>
          <w:b/>
          <w:szCs w:val="26"/>
        </w:rPr>
        <w:t>Biology of Jat puti</w:t>
      </w:r>
      <w:r w:rsidRPr="002276C0">
        <w:rPr>
          <w:b/>
          <w:sz w:val="26"/>
          <w:szCs w:val="26"/>
        </w:rPr>
        <w:t>)</w:t>
      </w:r>
    </w:p>
    <w:p w:rsidR="005F25B5" w:rsidRPr="0024027D" w:rsidRDefault="005F25B5" w:rsidP="005F25B5">
      <w:pPr>
        <w:rPr>
          <w:b/>
          <w:sz w:val="6"/>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জাত</w:t>
      </w:r>
      <w:r>
        <w:rPr>
          <w:rFonts w:ascii="Nikosh" w:eastAsia="Nikosh" w:hAnsi="Nikosh" w:cs="Nikosh"/>
          <w:b/>
          <w:bCs/>
          <w:sz w:val="26"/>
          <w:szCs w:val="26"/>
          <w:cs/>
          <w:lang w:bidi="bn-BD"/>
        </w:rPr>
        <w:t xml:space="preserve"> </w:t>
      </w:r>
      <w:r w:rsidRPr="002276C0">
        <w:rPr>
          <w:rFonts w:ascii="Nikosh" w:eastAsia="Nikosh" w:hAnsi="Nikosh" w:cs="Nikosh"/>
          <w:b/>
          <w:bCs/>
          <w:sz w:val="26"/>
          <w:szCs w:val="26"/>
          <w:cs/>
          <w:lang w:bidi="bn-BD"/>
        </w:rPr>
        <w:t xml:space="preserve">পুঁটির শ্রেণীবিন্যাস </w:t>
      </w:r>
      <w:r w:rsidRPr="0024027D">
        <w:rPr>
          <w:rFonts w:ascii="Nikosh" w:eastAsia="Nikosh" w:hAnsi="Nikosh" w:cs="Nikosh"/>
          <w:b/>
          <w:bCs/>
          <w:szCs w:val="26"/>
          <w:cs/>
          <w:lang w:bidi="bn-BD"/>
        </w:rPr>
        <w:t>(</w:t>
      </w:r>
      <w:r w:rsidRPr="0024027D">
        <w:rPr>
          <w:b/>
          <w:szCs w:val="26"/>
        </w:rPr>
        <w:t>Classification)</w:t>
      </w:r>
      <w:r w:rsidRPr="0024027D">
        <w:rPr>
          <w:rFonts w:ascii="Nikosh" w:eastAsia="Nikosh" w:hAnsi="Nikosh" w:cs="Nikosh"/>
          <w:b/>
          <w:bCs/>
          <w:szCs w:val="26"/>
          <w:cs/>
          <w:lang w:bidi="bn-BD"/>
        </w:rPr>
        <w:t xml:space="preserve"> </w:t>
      </w:r>
    </w:p>
    <w:p w:rsidR="005F25B5" w:rsidRPr="0024027D" w:rsidRDefault="005F25B5" w:rsidP="005F25B5">
      <w:pPr>
        <w:rPr>
          <w:b/>
          <w:szCs w:val="26"/>
        </w:rPr>
      </w:pPr>
    </w:p>
    <w:p w:rsidR="005F25B5" w:rsidRPr="0024027D" w:rsidRDefault="005F25B5" w:rsidP="005F25B5">
      <w:pPr>
        <w:rPr>
          <w:szCs w:val="26"/>
        </w:rPr>
      </w:pPr>
      <w:r w:rsidRPr="0024027D">
        <w:rPr>
          <w:szCs w:val="26"/>
        </w:rPr>
        <w:t xml:space="preserve"> </w:t>
      </w:r>
      <w:r>
        <w:rPr>
          <w:szCs w:val="26"/>
        </w:rPr>
        <w:t xml:space="preserve">                     Phylum - </w:t>
      </w:r>
      <w:r w:rsidRPr="0024027D">
        <w:rPr>
          <w:szCs w:val="26"/>
        </w:rPr>
        <w:t>Chordata</w:t>
      </w:r>
    </w:p>
    <w:p w:rsidR="005F25B5" w:rsidRPr="0024027D" w:rsidRDefault="005F25B5" w:rsidP="005F25B5">
      <w:pPr>
        <w:rPr>
          <w:szCs w:val="26"/>
        </w:rPr>
      </w:pPr>
      <w:r w:rsidRPr="0024027D">
        <w:rPr>
          <w:szCs w:val="26"/>
        </w:rPr>
        <w:t xml:space="preserve">      </w:t>
      </w:r>
      <w:r>
        <w:rPr>
          <w:szCs w:val="26"/>
        </w:rPr>
        <w:t xml:space="preserve">                     Class- </w:t>
      </w:r>
      <w:r w:rsidRPr="0024027D">
        <w:rPr>
          <w:szCs w:val="26"/>
        </w:rPr>
        <w:t>Osteichthyes</w:t>
      </w:r>
    </w:p>
    <w:p w:rsidR="005F25B5" w:rsidRPr="0024027D" w:rsidRDefault="005F25B5" w:rsidP="005F25B5">
      <w:pPr>
        <w:rPr>
          <w:szCs w:val="26"/>
        </w:rPr>
      </w:pPr>
      <w:r w:rsidRPr="0024027D">
        <w:rPr>
          <w:szCs w:val="26"/>
        </w:rPr>
        <w:lastRenderedPageBreak/>
        <w:t xml:space="preserve">          </w:t>
      </w:r>
      <w:r>
        <w:rPr>
          <w:szCs w:val="26"/>
        </w:rPr>
        <w:t xml:space="preserve">                      Order- </w:t>
      </w:r>
      <w:r w:rsidRPr="0024027D">
        <w:rPr>
          <w:szCs w:val="26"/>
        </w:rPr>
        <w:t>Cypriniformes</w:t>
      </w:r>
    </w:p>
    <w:p w:rsidR="005F25B5" w:rsidRPr="0024027D" w:rsidRDefault="005F25B5" w:rsidP="005F25B5">
      <w:pPr>
        <w:rPr>
          <w:szCs w:val="26"/>
        </w:rPr>
      </w:pPr>
      <w:r w:rsidRPr="0024027D">
        <w:rPr>
          <w:szCs w:val="26"/>
        </w:rPr>
        <w:t xml:space="preserve">               </w:t>
      </w:r>
      <w:r>
        <w:rPr>
          <w:szCs w:val="26"/>
        </w:rPr>
        <w:t xml:space="preserve">                      Family- </w:t>
      </w:r>
      <w:r w:rsidRPr="0024027D">
        <w:rPr>
          <w:szCs w:val="26"/>
        </w:rPr>
        <w:t>Cyprinidae</w:t>
      </w:r>
    </w:p>
    <w:p w:rsidR="005F25B5" w:rsidRPr="0024027D" w:rsidRDefault="005F25B5" w:rsidP="005F25B5">
      <w:pPr>
        <w:rPr>
          <w:i/>
          <w:szCs w:val="26"/>
        </w:rPr>
      </w:pPr>
      <w:r w:rsidRPr="0024027D">
        <w:rPr>
          <w:szCs w:val="26"/>
        </w:rPr>
        <w:t xml:space="preserve">                   </w:t>
      </w:r>
      <w:r>
        <w:rPr>
          <w:szCs w:val="26"/>
        </w:rPr>
        <w:t xml:space="preserve">                       Genus- </w:t>
      </w:r>
      <w:r w:rsidRPr="0024027D">
        <w:rPr>
          <w:b/>
          <w:i/>
          <w:szCs w:val="26"/>
        </w:rPr>
        <w:t>Puntius</w:t>
      </w:r>
    </w:p>
    <w:p w:rsidR="005F25B5" w:rsidRPr="0024027D" w:rsidRDefault="005F25B5" w:rsidP="005F25B5">
      <w:pPr>
        <w:rPr>
          <w:szCs w:val="26"/>
        </w:rPr>
      </w:pPr>
      <w:r w:rsidRPr="0024027D">
        <w:rPr>
          <w:szCs w:val="26"/>
        </w:rPr>
        <w:t xml:space="preserve">                                                Species- </w:t>
      </w:r>
      <w:r>
        <w:rPr>
          <w:b/>
          <w:i/>
          <w:szCs w:val="26"/>
        </w:rPr>
        <w:t>P.</w:t>
      </w:r>
      <w:r w:rsidRPr="0024027D">
        <w:rPr>
          <w:b/>
          <w:i/>
          <w:szCs w:val="26"/>
        </w:rPr>
        <w:t xml:space="preserve"> sophore</w:t>
      </w:r>
    </w:p>
    <w:p w:rsidR="005F25B5" w:rsidRDefault="005F25B5" w:rsidP="005F25B5">
      <w:pPr>
        <w:rPr>
          <w:sz w:val="26"/>
          <w:szCs w:val="26"/>
        </w:rPr>
      </w:pPr>
    </w:p>
    <w:p w:rsidR="005F25B5" w:rsidRPr="00C27808" w:rsidRDefault="00A32760" w:rsidP="005F25B5">
      <w:r>
        <w:rPr>
          <w:rFonts w:ascii="Nikosh" w:eastAsia="Nikosh" w:hAnsi="Nikosh" w:cs="Nikosh"/>
          <w:cs/>
          <w:lang w:bidi="bn-BD"/>
        </w:rPr>
        <w:t>জাত পুঁটির স্থানীয় নাম:</w:t>
      </w:r>
      <w:r w:rsidR="005F25B5" w:rsidRPr="00C27808">
        <w:rPr>
          <w:rFonts w:ascii="Nikosh" w:eastAsia="Nikosh" w:hAnsi="Nikosh" w:cs="Nikosh"/>
          <w:cs/>
          <w:lang w:bidi="bn-BD"/>
        </w:rPr>
        <w:t xml:space="preserve"> জাত পুঁটি</w:t>
      </w:r>
    </w:p>
    <w:p w:rsidR="005F25B5" w:rsidRPr="00C27808" w:rsidRDefault="005F25B5" w:rsidP="005F25B5">
      <w:r w:rsidRPr="00C27808">
        <w:rPr>
          <w:rFonts w:ascii="Nikosh" w:eastAsia="Nikosh" w:hAnsi="Nikosh" w:cs="Nikosh"/>
          <w:cs/>
          <w:lang w:bidi="bn-BD"/>
        </w:rPr>
        <w:t xml:space="preserve">ইংরেজী নাম  </w:t>
      </w:r>
      <w:r w:rsidR="00A32760">
        <w:rPr>
          <w:rFonts w:ascii="Nikosh" w:eastAsia="Nikosh" w:hAnsi="Nikosh" w:cs="Nikosh"/>
          <w:cs/>
          <w:lang w:bidi="bn-BD"/>
        </w:rPr>
        <w:t xml:space="preserve">             : </w:t>
      </w:r>
      <w:r w:rsidRPr="00C27808">
        <w:t>Spotfin swamp barb</w:t>
      </w:r>
    </w:p>
    <w:p w:rsidR="005F25B5" w:rsidRPr="002276C0" w:rsidRDefault="005F25B5" w:rsidP="005F25B5">
      <w:pPr>
        <w:ind w:left="2880" w:firstLine="720"/>
        <w:rPr>
          <w:sz w:val="26"/>
          <w:szCs w:val="26"/>
        </w:rPr>
      </w:pPr>
    </w:p>
    <w:p w:rsidR="005F25B5" w:rsidRPr="002276C0" w:rsidRDefault="005F25B5" w:rsidP="005F25B5">
      <w:pPr>
        <w:jc w:val="both"/>
        <w:rPr>
          <w:b/>
          <w:sz w:val="26"/>
          <w:szCs w:val="26"/>
        </w:rPr>
      </w:pPr>
      <w:r w:rsidRPr="002276C0">
        <w:rPr>
          <w:rFonts w:ascii="Nikosh" w:eastAsia="Nikosh" w:hAnsi="Nikosh" w:cs="Nikosh"/>
          <w:b/>
          <w:bCs/>
          <w:sz w:val="26"/>
          <w:szCs w:val="26"/>
          <w:cs/>
          <w:lang w:bidi="bn-BD"/>
        </w:rPr>
        <w:t>বাহ্যিক বৈশিষ্ট্য</w:t>
      </w:r>
    </w:p>
    <w:p w:rsidR="005F25B5" w:rsidRPr="00C27808" w:rsidRDefault="005F25B5" w:rsidP="005F25B5">
      <w:pPr>
        <w:jc w:val="both"/>
        <w:rPr>
          <w:szCs w:val="26"/>
        </w:rPr>
      </w:pPr>
      <w:r w:rsidRPr="00C27808">
        <w:rPr>
          <w:rFonts w:ascii="Nikosh" w:eastAsia="Nikosh" w:hAnsi="Nikosh" w:cs="Nikosh"/>
          <w:szCs w:val="26"/>
          <w:cs/>
          <w:lang w:bidi="bn-BD"/>
        </w:rPr>
        <w:t xml:space="preserve">পুঁটি মাছের ৭টি প্রজাতির মধ্যে জাত পুঁটি চাষের জন্য </w:t>
      </w:r>
      <w:r w:rsidR="00A32760">
        <w:rPr>
          <w:rFonts w:ascii="Vrinda" w:eastAsia="Nikosh" w:hAnsi="Vrinda" w:cs="Vrinda" w:hint="cs"/>
          <w:szCs w:val="26"/>
          <w:cs/>
          <w:lang w:bidi="bn-BD"/>
        </w:rPr>
        <w:t>উপযোগি</w:t>
      </w:r>
      <w:r w:rsidRPr="00C27808">
        <w:rPr>
          <w:rFonts w:ascii="Nikosh" w:eastAsia="Nikosh" w:hAnsi="Nikosh" w:cs="Nikosh"/>
          <w:szCs w:val="26"/>
          <w:cs/>
          <w:lang w:bidi="bn-BD"/>
        </w:rPr>
        <w:t>। এ মাছের দেহ চাপা ও পিছনের অংশ স</w:t>
      </w:r>
      <w:r w:rsidR="007D61EA">
        <w:rPr>
          <w:rFonts w:ascii="Vrinda" w:eastAsia="Nikosh" w:hAnsi="Vrinda" w:cs="Vrinda" w:hint="cs"/>
          <w:szCs w:val="26"/>
          <w:cs/>
          <w:lang w:bidi="bn-BD"/>
        </w:rPr>
        <w:t>রূ</w:t>
      </w:r>
      <w:r w:rsidRPr="00C27808">
        <w:rPr>
          <w:rFonts w:ascii="Nikosh" w:eastAsia="Nikosh" w:hAnsi="Nikosh" w:cs="Nikosh"/>
          <w:szCs w:val="26"/>
          <w:cs/>
          <w:lang w:bidi="bn-BD"/>
        </w:rPr>
        <w:t xml:space="preserve">। দেহের নিম্নভাগ সাদা কিন্তু উপরিভাগ উজ্জ্বল ছাই থেকে সবুজাভ ছাই বর্ণের হয়ে থাকে। মুখ ছোট ও কোন গোঁফ নেই। কানকোর ঠিক পিছনেই পৃষ্ঠ পাখনা ও পৃষ্ঠ পাখনার নিচেই বক্ষ পাখনা অবস্থিত। দেহে দু’টি কালো গোল ফোঁটা  আছে, যার একটি কানকোর পিছনে ছোট কালো ফোঁটা অন্যটি বড় কালো ফোঁটা যা পায়ূ পাখনার উপরে থাকে। শিরদাঁড়া রেখা অসম্পূর্ণ। এ পুঁটি গড়ে ৫ সেমি. ও সর্বোচ্চ ১৪ সেমি. হয়ে থাকে। মলাসহ অন্যান্য ছোট মাছ অথবা </w:t>
      </w:r>
      <w:r w:rsidR="007D61EA">
        <w:rPr>
          <w:rFonts w:ascii="Vrinda" w:eastAsia="Nikosh" w:hAnsi="Vrinda" w:cs="Vrinda" w:hint="cs"/>
          <w:szCs w:val="26"/>
          <w:cs/>
          <w:lang w:bidi="bn-BD"/>
        </w:rPr>
        <w:t>রূ</w:t>
      </w:r>
      <w:r w:rsidRPr="00C27808">
        <w:rPr>
          <w:rFonts w:ascii="Nikosh" w:eastAsia="Nikosh" w:hAnsi="Nikosh" w:cs="Nikosh"/>
          <w:szCs w:val="26"/>
          <w:cs/>
          <w:lang w:bidi="bn-BD"/>
        </w:rPr>
        <w:t xml:space="preserve">ই জাতীয় মাছের সাথে চাষ করে ভাল উৎপাদন পাওয়া যায়। </w:t>
      </w:r>
    </w:p>
    <w:p w:rsidR="005F25B5" w:rsidRPr="00C27808" w:rsidRDefault="005F25B5" w:rsidP="005F25B5">
      <w:pPr>
        <w:jc w:val="both"/>
        <w:rPr>
          <w:szCs w:val="26"/>
        </w:rPr>
      </w:pPr>
    </w:p>
    <w:p w:rsidR="005F25B5" w:rsidRPr="002276C0" w:rsidRDefault="005F25B5" w:rsidP="005F25B5">
      <w:pPr>
        <w:tabs>
          <w:tab w:val="left" w:pos="3780"/>
        </w:tabs>
        <w:rPr>
          <w:sz w:val="26"/>
          <w:szCs w:val="26"/>
        </w:rPr>
      </w:pPr>
    </w:p>
    <w:p w:rsidR="005F25B5" w:rsidRDefault="005F25B5" w:rsidP="005F25B5">
      <w:pPr>
        <w:tabs>
          <w:tab w:val="left" w:pos="3780"/>
        </w:tabs>
        <w:rPr>
          <w:sz w:val="26"/>
          <w:szCs w:val="26"/>
        </w:rPr>
      </w:pPr>
    </w:p>
    <w:p w:rsidR="005F25B5" w:rsidRDefault="005F25B5" w:rsidP="005F25B5">
      <w:pPr>
        <w:tabs>
          <w:tab w:val="left" w:pos="3780"/>
        </w:tabs>
        <w:rPr>
          <w:sz w:val="26"/>
          <w:szCs w:val="26"/>
        </w:rPr>
      </w:pPr>
    </w:p>
    <w:p w:rsidR="005F25B5" w:rsidRDefault="005F25B5" w:rsidP="005F25B5">
      <w:pPr>
        <w:tabs>
          <w:tab w:val="left" w:pos="3780"/>
        </w:tabs>
        <w:rPr>
          <w:sz w:val="26"/>
          <w:szCs w:val="26"/>
        </w:rPr>
      </w:pPr>
    </w:p>
    <w:p w:rsidR="005F25B5" w:rsidRDefault="005F25B5" w:rsidP="005F25B5">
      <w:pPr>
        <w:tabs>
          <w:tab w:val="left" w:pos="3780"/>
        </w:tabs>
        <w:rPr>
          <w:sz w:val="26"/>
          <w:szCs w:val="26"/>
        </w:rPr>
      </w:pPr>
    </w:p>
    <w:p w:rsidR="005F25B5" w:rsidRPr="002276C0" w:rsidRDefault="005F25B5" w:rsidP="005F25B5">
      <w:pPr>
        <w:tabs>
          <w:tab w:val="left" w:pos="3780"/>
        </w:tabs>
        <w:rPr>
          <w:sz w:val="26"/>
          <w:szCs w:val="26"/>
        </w:rPr>
      </w:pPr>
      <w:r w:rsidRPr="002276C0">
        <w:rPr>
          <w:rFonts w:ascii="Nikosh" w:eastAsia="Nikosh" w:hAnsi="Nikosh" w:cs="Nikosh"/>
          <w:sz w:val="26"/>
          <w:szCs w:val="26"/>
          <w:cs/>
          <w:lang w:bidi="bn-BD"/>
        </w:rPr>
        <w:t xml:space="preserve">                                                      ছবিঃ জাত পুঁটি</w:t>
      </w:r>
    </w:p>
    <w:p w:rsidR="005F25B5" w:rsidRDefault="005F25B5" w:rsidP="005F25B5">
      <w:pPr>
        <w:tabs>
          <w:tab w:val="left" w:pos="3780"/>
        </w:tabs>
        <w:jc w:val="both"/>
        <w:rPr>
          <w:b/>
          <w:sz w:val="26"/>
          <w:szCs w:val="26"/>
        </w:rPr>
      </w:pPr>
    </w:p>
    <w:p w:rsidR="005F25B5" w:rsidRPr="002276C0" w:rsidRDefault="005F25B5" w:rsidP="005F25B5">
      <w:pPr>
        <w:tabs>
          <w:tab w:val="left" w:pos="3780"/>
        </w:tabs>
        <w:jc w:val="both"/>
        <w:rPr>
          <w:b/>
          <w:sz w:val="26"/>
          <w:szCs w:val="26"/>
        </w:rPr>
      </w:pPr>
      <w:r w:rsidRPr="002276C0">
        <w:rPr>
          <w:rFonts w:ascii="Nikosh" w:eastAsia="Nikosh" w:hAnsi="Nikosh" w:cs="Nikosh"/>
          <w:b/>
          <w:bCs/>
          <w:sz w:val="26"/>
          <w:szCs w:val="26"/>
          <w:cs/>
          <w:lang w:bidi="bn-BD"/>
        </w:rPr>
        <w:t xml:space="preserve">আবাসস্থল </w:t>
      </w:r>
    </w:p>
    <w:p w:rsidR="005F25B5" w:rsidRPr="0024027D" w:rsidRDefault="005F25B5" w:rsidP="005F25B5">
      <w:pPr>
        <w:tabs>
          <w:tab w:val="left" w:pos="3780"/>
        </w:tabs>
        <w:jc w:val="both"/>
        <w:rPr>
          <w:sz w:val="8"/>
          <w:szCs w:val="26"/>
        </w:rPr>
      </w:pPr>
    </w:p>
    <w:p w:rsidR="005F25B5" w:rsidRPr="00C27808" w:rsidRDefault="005F25B5" w:rsidP="005F25B5">
      <w:pPr>
        <w:jc w:val="both"/>
        <w:rPr>
          <w:szCs w:val="26"/>
        </w:rPr>
      </w:pPr>
      <w:r w:rsidRPr="00C27808">
        <w:rPr>
          <w:rFonts w:ascii="Nikosh" w:eastAsia="Nikosh" w:hAnsi="Nikosh" w:cs="Nikosh"/>
          <w:szCs w:val="26"/>
          <w:cs/>
          <w:lang w:bidi="bn-BD"/>
        </w:rPr>
        <w:t xml:space="preserve">এ মাছ সব ধরণের জলাশয়ে বাস করে। তবে প্রধানতঃ নদী, প্লাবনভূমি, ধান ক্ষেত, বিল, বাঁওড়, খাল এবং পুকুর </w:t>
      </w:r>
      <w:r w:rsidR="00A32760">
        <w:rPr>
          <w:rFonts w:ascii="Vrinda" w:eastAsia="Nikosh" w:hAnsi="Vrinda" w:cs="Vrinda" w:hint="cs"/>
          <w:szCs w:val="26"/>
          <w:cs/>
          <w:lang w:bidi="bn-BD"/>
        </w:rPr>
        <w:t>বেশি</w:t>
      </w:r>
      <w:r w:rsidRPr="00C27808">
        <w:rPr>
          <w:rFonts w:ascii="Nikosh" w:eastAsia="Nikosh" w:hAnsi="Nikosh" w:cs="Nikosh"/>
          <w:szCs w:val="26"/>
          <w:cs/>
          <w:lang w:bidi="bn-BD"/>
        </w:rPr>
        <w:t xml:space="preserve"> পাওয়া যায়। </w:t>
      </w:r>
    </w:p>
    <w:p w:rsidR="005F25B5" w:rsidRPr="0024027D" w:rsidRDefault="005F25B5" w:rsidP="005F25B5">
      <w:pPr>
        <w:jc w:val="both"/>
        <w:rPr>
          <w:sz w:val="6"/>
          <w:szCs w:val="26"/>
        </w:rPr>
      </w:pPr>
    </w:p>
    <w:p w:rsidR="005F25B5" w:rsidRPr="002276C0" w:rsidRDefault="005F25B5" w:rsidP="005F25B5">
      <w:pPr>
        <w:tabs>
          <w:tab w:val="left" w:pos="3780"/>
        </w:tabs>
        <w:rPr>
          <w:b/>
          <w:sz w:val="26"/>
          <w:szCs w:val="26"/>
        </w:rPr>
      </w:pPr>
      <w:r w:rsidRPr="002276C0">
        <w:rPr>
          <w:rFonts w:ascii="Nikosh" w:eastAsia="Nikosh" w:hAnsi="Nikosh" w:cs="Nikosh"/>
          <w:b/>
          <w:bCs/>
          <w:sz w:val="26"/>
          <w:szCs w:val="26"/>
          <w:cs/>
          <w:lang w:bidi="bn-BD"/>
        </w:rPr>
        <w:t>খাদ্য ও খাদ্যাভ্যাস</w:t>
      </w:r>
    </w:p>
    <w:p w:rsidR="005F25B5" w:rsidRPr="00BE2F9F" w:rsidRDefault="005F25B5" w:rsidP="005F25B5">
      <w:pPr>
        <w:rPr>
          <w:sz w:val="4"/>
          <w:szCs w:val="26"/>
        </w:rPr>
      </w:pPr>
    </w:p>
    <w:p w:rsidR="005F25B5" w:rsidRPr="00C27808" w:rsidRDefault="005F25B5" w:rsidP="005F25B5">
      <w:pPr>
        <w:jc w:val="both"/>
        <w:rPr>
          <w:szCs w:val="26"/>
        </w:rPr>
      </w:pPr>
      <w:r w:rsidRPr="00C27808">
        <w:rPr>
          <w:rFonts w:ascii="Nikosh" w:eastAsia="Nikosh" w:hAnsi="Nikosh" w:cs="Nikosh"/>
          <w:szCs w:val="26"/>
          <w:cs/>
          <w:lang w:bidi="bn-BD"/>
        </w:rPr>
        <w:t>জাত পুঁটি সাধারণত মধ্যস্তরের খাদ্য খায়। পূর্ণ বয়স্ক জাতপুঁটি প্লাংকটনিক শেওলা, রোটিফার, ক্রাস্টাসিয়ানস্, পোকামাকড়, জলজ আগাছা, পেরিফাইটোন, বালি ও কাঁদাযুক্ত ডেব্রিজ ইত্যাদি খেয়ে থাকে।</w:t>
      </w:r>
    </w:p>
    <w:p w:rsidR="005F25B5" w:rsidRPr="00C27808" w:rsidRDefault="005F25B5" w:rsidP="005F25B5">
      <w:pPr>
        <w:jc w:val="both"/>
        <w:rPr>
          <w:sz w:val="12"/>
          <w:szCs w:val="26"/>
        </w:rPr>
      </w:pPr>
    </w:p>
    <w:p w:rsidR="005F25B5" w:rsidRPr="002276C0" w:rsidRDefault="005F25B5" w:rsidP="005F25B5">
      <w:pPr>
        <w:jc w:val="both"/>
        <w:rPr>
          <w:sz w:val="26"/>
          <w:szCs w:val="26"/>
        </w:rPr>
      </w:pPr>
      <w:r w:rsidRPr="002276C0">
        <w:rPr>
          <w:rFonts w:ascii="Nikosh" w:eastAsia="Nikosh" w:hAnsi="Nikosh" w:cs="Nikosh"/>
          <w:b/>
          <w:bCs/>
          <w:sz w:val="26"/>
          <w:szCs w:val="26"/>
          <w:cs/>
          <w:lang w:bidi="bn-BD"/>
        </w:rPr>
        <w:t xml:space="preserve">পরিপক্কতা ও প্রজনন </w:t>
      </w:r>
      <w:r w:rsidRPr="002276C0">
        <w:rPr>
          <w:rFonts w:ascii="Nikosh" w:eastAsia="Nikosh" w:hAnsi="Nikosh" w:cs="Nikosh"/>
          <w:sz w:val="26"/>
          <w:szCs w:val="26"/>
          <w:cs/>
          <w:lang w:bidi="bn-BD"/>
        </w:rPr>
        <w:t xml:space="preserve"> </w:t>
      </w:r>
    </w:p>
    <w:p w:rsidR="005F25B5" w:rsidRPr="0024027D" w:rsidRDefault="005F25B5" w:rsidP="005F25B5">
      <w:pPr>
        <w:jc w:val="both"/>
        <w:rPr>
          <w:sz w:val="10"/>
          <w:szCs w:val="26"/>
        </w:rPr>
      </w:pPr>
    </w:p>
    <w:p w:rsidR="005F25B5" w:rsidRPr="00C27808" w:rsidRDefault="005F25B5" w:rsidP="005F25B5">
      <w:pPr>
        <w:jc w:val="both"/>
        <w:rPr>
          <w:szCs w:val="26"/>
        </w:rPr>
      </w:pPr>
      <w:r w:rsidRPr="00C27808">
        <w:rPr>
          <w:rFonts w:ascii="Nikosh" w:eastAsia="Nikosh" w:hAnsi="Nikosh" w:cs="Nikosh"/>
          <w:szCs w:val="26"/>
          <w:cs/>
          <w:lang w:bidi="bn-BD"/>
        </w:rPr>
        <w:t xml:space="preserve">এ মাছের প্রজনন মৌসুম হলো মে থেকে অক্টোবর। ডিম ধারণ ক্ষমতা ৩২৬০ থেকে ৩১২৮০টি। </w:t>
      </w:r>
    </w:p>
    <w:p w:rsidR="005F25B5" w:rsidRDefault="005F25B5" w:rsidP="005F25B5">
      <w:pPr>
        <w:rPr>
          <w:b/>
          <w:szCs w:val="26"/>
        </w:rPr>
      </w:pPr>
      <w:r w:rsidRPr="002276C0">
        <w:rPr>
          <w:rFonts w:ascii="Nikosh" w:eastAsia="Nikosh" w:hAnsi="Nikosh" w:cs="Nikosh"/>
          <w:b/>
          <w:bCs/>
          <w:sz w:val="26"/>
          <w:szCs w:val="26"/>
          <w:cs/>
          <w:lang w:bidi="bn-BD"/>
        </w:rPr>
        <w:t xml:space="preserve">কৈ মাছের জীববিজ্ঞান </w:t>
      </w:r>
      <w:r w:rsidRPr="0024027D">
        <w:rPr>
          <w:rFonts w:ascii="Nikosh" w:eastAsia="Nikosh" w:hAnsi="Nikosh" w:cs="Nikosh"/>
          <w:b/>
          <w:bCs/>
          <w:sz w:val="22"/>
          <w:szCs w:val="26"/>
          <w:cs/>
          <w:lang w:bidi="bn-BD"/>
        </w:rPr>
        <w:t>(</w:t>
      </w:r>
      <w:r w:rsidRPr="0024027D">
        <w:rPr>
          <w:b/>
          <w:sz w:val="22"/>
          <w:szCs w:val="26"/>
        </w:rPr>
        <w:t>Biology of Koi fish)</w:t>
      </w:r>
    </w:p>
    <w:p w:rsidR="005F25B5" w:rsidRPr="0024027D" w:rsidRDefault="005F25B5" w:rsidP="005F25B5">
      <w:pPr>
        <w:rPr>
          <w:b/>
          <w:sz w:val="4"/>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 xml:space="preserve">কৈ মাছের শ্রেণীবিন্যাস </w:t>
      </w:r>
      <w:r w:rsidRPr="0024027D">
        <w:rPr>
          <w:rFonts w:ascii="Nikosh" w:eastAsia="Nikosh" w:hAnsi="Nikosh" w:cs="Nikosh"/>
          <w:b/>
          <w:bCs/>
          <w:sz w:val="22"/>
          <w:szCs w:val="26"/>
          <w:cs/>
          <w:lang w:bidi="bn-BD"/>
        </w:rPr>
        <w:t>(</w:t>
      </w:r>
      <w:r w:rsidRPr="0024027D">
        <w:rPr>
          <w:b/>
          <w:sz w:val="22"/>
          <w:szCs w:val="26"/>
        </w:rPr>
        <w:t>Classification)</w:t>
      </w:r>
      <w:r w:rsidRPr="0024027D">
        <w:rPr>
          <w:rFonts w:ascii="Nikosh" w:eastAsia="Nikosh" w:hAnsi="Nikosh" w:cs="Nikosh"/>
          <w:sz w:val="22"/>
          <w:szCs w:val="26"/>
          <w:cs/>
          <w:lang w:bidi="bn-BD"/>
        </w:rPr>
        <w:t xml:space="preserve"> </w:t>
      </w:r>
    </w:p>
    <w:p w:rsidR="005F25B5" w:rsidRPr="0024027D" w:rsidRDefault="005F25B5" w:rsidP="005F25B5">
      <w:pPr>
        <w:ind w:firstLine="720"/>
        <w:rPr>
          <w:sz w:val="8"/>
          <w:szCs w:val="26"/>
        </w:rPr>
      </w:pPr>
    </w:p>
    <w:p w:rsidR="005F25B5" w:rsidRPr="0024027D" w:rsidRDefault="005F25B5" w:rsidP="005F25B5">
      <w:pPr>
        <w:ind w:firstLine="720"/>
        <w:rPr>
          <w:szCs w:val="26"/>
        </w:rPr>
      </w:pPr>
      <w:r w:rsidRPr="0024027D">
        <w:rPr>
          <w:szCs w:val="26"/>
        </w:rPr>
        <w:t xml:space="preserve">        Phylum -   Chordata</w:t>
      </w:r>
    </w:p>
    <w:p w:rsidR="005F25B5" w:rsidRPr="0024027D" w:rsidRDefault="005F25B5" w:rsidP="005F25B5">
      <w:pPr>
        <w:ind w:left="720" w:firstLine="720"/>
        <w:rPr>
          <w:szCs w:val="26"/>
        </w:rPr>
      </w:pPr>
      <w:r w:rsidRPr="0024027D">
        <w:rPr>
          <w:szCs w:val="26"/>
        </w:rPr>
        <w:t xml:space="preserve">   Class-     Osteichthyes</w:t>
      </w:r>
    </w:p>
    <w:p w:rsidR="005F25B5" w:rsidRPr="0024027D" w:rsidRDefault="005F25B5" w:rsidP="005F25B5">
      <w:pPr>
        <w:ind w:left="1440" w:firstLine="720"/>
        <w:rPr>
          <w:szCs w:val="26"/>
        </w:rPr>
      </w:pPr>
      <w:r w:rsidRPr="0024027D">
        <w:rPr>
          <w:szCs w:val="26"/>
        </w:rPr>
        <w:t>Order-   Perciformes</w:t>
      </w:r>
    </w:p>
    <w:p w:rsidR="005F25B5" w:rsidRPr="0024027D" w:rsidRDefault="005F25B5" w:rsidP="005F25B5">
      <w:pPr>
        <w:ind w:left="1440" w:firstLine="720"/>
        <w:rPr>
          <w:szCs w:val="26"/>
        </w:rPr>
      </w:pPr>
      <w:r w:rsidRPr="0024027D">
        <w:rPr>
          <w:szCs w:val="26"/>
        </w:rPr>
        <w:t xml:space="preserve">     Family- Anabantidae</w:t>
      </w:r>
    </w:p>
    <w:p w:rsidR="005F25B5" w:rsidRPr="0024027D" w:rsidRDefault="005F25B5" w:rsidP="005F25B5">
      <w:pPr>
        <w:ind w:left="2880"/>
        <w:rPr>
          <w:szCs w:val="26"/>
        </w:rPr>
      </w:pPr>
      <w:r w:rsidRPr="0024027D">
        <w:rPr>
          <w:szCs w:val="26"/>
        </w:rPr>
        <w:t xml:space="preserve"> Genus-   </w:t>
      </w:r>
      <w:r w:rsidRPr="0024027D">
        <w:rPr>
          <w:i/>
          <w:szCs w:val="26"/>
        </w:rPr>
        <w:t>Anabas</w:t>
      </w:r>
    </w:p>
    <w:p w:rsidR="005F25B5" w:rsidRPr="0024027D" w:rsidRDefault="005F25B5" w:rsidP="005F25B5">
      <w:pPr>
        <w:ind w:left="2880"/>
        <w:rPr>
          <w:szCs w:val="26"/>
        </w:rPr>
      </w:pPr>
      <w:r w:rsidRPr="0024027D">
        <w:rPr>
          <w:szCs w:val="26"/>
        </w:rPr>
        <w:t xml:space="preserve">      Species-  </w:t>
      </w:r>
      <w:r w:rsidRPr="0024027D">
        <w:rPr>
          <w:i/>
          <w:szCs w:val="26"/>
        </w:rPr>
        <w:t>A. testudineus</w:t>
      </w:r>
    </w:p>
    <w:p w:rsidR="005F25B5" w:rsidRPr="0024027D" w:rsidRDefault="005F25B5" w:rsidP="005F25B5">
      <w:pPr>
        <w:rPr>
          <w:sz w:val="10"/>
          <w:szCs w:val="26"/>
        </w:rPr>
      </w:pPr>
    </w:p>
    <w:p w:rsidR="005F25B5" w:rsidRPr="00C27808" w:rsidRDefault="00A32760" w:rsidP="005F25B5">
      <w:pPr>
        <w:rPr>
          <w:szCs w:val="26"/>
        </w:rPr>
      </w:pPr>
      <w:r>
        <w:rPr>
          <w:rFonts w:ascii="Nikosh" w:eastAsia="Nikosh" w:hAnsi="Nikosh" w:cs="Nikosh"/>
          <w:szCs w:val="26"/>
          <w:cs/>
          <w:lang w:bidi="bn-BD"/>
        </w:rPr>
        <w:t>সাধারণ/ স্থানীয় নাম:</w:t>
      </w:r>
      <w:r w:rsidR="005F25B5" w:rsidRPr="00C27808">
        <w:rPr>
          <w:rFonts w:ascii="Nikosh" w:eastAsia="Nikosh" w:hAnsi="Nikosh" w:cs="Nikosh"/>
          <w:szCs w:val="26"/>
          <w:cs/>
          <w:lang w:bidi="bn-BD"/>
        </w:rPr>
        <w:t xml:space="preserve"> কৈ মাছ</w:t>
      </w:r>
    </w:p>
    <w:p w:rsidR="005F25B5" w:rsidRPr="00C27808" w:rsidRDefault="005F25B5" w:rsidP="005F25B5">
      <w:pPr>
        <w:tabs>
          <w:tab w:val="left" w:pos="180"/>
        </w:tabs>
        <w:rPr>
          <w:szCs w:val="26"/>
        </w:rPr>
      </w:pPr>
      <w:r w:rsidRPr="00C27808">
        <w:rPr>
          <w:rFonts w:ascii="Nikosh" w:eastAsia="Nikosh" w:hAnsi="Nikosh" w:cs="Nikosh"/>
          <w:szCs w:val="26"/>
          <w:cs/>
          <w:lang w:bidi="bn-BD"/>
        </w:rPr>
        <w:t>ইংরেজী নাম</w:t>
      </w:r>
      <w:r w:rsidRPr="00C27808">
        <w:rPr>
          <w:rFonts w:ascii="Nikosh" w:eastAsia="Nikosh" w:hAnsi="Nikosh" w:cs="Nikosh"/>
          <w:szCs w:val="26"/>
          <w:cs/>
          <w:lang w:bidi="bn-BD"/>
        </w:rPr>
        <w:tab/>
        <w:t xml:space="preserve">   </w:t>
      </w:r>
      <w:r w:rsidR="00A32760">
        <w:rPr>
          <w:rFonts w:ascii="Nikosh" w:eastAsia="Nikosh" w:hAnsi="Nikosh" w:cs="Nikosh"/>
          <w:szCs w:val="26"/>
          <w:cs/>
          <w:lang w:bidi="bn-BD"/>
        </w:rPr>
        <w:t xml:space="preserve">    :</w:t>
      </w:r>
      <w:r w:rsidRPr="00C27808">
        <w:rPr>
          <w:szCs w:val="26"/>
        </w:rPr>
        <w:t xml:space="preserve"> </w:t>
      </w:r>
      <w:r w:rsidRPr="00C27808">
        <w:rPr>
          <w:sz w:val="22"/>
          <w:szCs w:val="26"/>
        </w:rPr>
        <w:t>Climbing perch</w:t>
      </w:r>
    </w:p>
    <w:p w:rsidR="005F25B5" w:rsidRPr="002276C0" w:rsidRDefault="008813DE" w:rsidP="005F25B5">
      <w:pPr>
        <w:rPr>
          <w:sz w:val="26"/>
          <w:szCs w:val="26"/>
        </w:rPr>
      </w:pPr>
      <w:r>
        <w:rPr>
          <w:rFonts w:ascii="SutonnyMJ" w:hAnsi="SutonnyMJ"/>
          <w:noProof/>
          <w:sz w:val="26"/>
          <w:szCs w:val="26"/>
        </w:rPr>
        <w:drawing>
          <wp:anchor distT="0" distB="0" distL="114300" distR="114300" simplePos="0" relativeHeight="251634176" behindDoc="0" locked="0" layoutInCell="1" allowOverlap="1">
            <wp:simplePos x="0" y="0"/>
            <wp:positionH relativeFrom="column">
              <wp:posOffset>1424940</wp:posOffset>
            </wp:positionH>
            <wp:positionV relativeFrom="paragraph">
              <wp:posOffset>120650</wp:posOffset>
            </wp:positionV>
            <wp:extent cx="2857500" cy="1217295"/>
            <wp:effectExtent l="19050" t="0" r="0" b="0"/>
            <wp:wrapNone/>
            <wp:docPr id="120" name="Picture 120" descr="Koi big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oi big good"/>
                    <pic:cNvPicPr>
                      <a:picLocks noChangeAspect="1" noChangeArrowheads="1"/>
                    </pic:cNvPicPr>
                  </pic:nvPicPr>
                  <pic:blipFill>
                    <a:blip r:embed="rId50">
                      <a:lum bright="12000"/>
                    </a:blip>
                    <a:srcRect/>
                    <a:stretch>
                      <a:fillRect/>
                    </a:stretch>
                  </pic:blipFill>
                  <pic:spPr bwMode="auto">
                    <a:xfrm>
                      <a:off x="0" y="0"/>
                      <a:ext cx="2857500" cy="1217295"/>
                    </a:xfrm>
                    <a:prstGeom prst="rect">
                      <a:avLst/>
                    </a:prstGeom>
                    <a:noFill/>
                  </pic:spPr>
                </pic:pic>
              </a:graphicData>
            </a:graphic>
          </wp:anchor>
        </w:drawing>
      </w:r>
    </w:p>
    <w:p w:rsidR="005F25B5" w:rsidRPr="002276C0" w:rsidRDefault="005F25B5" w:rsidP="005F25B5">
      <w:pPr>
        <w:rPr>
          <w:sz w:val="26"/>
          <w:szCs w:val="26"/>
        </w:rPr>
      </w:pPr>
    </w:p>
    <w:p w:rsidR="005F25B5" w:rsidRPr="002276C0" w:rsidRDefault="005F25B5" w:rsidP="005F25B5">
      <w:pPr>
        <w:rPr>
          <w:sz w:val="26"/>
          <w:szCs w:val="26"/>
        </w:rPr>
      </w:pPr>
    </w:p>
    <w:p w:rsidR="005F25B5" w:rsidRPr="002276C0" w:rsidRDefault="005F25B5" w:rsidP="005F25B5">
      <w:pPr>
        <w:rPr>
          <w:sz w:val="26"/>
          <w:szCs w:val="26"/>
        </w:rPr>
      </w:pPr>
    </w:p>
    <w:p w:rsidR="005F25B5" w:rsidRPr="002276C0" w:rsidRDefault="005F25B5" w:rsidP="005F25B5">
      <w:pPr>
        <w:ind w:left="720" w:firstLine="720"/>
        <w:rPr>
          <w:sz w:val="26"/>
          <w:szCs w:val="26"/>
        </w:rPr>
      </w:pPr>
    </w:p>
    <w:p w:rsidR="005F25B5" w:rsidRPr="002276C0" w:rsidRDefault="005F25B5" w:rsidP="005F25B5">
      <w:pPr>
        <w:ind w:left="720" w:firstLine="720"/>
        <w:rPr>
          <w:sz w:val="26"/>
          <w:szCs w:val="26"/>
        </w:rPr>
      </w:pPr>
    </w:p>
    <w:p w:rsidR="005F25B5" w:rsidRPr="002276C0" w:rsidRDefault="005F25B5" w:rsidP="005F25B5">
      <w:pPr>
        <w:ind w:left="720" w:firstLine="720"/>
        <w:rPr>
          <w:sz w:val="26"/>
          <w:szCs w:val="26"/>
        </w:rPr>
      </w:pPr>
    </w:p>
    <w:p w:rsidR="005F25B5" w:rsidRPr="002276C0" w:rsidRDefault="005F25B5" w:rsidP="005F25B5">
      <w:pPr>
        <w:ind w:left="2160" w:firstLine="720"/>
        <w:rPr>
          <w:b/>
          <w:sz w:val="26"/>
          <w:szCs w:val="26"/>
        </w:rPr>
      </w:pPr>
      <w:r w:rsidRPr="002276C0">
        <w:rPr>
          <w:rFonts w:ascii="Nikosh" w:eastAsia="Nikosh" w:hAnsi="Nikosh" w:cs="Nikosh"/>
          <w:b/>
          <w:bCs/>
          <w:sz w:val="26"/>
          <w:szCs w:val="26"/>
          <w:cs/>
          <w:lang w:bidi="bn-BD"/>
        </w:rPr>
        <w:t xml:space="preserve">            </w:t>
      </w:r>
      <w:r w:rsidRPr="00C27808">
        <w:rPr>
          <w:rFonts w:ascii="Nikosh" w:eastAsia="Nikosh" w:hAnsi="Nikosh" w:cs="Nikosh"/>
          <w:b/>
          <w:bCs/>
          <w:szCs w:val="26"/>
          <w:cs/>
          <w:lang w:bidi="bn-BD"/>
        </w:rPr>
        <w:t>ছবিঃ কৈ মাছ</w:t>
      </w:r>
    </w:p>
    <w:p w:rsidR="005F25B5" w:rsidRDefault="005F25B5" w:rsidP="005F25B5">
      <w:pPr>
        <w:jc w:val="both"/>
        <w:rPr>
          <w:b/>
          <w:sz w:val="26"/>
          <w:szCs w:val="26"/>
        </w:rPr>
      </w:pPr>
    </w:p>
    <w:p w:rsidR="005F25B5" w:rsidRPr="002276C0" w:rsidRDefault="005F25B5" w:rsidP="005F25B5">
      <w:pPr>
        <w:jc w:val="both"/>
        <w:rPr>
          <w:b/>
          <w:sz w:val="26"/>
          <w:szCs w:val="26"/>
        </w:rPr>
      </w:pPr>
      <w:r w:rsidRPr="002276C0">
        <w:rPr>
          <w:rFonts w:ascii="Nikosh" w:eastAsia="Nikosh" w:hAnsi="Nikosh" w:cs="Nikosh"/>
          <w:b/>
          <w:bCs/>
          <w:sz w:val="26"/>
          <w:szCs w:val="26"/>
          <w:cs/>
          <w:lang w:bidi="bn-BD"/>
        </w:rPr>
        <w:t>বাহ্যিক বৈশিষ্ট্য</w:t>
      </w:r>
    </w:p>
    <w:p w:rsidR="005F25B5" w:rsidRPr="0024027D" w:rsidRDefault="005F25B5" w:rsidP="005F25B5">
      <w:pPr>
        <w:jc w:val="both"/>
        <w:rPr>
          <w:b/>
          <w:sz w:val="8"/>
          <w:szCs w:val="26"/>
        </w:rPr>
      </w:pPr>
    </w:p>
    <w:p w:rsidR="005F25B5" w:rsidRPr="00C27808" w:rsidRDefault="005F25B5" w:rsidP="005F25B5">
      <w:pPr>
        <w:jc w:val="both"/>
        <w:rPr>
          <w:szCs w:val="26"/>
        </w:rPr>
      </w:pPr>
      <w:r w:rsidRPr="00C27808">
        <w:rPr>
          <w:rFonts w:ascii="Nikosh" w:eastAsia="Nikosh" w:hAnsi="Nikosh" w:cs="Nikosh"/>
          <w:szCs w:val="26"/>
          <w:cs/>
          <w:lang w:bidi="bn-BD"/>
        </w:rPr>
        <w:t>কৈ মাছ বাংলাদেশে খুবই জনপ্রিয় মাছ হিসেবে পরিচিত। এটি একটি জিওল মাছ অর্থাৎ এরা সামান্য পানিতে দীর্ঘক্ষণ বেঁচে থাকতে পারে। এ মাছের মাথা বড় ও প্রা</w:t>
      </w:r>
      <w:r>
        <w:rPr>
          <w:rFonts w:ascii="Nikosh" w:eastAsia="Nikosh" w:hAnsi="Nikosh" w:cs="Nikosh"/>
          <w:szCs w:val="26"/>
          <w:cs/>
          <w:lang w:bidi="bn-BD"/>
        </w:rPr>
        <w:t>য় ত্রিকোণাকৃতি। দেহের বর্ণ কালচে-</w:t>
      </w:r>
      <w:r w:rsidRPr="00C27808">
        <w:rPr>
          <w:rFonts w:ascii="Nikosh" w:eastAsia="Nikosh" w:hAnsi="Nikosh" w:cs="Nikosh"/>
          <w:szCs w:val="26"/>
          <w:cs/>
          <w:lang w:bidi="bn-BD"/>
        </w:rPr>
        <w:t xml:space="preserve">সবুজ বা বাদামি-সবুজ । মাথাসহ সারাদেহ শক্ত আঁইশ দিয়ে ঢাকা। দু’টো চোয়ালেই দাঁত আছে। পৃষ্ঠ ও বক্ষ পাখনা ধারালো কাঁটাযুক্ত। লেজ অর্ধচন্দ্রাকৃতি। শিরদাঁড়া রেখা দু’ভাগে বিভক্ত। কৈ মাছ কানকো দিয়ে স্থলভাগে চলাচল করতে পারে। কানকোর পিছনে কালো ফোঁটা বিদ্যমান। </w:t>
      </w:r>
    </w:p>
    <w:p w:rsidR="005F25B5" w:rsidRPr="00C27808" w:rsidRDefault="005F25B5" w:rsidP="005F25B5">
      <w:pPr>
        <w:jc w:val="both"/>
        <w:rPr>
          <w:sz w:val="6"/>
          <w:szCs w:val="26"/>
        </w:rPr>
      </w:pPr>
    </w:p>
    <w:p w:rsidR="005F25B5" w:rsidRPr="00C27808" w:rsidRDefault="005F25B5" w:rsidP="005F25B5">
      <w:pPr>
        <w:jc w:val="both"/>
        <w:rPr>
          <w:szCs w:val="26"/>
        </w:rPr>
      </w:pPr>
      <w:r w:rsidRPr="00C27808">
        <w:rPr>
          <w:rFonts w:ascii="Nikosh" w:eastAsia="Nikosh" w:hAnsi="Nikosh" w:cs="Nikosh"/>
          <w:szCs w:val="26"/>
          <w:cs/>
          <w:lang w:bidi="bn-BD"/>
        </w:rPr>
        <w:t>দেশী কৈ মাছের পাশাপাশি আরেকটি নতুন জাত থাইল্যান্ড থেকে আনা হয়েছে। যা ‘থাই কৈ’ নামে পরিচিত। এদের দেহ বর্ণ দেশী কৈ মাছের তুলনায় হালকা ফ্যাকাশে ধরণের এবং দেহের উপরিভাগে ছোট ছোট কালো দাগ থাকে। বর্তমানে বাংলাদেশে অনেক অঞ্চলেই সীমিত আকারে ‘থাই কৈ’ সফলভাবে চাষাবাদ হচ্ছে।</w:t>
      </w:r>
    </w:p>
    <w:p w:rsidR="005F25B5" w:rsidRPr="00BE2F9F" w:rsidRDefault="005F25B5" w:rsidP="005F25B5">
      <w:pPr>
        <w:rPr>
          <w:b/>
          <w:sz w:val="18"/>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আবাসস্থল</w:t>
      </w:r>
    </w:p>
    <w:p w:rsidR="005F25B5" w:rsidRPr="0024027D" w:rsidRDefault="005F25B5" w:rsidP="005F25B5">
      <w:pPr>
        <w:rPr>
          <w:b/>
          <w:sz w:val="8"/>
          <w:szCs w:val="26"/>
        </w:rPr>
      </w:pPr>
    </w:p>
    <w:p w:rsidR="005F25B5" w:rsidRPr="00C27808" w:rsidRDefault="005F25B5" w:rsidP="005F25B5">
      <w:pPr>
        <w:jc w:val="both"/>
        <w:rPr>
          <w:szCs w:val="26"/>
        </w:rPr>
      </w:pPr>
      <w:r w:rsidRPr="00C27808">
        <w:rPr>
          <w:rFonts w:ascii="Nikosh" w:eastAsia="Nikosh" w:hAnsi="Nikosh" w:cs="Nikosh"/>
          <w:szCs w:val="26"/>
          <w:cs/>
          <w:lang w:bidi="bn-BD"/>
        </w:rPr>
        <w:t>কৈ  প্রধানত: মুক্ত জলাশয় বা প্লাবনভূমির মাছ। তবে সাধারণত: খাল-বিল, হাওর-বাঁওড়, পুকুর-দিঘী, ডোবা-নালা এবং নিমজ্জিত ধান ক্ষেতেও দেখতে পাওয়া যায়। এ মাছগুলো আড়ালিয়া জাতীয় উদ্ভিদ কলমি, হেলেঞ্চা এবং জলজ অন্যান্য ঝোপ-ঝাড় ও ডাল-পালা অধ্যুষিত জলাশয়ে বসবাস করতে পছন্দ করে। কৈ মাছ গর্তে নিমজ্জিত গাছের গুড়ির তলায় বা সুড়ঙ্গে বসবাস  করে এবং স্রোতহীন আবদ্ধ পানিতে বেশি দেখতে পাওয়া যায়।</w:t>
      </w:r>
    </w:p>
    <w:p w:rsidR="005F25B5" w:rsidRPr="00BE2F9F" w:rsidRDefault="005F25B5" w:rsidP="005F25B5">
      <w:pPr>
        <w:rPr>
          <w:b/>
          <w:sz w:val="12"/>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খাদ্য ও খাদ্যাভ্যাস</w:t>
      </w:r>
    </w:p>
    <w:p w:rsidR="005F25B5" w:rsidRPr="0024027D" w:rsidRDefault="005F25B5" w:rsidP="005F25B5">
      <w:pPr>
        <w:rPr>
          <w:sz w:val="6"/>
          <w:szCs w:val="26"/>
        </w:rPr>
      </w:pPr>
    </w:p>
    <w:p w:rsidR="005F25B5" w:rsidRPr="0057483C" w:rsidRDefault="005F25B5" w:rsidP="005F25B5">
      <w:pPr>
        <w:jc w:val="both"/>
        <w:rPr>
          <w:szCs w:val="26"/>
        </w:rPr>
      </w:pPr>
      <w:r w:rsidRPr="0057483C">
        <w:rPr>
          <w:rFonts w:ascii="Nikosh" w:eastAsia="Nikosh" w:hAnsi="Nikosh" w:cs="Nikosh"/>
          <w:szCs w:val="26"/>
          <w:cs/>
          <w:lang w:bidi="bn-BD"/>
        </w:rPr>
        <w:t>কৈ মাছ সাধারণত কীট পতঙ্গভোজী এবং কামড়িয়ে কামড়িয়ে খাবার খায়। জীবনচক্রের বিভিন্ন পর্যায়ে এরা বিভিন্ন ধরণের খাদ্য খেয়ে থাকে। যেমন-</w:t>
      </w:r>
    </w:p>
    <w:p w:rsidR="005F25B5" w:rsidRPr="0057483C" w:rsidRDefault="005F25B5" w:rsidP="005F25B5">
      <w:pPr>
        <w:rPr>
          <w:szCs w:val="26"/>
        </w:rPr>
      </w:pPr>
    </w:p>
    <w:p w:rsidR="005F25B5" w:rsidRPr="0057483C" w:rsidRDefault="005F25B5" w:rsidP="005F25B5">
      <w:pPr>
        <w:numPr>
          <w:ilvl w:val="0"/>
          <w:numId w:val="23"/>
        </w:numPr>
        <w:rPr>
          <w:rFonts w:ascii="NikoshBAN" w:eastAsia="NikoshBAN" w:hAnsi="NikoshBAN" w:cs="NikoshBAN"/>
          <w:szCs w:val="26"/>
        </w:rPr>
      </w:pPr>
      <w:r w:rsidRPr="0057483C">
        <w:rPr>
          <w:rFonts w:ascii="Nikosh" w:eastAsia="Nikosh" w:hAnsi="Nikosh" w:cs="Nikosh"/>
          <w:b/>
          <w:bCs/>
          <w:szCs w:val="26"/>
          <w:cs/>
          <w:lang w:bidi="bn-BD"/>
        </w:rPr>
        <w:t>রেণু পর্যায়ঃ</w:t>
      </w:r>
      <w:r w:rsidRPr="0057483C">
        <w:rPr>
          <w:rFonts w:ascii="Nikosh" w:eastAsia="Nikosh" w:hAnsi="Nikosh" w:cs="Nikosh"/>
          <w:szCs w:val="26"/>
          <w:cs/>
          <w:lang w:bidi="bn-BD"/>
        </w:rPr>
        <w:t xml:space="preserve"> আর্টেমিয়া, জু-প্ল্যাংকটন, ক্ষুদ্র জলজ পোকা-মাকড় ইত্যাদি আকর্ষনীয় খাদ্য।</w:t>
      </w:r>
    </w:p>
    <w:p w:rsidR="005F25B5" w:rsidRPr="0057483C" w:rsidRDefault="005F25B5" w:rsidP="005F25B5">
      <w:pPr>
        <w:numPr>
          <w:ilvl w:val="0"/>
          <w:numId w:val="23"/>
        </w:numPr>
        <w:rPr>
          <w:rFonts w:ascii="NikoshBAN" w:eastAsia="NikoshBAN" w:hAnsi="NikoshBAN" w:cs="NikoshBAN"/>
          <w:szCs w:val="26"/>
        </w:rPr>
      </w:pPr>
      <w:r w:rsidRPr="0057483C">
        <w:rPr>
          <w:rFonts w:ascii="Nikosh" w:eastAsia="Nikosh" w:hAnsi="Nikosh" w:cs="Nikosh"/>
          <w:b/>
          <w:bCs/>
          <w:szCs w:val="26"/>
          <w:cs/>
          <w:lang w:bidi="bn-BD"/>
        </w:rPr>
        <w:t>জুভেনাইল পর্যায়ঃ</w:t>
      </w:r>
      <w:r w:rsidRPr="0057483C">
        <w:rPr>
          <w:rFonts w:ascii="Nikosh" w:eastAsia="Nikosh" w:hAnsi="Nikosh" w:cs="Nikosh"/>
          <w:szCs w:val="26"/>
          <w:cs/>
          <w:lang w:bidi="bn-BD"/>
        </w:rPr>
        <w:t xml:space="preserve"> জু-প্ল্যাংকটন, ক্ষুদ্র জলজ পোকা, টিউবিফিসিড ওয়ার্ম।</w:t>
      </w:r>
    </w:p>
    <w:p w:rsidR="005F25B5" w:rsidRPr="0057483C" w:rsidRDefault="005F25B5" w:rsidP="005F25B5">
      <w:pPr>
        <w:numPr>
          <w:ilvl w:val="0"/>
          <w:numId w:val="23"/>
        </w:numPr>
        <w:jc w:val="both"/>
        <w:rPr>
          <w:rFonts w:ascii="NikoshBAN" w:eastAsia="NikoshBAN" w:hAnsi="NikoshBAN" w:cs="NikoshBAN"/>
          <w:szCs w:val="26"/>
        </w:rPr>
      </w:pPr>
      <w:r w:rsidRPr="0057483C">
        <w:rPr>
          <w:rFonts w:ascii="Nikosh" w:eastAsia="Nikosh" w:hAnsi="Nikosh" w:cs="Nikosh"/>
          <w:b/>
          <w:bCs/>
          <w:szCs w:val="26"/>
          <w:cs/>
          <w:lang w:bidi="bn-BD"/>
        </w:rPr>
        <w:t>বয়োপ্রাপ্ত অবস্থায়ঃ</w:t>
      </w:r>
      <w:r w:rsidRPr="0057483C">
        <w:rPr>
          <w:rFonts w:ascii="Nikosh" w:eastAsia="Nikosh" w:hAnsi="Nikosh" w:cs="Nikosh"/>
          <w:szCs w:val="26"/>
          <w:cs/>
          <w:lang w:bidi="bn-BD"/>
        </w:rPr>
        <w:t xml:space="preserve"> জলজ পোকা-মাকড়, বেনথোস, টিউবিফিসিড, ক্ষুদ্র চিংড়ি ও মাছ, ডেট্রিটাস, পচনরত প্রাণিজ দ্রব্যাদি।</w:t>
      </w:r>
    </w:p>
    <w:p w:rsidR="005F25B5" w:rsidRPr="0057483C" w:rsidRDefault="005F25B5" w:rsidP="005F25B5">
      <w:pPr>
        <w:jc w:val="both"/>
        <w:rPr>
          <w:b/>
          <w:sz w:val="8"/>
          <w:szCs w:val="26"/>
        </w:rPr>
      </w:pPr>
    </w:p>
    <w:p w:rsidR="005F25B5" w:rsidRPr="002276C0" w:rsidRDefault="005F25B5" w:rsidP="005F25B5">
      <w:pPr>
        <w:jc w:val="both"/>
        <w:rPr>
          <w:b/>
          <w:sz w:val="26"/>
          <w:szCs w:val="26"/>
        </w:rPr>
      </w:pPr>
      <w:r w:rsidRPr="002276C0">
        <w:rPr>
          <w:rFonts w:ascii="Nikosh" w:eastAsia="Nikosh" w:hAnsi="Nikosh" w:cs="Nikosh"/>
          <w:b/>
          <w:bCs/>
          <w:sz w:val="26"/>
          <w:szCs w:val="26"/>
          <w:cs/>
          <w:lang w:bidi="bn-BD"/>
        </w:rPr>
        <w:t>পরিপক্কতা ও প্রজনন</w:t>
      </w:r>
    </w:p>
    <w:p w:rsidR="005F25B5" w:rsidRPr="0024027D" w:rsidRDefault="005F25B5" w:rsidP="005F25B5">
      <w:pPr>
        <w:jc w:val="both"/>
        <w:rPr>
          <w:sz w:val="10"/>
          <w:szCs w:val="26"/>
        </w:rPr>
      </w:pPr>
      <w:r w:rsidRPr="002276C0">
        <w:rPr>
          <w:rFonts w:ascii="Nikosh" w:eastAsia="Nikosh" w:hAnsi="Nikosh" w:cs="Nikosh"/>
          <w:b/>
          <w:bCs/>
          <w:sz w:val="26"/>
          <w:szCs w:val="26"/>
          <w:cs/>
          <w:lang w:bidi="bn-BD"/>
        </w:rPr>
        <w:t xml:space="preserve"> </w:t>
      </w:r>
      <w:r w:rsidRPr="002276C0">
        <w:rPr>
          <w:rFonts w:ascii="Nikosh" w:eastAsia="Nikosh" w:hAnsi="Nikosh" w:cs="Nikosh"/>
          <w:sz w:val="26"/>
          <w:szCs w:val="26"/>
          <w:cs/>
          <w:lang w:bidi="bn-BD"/>
        </w:rPr>
        <w:t xml:space="preserve"> </w:t>
      </w:r>
    </w:p>
    <w:p w:rsidR="005F25B5" w:rsidRPr="0057483C" w:rsidRDefault="005F25B5" w:rsidP="005F25B5">
      <w:pPr>
        <w:jc w:val="both"/>
        <w:rPr>
          <w:szCs w:val="26"/>
        </w:rPr>
      </w:pPr>
      <w:r w:rsidRPr="0057483C">
        <w:rPr>
          <w:rFonts w:ascii="Nikosh" w:eastAsia="Nikosh" w:hAnsi="Nikosh" w:cs="Nikosh"/>
          <w:szCs w:val="26"/>
          <w:cs/>
          <w:lang w:bidi="bn-BD"/>
        </w:rPr>
        <w:t>প্রথম বছরেই কৈ মাছ পরিপক্কতা লাভ করে ও বছরে একবার প্রজনন করে। সর্বোচ্চ ১৭ সেমি.লম্বা হয়।  কৈ মাছের উপযুক্ত প্রজননকাল এপ্রিল থেকে জুলাই মাস। তবে এরা মার্চ মাস থেকে সেপ্টেম্বর মাস পর্যন্ত প্রজনন সম্পন্ন করে থাকে। প্রজনন শু</w:t>
      </w:r>
      <w:r w:rsidR="007D61EA">
        <w:rPr>
          <w:rFonts w:ascii="Vrinda" w:eastAsia="Nikosh" w:hAnsi="Vrinda" w:cs="Vrinda" w:hint="cs"/>
          <w:szCs w:val="26"/>
          <w:cs/>
          <w:lang w:bidi="bn-BD"/>
        </w:rPr>
        <w:t>রূ</w:t>
      </w:r>
      <w:r w:rsidRPr="0057483C">
        <w:rPr>
          <w:rFonts w:ascii="Nikosh" w:eastAsia="Nikosh" w:hAnsi="Nikosh" w:cs="Nikosh"/>
          <w:szCs w:val="26"/>
          <w:cs/>
          <w:lang w:bidi="bn-BD"/>
        </w:rPr>
        <w:t>র পূর্বে বর্ষার বৃষ্টি নামলেই প্রজননের জন্য এরা মাইগ্রেট করে এরা ধানক্ষেত, ডোবা, পকুর-নালা, খাল-বিল ইত্যাদি স্থানে চলে যায়। সাধারণত এরা যে জায়গায় থাকে সে জায়গায় প্রজনন করে না। তাই ব্রিডিং মাইগ্রেশনের মাধ্যমে স্থান বদল করে নেয়। অত:পর এরা নতুন স্থানে এসে ঝোঁপ-ঝাড়  জাতীয় উদ্ভিদের মধ্যে আশ্রয় নিয়ে ডিম ছাড়ে ও প্রজনন সম্পন্ন করে থাকে। এদের ডিম ভাসমান। তাপমাত্রার উপর নির্ভর করে ১৮-২৪ ঘণ্টার মধ্যে নিষিক্ত ডিম ফুটে বাচ্চা বের হয়। উক্ত বাচ্চা/রেণু পোনার কুসুমথলি ২/৩ দিনের মধ্যে ক্রমে ক্রমে শেষ হলে আস্তে আস্তে প্রাকৃতিক খাদ্য গ্রহণ করে এবং ক্রমান্বয়ে বড় হয়। এদের প্রণোদিত প্রজননও করানো যায়। পু</w:t>
      </w:r>
      <w:r w:rsidR="007D61EA">
        <w:rPr>
          <w:rFonts w:ascii="Vrinda" w:eastAsia="Nikosh" w:hAnsi="Vrinda" w:cs="Vrinda" w:hint="cs"/>
          <w:szCs w:val="26"/>
          <w:cs/>
          <w:lang w:bidi="bn-BD"/>
        </w:rPr>
        <w:t>রূ</w:t>
      </w:r>
      <w:r w:rsidRPr="0057483C">
        <w:rPr>
          <w:rFonts w:ascii="Nikosh" w:eastAsia="Nikosh" w:hAnsi="Nikosh" w:cs="Nikosh"/>
          <w:szCs w:val="26"/>
          <w:cs/>
          <w:lang w:bidi="bn-BD"/>
        </w:rPr>
        <w:t>ষ কৈ মাছের তুলনায় স্ত্রী কৈ মাছ আকারে কিছুটা বড় হয়। একটি ৮০-১০০ গ্রাম ওজনের কৈ মাছের ডিম ধারণ ক্ষমতা ৬,০০০- ৮,০০০ এর মধ্যে হয়ে থাকে।</w:t>
      </w:r>
    </w:p>
    <w:p w:rsidR="005F25B5" w:rsidRPr="0057483C" w:rsidRDefault="005F25B5" w:rsidP="005F25B5">
      <w:pPr>
        <w:rPr>
          <w:szCs w:val="26"/>
        </w:rPr>
      </w:pPr>
    </w:p>
    <w:p w:rsidR="005F25B5" w:rsidRDefault="005F25B5" w:rsidP="005F25B5">
      <w:pPr>
        <w:rPr>
          <w:sz w:val="26"/>
          <w:szCs w:val="26"/>
        </w:rPr>
      </w:pPr>
    </w:p>
    <w:p w:rsidR="00956900" w:rsidRDefault="00956900" w:rsidP="005F25B5">
      <w:pPr>
        <w:rPr>
          <w:sz w:val="26"/>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lastRenderedPageBreak/>
        <w:t xml:space="preserve">শিং মাছের জীববিজ্ঞান </w:t>
      </w:r>
      <w:r w:rsidRPr="0024027D">
        <w:rPr>
          <w:b/>
          <w:szCs w:val="26"/>
        </w:rPr>
        <w:t>(Biology of Shing fish)</w:t>
      </w:r>
      <w:r w:rsidRPr="0024027D">
        <w:rPr>
          <w:rFonts w:ascii="Nikosh" w:eastAsia="Nikosh" w:hAnsi="Nikosh" w:cs="Nikosh"/>
          <w:b/>
          <w:bCs/>
          <w:szCs w:val="26"/>
          <w:cs/>
          <w:lang w:bidi="bn-BD"/>
        </w:rPr>
        <w:t xml:space="preserve"> </w:t>
      </w:r>
    </w:p>
    <w:p w:rsidR="005F25B5" w:rsidRPr="0024027D" w:rsidRDefault="005F25B5" w:rsidP="005F25B5">
      <w:pPr>
        <w:rPr>
          <w:sz w:val="6"/>
          <w:szCs w:val="26"/>
        </w:rPr>
      </w:pPr>
    </w:p>
    <w:p w:rsidR="005F25B5" w:rsidRDefault="005F25B5" w:rsidP="005F25B5">
      <w:pPr>
        <w:rPr>
          <w:b/>
          <w:szCs w:val="26"/>
        </w:rPr>
      </w:pPr>
      <w:r w:rsidRPr="002276C0">
        <w:rPr>
          <w:rFonts w:ascii="Nikosh" w:eastAsia="Nikosh" w:hAnsi="Nikosh" w:cs="Nikosh"/>
          <w:b/>
          <w:bCs/>
          <w:sz w:val="26"/>
          <w:szCs w:val="26"/>
          <w:cs/>
          <w:lang w:bidi="bn-BD"/>
        </w:rPr>
        <w:t xml:space="preserve">শিং মাছের শ্রেণীবিন্যাস </w:t>
      </w:r>
      <w:r w:rsidRPr="0024027D">
        <w:rPr>
          <w:rFonts w:ascii="Nikosh" w:eastAsia="Nikosh" w:hAnsi="Nikosh" w:cs="Nikosh"/>
          <w:b/>
          <w:bCs/>
          <w:szCs w:val="26"/>
          <w:cs/>
          <w:lang w:bidi="bn-BD"/>
        </w:rPr>
        <w:t>(</w:t>
      </w:r>
      <w:r w:rsidRPr="0024027D">
        <w:rPr>
          <w:b/>
          <w:szCs w:val="26"/>
        </w:rPr>
        <w:t>Classification)</w:t>
      </w:r>
      <w:r w:rsidRPr="0024027D">
        <w:rPr>
          <w:rFonts w:ascii="Nikosh" w:eastAsia="Nikosh" w:hAnsi="Nikosh" w:cs="Nikosh"/>
          <w:b/>
          <w:bCs/>
          <w:szCs w:val="26"/>
          <w:cs/>
          <w:lang w:bidi="bn-BD"/>
        </w:rPr>
        <w:t xml:space="preserve"> </w:t>
      </w:r>
    </w:p>
    <w:p w:rsidR="005F25B5" w:rsidRPr="0024027D" w:rsidRDefault="005F25B5" w:rsidP="005F25B5">
      <w:pPr>
        <w:rPr>
          <w:b/>
          <w:sz w:val="12"/>
          <w:szCs w:val="26"/>
        </w:rPr>
      </w:pPr>
    </w:p>
    <w:p w:rsidR="005F25B5" w:rsidRPr="00D444BD" w:rsidRDefault="005F25B5" w:rsidP="005F25B5">
      <w:pPr>
        <w:rPr>
          <w:szCs w:val="26"/>
        </w:rPr>
      </w:pPr>
      <w:r>
        <w:rPr>
          <w:szCs w:val="26"/>
        </w:rPr>
        <w:t xml:space="preserve">                      Phylum - </w:t>
      </w:r>
      <w:r w:rsidRPr="00D444BD">
        <w:rPr>
          <w:szCs w:val="26"/>
        </w:rPr>
        <w:t>Chordata</w:t>
      </w:r>
    </w:p>
    <w:p w:rsidR="005F25B5" w:rsidRPr="00D444BD" w:rsidRDefault="005F25B5" w:rsidP="005F25B5">
      <w:pPr>
        <w:rPr>
          <w:szCs w:val="26"/>
        </w:rPr>
      </w:pPr>
      <w:r w:rsidRPr="00D444BD">
        <w:rPr>
          <w:szCs w:val="26"/>
        </w:rPr>
        <w:t xml:space="preserve">     </w:t>
      </w:r>
      <w:r>
        <w:rPr>
          <w:szCs w:val="26"/>
        </w:rPr>
        <w:t xml:space="preserve">                      Class- </w:t>
      </w:r>
      <w:r w:rsidRPr="00D444BD">
        <w:rPr>
          <w:szCs w:val="26"/>
        </w:rPr>
        <w:t xml:space="preserve"> Osteichthyes</w:t>
      </w:r>
    </w:p>
    <w:p w:rsidR="005F25B5" w:rsidRPr="00D444BD" w:rsidRDefault="005F25B5" w:rsidP="005F25B5">
      <w:pPr>
        <w:rPr>
          <w:szCs w:val="26"/>
        </w:rPr>
      </w:pPr>
      <w:r w:rsidRPr="00D444BD">
        <w:rPr>
          <w:szCs w:val="26"/>
        </w:rPr>
        <w:t xml:space="preserve">          </w:t>
      </w:r>
      <w:r>
        <w:rPr>
          <w:szCs w:val="26"/>
        </w:rPr>
        <w:t xml:space="preserve">                      Order- </w:t>
      </w:r>
      <w:r w:rsidRPr="00D444BD">
        <w:rPr>
          <w:szCs w:val="26"/>
        </w:rPr>
        <w:t>Siluriformes</w:t>
      </w:r>
    </w:p>
    <w:p w:rsidR="005F25B5" w:rsidRPr="00D444BD" w:rsidRDefault="005F25B5" w:rsidP="005F25B5">
      <w:pPr>
        <w:rPr>
          <w:szCs w:val="26"/>
        </w:rPr>
      </w:pPr>
      <w:r w:rsidRPr="00D444BD">
        <w:rPr>
          <w:szCs w:val="26"/>
        </w:rPr>
        <w:t xml:space="preserve">               </w:t>
      </w:r>
      <w:r>
        <w:rPr>
          <w:szCs w:val="26"/>
        </w:rPr>
        <w:t xml:space="preserve">                      Family- </w:t>
      </w:r>
      <w:r w:rsidRPr="00D444BD">
        <w:rPr>
          <w:szCs w:val="26"/>
        </w:rPr>
        <w:t>Heteropneustidae</w:t>
      </w:r>
    </w:p>
    <w:p w:rsidR="005F25B5" w:rsidRPr="00D444BD" w:rsidRDefault="005F25B5" w:rsidP="005F25B5">
      <w:pPr>
        <w:rPr>
          <w:i/>
          <w:szCs w:val="26"/>
        </w:rPr>
      </w:pPr>
      <w:r w:rsidRPr="00D444BD">
        <w:rPr>
          <w:szCs w:val="26"/>
        </w:rPr>
        <w:t xml:space="preserve">                                          Genus-</w:t>
      </w:r>
      <w:r>
        <w:rPr>
          <w:szCs w:val="26"/>
        </w:rPr>
        <w:t xml:space="preserve"> </w:t>
      </w:r>
      <w:r w:rsidRPr="00D444BD">
        <w:rPr>
          <w:i/>
          <w:szCs w:val="26"/>
        </w:rPr>
        <w:t>Heteropneustes</w:t>
      </w:r>
    </w:p>
    <w:p w:rsidR="005F25B5" w:rsidRPr="00D444BD" w:rsidRDefault="005F25B5" w:rsidP="005F25B5">
      <w:pPr>
        <w:rPr>
          <w:szCs w:val="26"/>
        </w:rPr>
      </w:pPr>
      <w:r w:rsidRPr="00D444BD">
        <w:rPr>
          <w:szCs w:val="26"/>
        </w:rPr>
        <w:t xml:space="preserve">                                                Species- </w:t>
      </w:r>
      <w:r w:rsidRPr="00D444BD">
        <w:rPr>
          <w:i/>
          <w:szCs w:val="26"/>
        </w:rPr>
        <w:t>H. fossilis</w:t>
      </w:r>
    </w:p>
    <w:p w:rsidR="005F25B5" w:rsidRPr="002276C0" w:rsidRDefault="005F25B5" w:rsidP="005F25B5">
      <w:pPr>
        <w:rPr>
          <w:sz w:val="26"/>
          <w:szCs w:val="26"/>
        </w:rPr>
      </w:pPr>
    </w:p>
    <w:p w:rsidR="005F25B5" w:rsidRPr="002276C0" w:rsidRDefault="005F25B5" w:rsidP="005F25B5">
      <w:pPr>
        <w:rPr>
          <w:sz w:val="26"/>
          <w:szCs w:val="26"/>
        </w:rPr>
      </w:pPr>
      <w:r w:rsidRPr="002276C0">
        <w:rPr>
          <w:rFonts w:ascii="Nikosh" w:eastAsia="Nikosh" w:hAnsi="Nikosh" w:cs="Nikosh"/>
          <w:sz w:val="26"/>
          <w:szCs w:val="26"/>
          <w:cs/>
          <w:lang w:bidi="bn-BD"/>
        </w:rPr>
        <w:t xml:space="preserve">স্থানীয় নাম </w:t>
      </w:r>
      <w:r w:rsidR="00A32760">
        <w:rPr>
          <w:rFonts w:ascii="Nikosh" w:eastAsia="Nikosh" w:hAnsi="Nikosh" w:cs="Nikosh"/>
          <w:sz w:val="26"/>
          <w:szCs w:val="26"/>
          <w:cs/>
          <w:lang w:bidi="bn-BD"/>
        </w:rPr>
        <w:t xml:space="preserve"> :</w:t>
      </w:r>
      <w:r w:rsidRPr="002276C0">
        <w:rPr>
          <w:rFonts w:ascii="Nikosh" w:eastAsia="Nikosh" w:hAnsi="Nikosh" w:cs="Nikosh"/>
          <w:sz w:val="26"/>
          <w:szCs w:val="26"/>
          <w:cs/>
          <w:lang w:bidi="bn-BD"/>
        </w:rPr>
        <w:t xml:space="preserve"> শিং</w:t>
      </w:r>
    </w:p>
    <w:p w:rsidR="005F25B5" w:rsidRPr="002276C0" w:rsidRDefault="00A32760" w:rsidP="005F25B5">
      <w:pPr>
        <w:rPr>
          <w:sz w:val="26"/>
          <w:szCs w:val="26"/>
        </w:rPr>
      </w:pPr>
      <w:r>
        <w:rPr>
          <w:rFonts w:ascii="Nikosh" w:eastAsia="Nikosh" w:hAnsi="Nikosh" w:cs="Nikosh"/>
          <w:sz w:val="26"/>
          <w:szCs w:val="26"/>
          <w:cs/>
          <w:lang w:bidi="bn-BD"/>
        </w:rPr>
        <w:t>ইংরেজী নাম :</w:t>
      </w:r>
      <w:r w:rsidR="005F25B5" w:rsidRPr="002276C0">
        <w:rPr>
          <w:rFonts w:ascii="Nikosh" w:eastAsia="Nikosh" w:hAnsi="Nikosh" w:cs="Nikosh"/>
          <w:sz w:val="26"/>
          <w:szCs w:val="26"/>
          <w:cs/>
          <w:lang w:bidi="bn-BD"/>
        </w:rPr>
        <w:t xml:space="preserve"> </w:t>
      </w:r>
      <w:r w:rsidR="005F25B5" w:rsidRPr="00D444BD">
        <w:rPr>
          <w:szCs w:val="26"/>
        </w:rPr>
        <w:t xml:space="preserve">Stinging </w:t>
      </w:r>
      <w:r w:rsidR="005F25B5">
        <w:rPr>
          <w:szCs w:val="26"/>
        </w:rPr>
        <w:t>c</w:t>
      </w:r>
      <w:r w:rsidR="005F25B5" w:rsidRPr="00D444BD">
        <w:rPr>
          <w:szCs w:val="26"/>
        </w:rPr>
        <w:t>atfish</w:t>
      </w:r>
    </w:p>
    <w:p w:rsidR="005F25B5" w:rsidRPr="00DB17F7" w:rsidRDefault="005F25B5" w:rsidP="005F25B5">
      <w:pPr>
        <w:ind w:left="2880" w:firstLine="720"/>
        <w:rPr>
          <w:sz w:val="10"/>
          <w:szCs w:val="26"/>
        </w:rPr>
      </w:pPr>
    </w:p>
    <w:p w:rsidR="005F25B5" w:rsidRDefault="005F25B5" w:rsidP="005F25B5">
      <w:pPr>
        <w:jc w:val="both"/>
        <w:rPr>
          <w:b/>
          <w:sz w:val="26"/>
          <w:szCs w:val="26"/>
        </w:rPr>
      </w:pPr>
    </w:p>
    <w:p w:rsidR="005F25B5" w:rsidRPr="002276C0" w:rsidRDefault="005F25B5" w:rsidP="005F25B5">
      <w:pPr>
        <w:jc w:val="both"/>
        <w:rPr>
          <w:b/>
          <w:sz w:val="26"/>
          <w:szCs w:val="26"/>
        </w:rPr>
      </w:pPr>
      <w:r w:rsidRPr="002276C0">
        <w:rPr>
          <w:rFonts w:ascii="Nikosh" w:eastAsia="Nikosh" w:hAnsi="Nikosh" w:cs="Nikosh"/>
          <w:b/>
          <w:bCs/>
          <w:sz w:val="26"/>
          <w:szCs w:val="26"/>
          <w:cs/>
          <w:lang w:bidi="bn-BD"/>
        </w:rPr>
        <w:t>বাহ্যিক বৈশিষ্ট্য</w:t>
      </w:r>
    </w:p>
    <w:p w:rsidR="005F25B5" w:rsidRPr="00DB17F7" w:rsidRDefault="005F25B5" w:rsidP="005F25B5">
      <w:pPr>
        <w:tabs>
          <w:tab w:val="left" w:pos="3780"/>
        </w:tabs>
        <w:rPr>
          <w:sz w:val="8"/>
          <w:szCs w:val="26"/>
        </w:rPr>
      </w:pPr>
    </w:p>
    <w:p w:rsidR="005F25B5" w:rsidRPr="0057483C" w:rsidRDefault="005F25B5" w:rsidP="005F25B5">
      <w:pPr>
        <w:tabs>
          <w:tab w:val="left" w:pos="3780"/>
        </w:tabs>
        <w:jc w:val="both"/>
        <w:rPr>
          <w:szCs w:val="26"/>
        </w:rPr>
      </w:pPr>
      <w:r w:rsidRPr="0057483C">
        <w:rPr>
          <w:rFonts w:ascii="Nikosh" w:eastAsia="Nikosh" w:hAnsi="Nikosh" w:cs="Nikosh"/>
          <w:szCs w:val="26"/>
          <w:cs/>
          <w:lang w:bidi="bn-BD"/>
        </w:rPr>
        <w:t xml:space="preserve">শিং মাছের দেহ লম্বা, সামনের দিক নলাকার, পিছনের দিক চাঁপা, </w:t>
      </w:r>
      <w:r w:rsidR="00A32760">
        <w:rPr>
          <w:rFonts w:ascii="Vrinda" w:eastAsia="Nikosh" w:hAnsi="Vrinda" w:cs="Vrinda" w:hint="cs"/>
          <w:szCs w:val="26"/>
          <w:cs/>
          <w:lang w:bidi="bn-BD"/>
        </w:rPr>
        <w:t>আঁইশবিহীন</w:t>
      </w:r>
      <w:r w:rsidRPr="0057483C">
        <w:rPr>
          <w:rFonts w:ascii="Nikosh" w:eastAsia="Nikosh" w:hAnsi="Nikosh" w:cs="Nikosh"/>
          <w:szCs w:val="26"/>
          <w:cs/>
          <w:lang w:bidi="bn-BD"/>
        </w:rPr>
        <w:t xml:space="preserve"> এবং মাথার উপরে- নীচে চ্যাপ্টা। দেহের রং ছোট অবস্থায় বাদামী লাল এবং বড় অবস্থায় ধূসর কালচে। মুখে চার জোড়া গোঁফ </w:t>
      </w:r>
      <w:r w:rsidRPr="0057483C">
        <w:rPr>
          <w:rFonts w:ascii="Nikosh" w:eastAsia="Nikosh" w:hAnsi="Nikosh" w:cs="Nikosh"/>
          <w:sz w:val="22"/>
          <w:szCs w:val="26"/>
          <w:cs/>
          <w:lang w:bidi="bn-BD"/>
        </w:rPr>
        <w:t>(</w:t>
      </w:r>
      <w:r w:rsidRPr="0057483C">
        <w:rPr>
          <w:sz w:val="22"/>
          <w:szCs w:val="26"/>
        </w:rPr>
        <w:t>Barbel)</w:t>
      </w:r>
      <w:r w:rsidRPr="0057483C">
        <w:rPr>
          <w:rFonts w:ascii="Nikosh" w:eastAsia="Nikosh" w:hAnsi="Nikosh" w:cs="Nikosh"/>
          <w:sz w:val="22"/>
          <w:szCs w:val="26"/>
          <w:cs/>
          <w:lang w:bidi="bn-BD"/>
        </w:rPr>
        <w:t xml:space="preserve"> </w:t>
      </w:r>
      <w:r w:rsidRPr="0057483C">
        <w:rPr>
          <w:rFonts w:ascii="Nikosh" w:eastAsia="Nikosh" w:hAnsi="Nikosh" w:cs="Nikosh"/>
          <w:szCs w:val="26"/>
          <w:cs/>
          <w:lang w:bidi="bn-BD"/>
        </w:rPr>
        <w:t xml:space="preserve">থাকে। মাথার দু’পাশে বিষাক্ত  </w:t>
      </w:r>
      <w:r w:rsidR="00A32760">
        <w:rPr>
          <w:rFonts w:ascii="Vrinda" w:eastAsia="Nikosh" w:hAnsi="Vrinda" w:cs="Vrinda" w:hint="cs"/>
          <w:szCs w:val="26"/>
          <w:cs/>
          <w:lang w:bidi="bn-BD"/>
        </w:rPr>
        <w:t>দু</w:t>
      </w:r>
      <w:r w:rsidR="00A32760">
        <w:rPr>
          <w:rFonts w:eastAsia="Nikosh" w:hint="cs"/>
          <w:szCs w:val="26"/>
          <w:cs/>
          <w:lang w:bidi="bn-BD"/>
        </w:rPr>
        <w:t>’</w:t>
      </w:r>
      <w:r w:rsidR="00A32760">
        <w:rPr>
          <w:rFonts w:ascii="Vrinda" w:eastAsia="Nikosh" w:hAnsi="Vrinda" w:cs="Vrinda" w:hint="cs"/>
          <w:szCs w:val="26"/>
          <w:cs/>
          <w:lang w:bidi="bn-BD"/>
        </w:rPr>
        <w:t>টি</w:t>
      </w:r>
      <w:r w:rsidRPr="0057483C">
        <w:rPr>
          <w:rFonts w:ascii="Nikosh" w:eastAsia="Nikosh" w:hAnsi="Nikosh" w:cs="Nikosh"/>
          <w:szCs w:val="26"/>
          <w:cs/>
          <w:lang w:bidi="bn-BD"/>
        </w:rPr>
        <w:t xml:space="preserve"> কাঁটা </w:t>
      </w:r>
      <w:r w:rsidRPr="0057483C">
        <w:rPr>
          <w:rFonts w:ascii="Nikosh" w:eastAsia="Nikosh" w:hAnsi="Nikosh" w:cs="Nikosh"/>
          <w:sz w:val="22"/>
          <w:szCs w:val="26"/>
          <w:cs/>
          <w:lang w:bidi="bn-BD"/>
        </w:rPr>
        <w:t>(</w:t>
      </w:r>
      <w:r w:rsidRPr="0057483C">
        <w:rPr>
          <w:sz w:val="22"/>
          <w:szCs w:val="26"/>
        </w:rPr>
        <w:t>Spine)</w:t>
      </w:r>
      <w:r w:rsidRPr="0057483C">
        <w:rPr>
          <w:rFonts w:ascii="Nikosh" w:eastAsia="Nikosh" w:hAnsi="Nikosh" w:cs="Nikosh"/>
          <w:sz w:val="22"/>
          <w:szCs w:val="26"/>
          <w:cs/>
          <w:lang w:bidi="bn-BD"/>
        </w:rPr>
        <w:t xml:space="preserve"> </w:t>
      </w:r>
      <w:r w:rsidRPr="0057483C">
        <w:rPr>
          <w:rFonts w:ascii="Nikosh" w:eastAsia="Nikosh" w:hAnsi="Nikosh" w:cs="Nikosh"/>
          <w:szCs w:val="26"/>
          <w:cs/>
          <w:lang w:bidi="bn-BD"/>
        </w:rPr>
        <w:t xml:space="preserve">আছে। পৃষ্ঠ পাখনা </w:t>
      </w:r>
      <w:r w:rsidRPr="0057483C">
        <w:rPr>
          <w:rFonts w:ascii="Nikosh" w:eastAsia="Nikosh" w:hAnsi="Nikosh" w:cs="Nikosh"/>
          <w:sz w:val="22"/>
          <w:szCs w:val="26"/>
          <w:cs/>
          <w:lang w:bidi="bn-BD"/>
        </w:rPr>
        <w:t>(</w:t>
      </w:r>
      <w:r w:rsidRPr="0057483C">
        <w:rPr>
          <w:sz w:val="22"/>
          <w:szCs w:val="26"/>
        </w:rPr>
        <w:t>Dorsal fin)</w:t>
      </w:r>
      <w:r w:rsidRPr="0057483C">
        <w:rPr>
          <w:rFonts w:ascii="Nikosh" w:eastAsia="Nikosh" w:hAnsi="Nikosh" w:cs="Nikosh"/>
          <w:sz w:val="22"/>
          <w:szCs w:val="26"/>
          <w:cs/>
          <w:lang w:bidi="bn-BD"/>
        </w:rPr>
        <w:t xml:space="preserve"> </w:t>
      </w:r>
      <w:r w:rsidRPr="0057483C">
        <w:rPr>
          <w:rFonts w:ascii="Nikosh" w:eastAsia="Nikosh" w:hAnsi="Nikosh" w:cs="Nikosh"/>
          <w:szCs w:val="26"/>
          <w:cs/>
          <w:lang w:bidi="bn-BD"/>
        </w:rPr>
        <w:t xml:space="preserve">ছোট গোলাকৃতি এবং পায়ু পাখনা </w:t>
      </w:r>
      <w:r w:rsidRPr="0057483C">
        <w:rPr>
          <w:rFonts w:ascii="Nikosh" w:eastAsia="Nikosh" w:hAnsi="Nikosh" w:cs="Nikosh"/>
          <w:sz w:val="22"/>
          <w:szCs w:val="26"/>
          <w:cs/>
          <w:lang w:bidi="bn-BD"/>
        </w:rPr>
        <w:t>(</w:t>
      </w:r>
      <w:r w:rsidRPr="0057483C">
        <w:rPr>
          <w:sz w:val="22"/>
          <w:szCs w:val="26"/>
        </w:rPr>
        <w:t>Pelvic fin)</w:t>
      </w:r>
      <w:r w:rsidRPr="0057483C">
        <w:rPr>
          <w:rFonts w:ascii="Nikosh" w:eastAsia="Nikosh" w:hAnsi="Nikosh" w:cs="Nikosh"/>
          <w:sz w:val="22"/>
          <w:szCs w:val="26"/>
          <w:cs/>
          <w:lang w:bidi="bn-BD"/>
        </w:rPr>
        <w:t xml:space="preserve"> </w:t>
      </w:r>
      <w:r w:rsidRPr="0057483C">
        <w:rPr>
          <w:rFonts w:ascii="Nikosh" w:eastAsia="Nikosh" w:hAnsi="Nikosh" w:cs="Nikosh"/>
          <w:szCs w:val="26"/>
          <w:cs/>
          <w:lang w:bidi="bn-BD"/>
        </w:rPr>
        <w:t xml:space="preserve">বেশ লম্বা, পুচ্ছ পাখনা </w:t>
      </w:r>
      <w:r w:rsidRPr="0057483C">
        <w:rPr>
          <w:rFonts w:ascii="Nikosh" w:eastAsia="Nikosh" w:hAnsi="Nikosh" w:cs="Nikosh"/>
          <w:sz w:val="22"/>
          <w:szCs w:val="26"/>
          <w:cs/>
          <w:lang w:bidi="bn-BD"/>
        </w:rPr>
        <w:t>(</w:t>
      </w:r>
      <w:r w:rsidRPr="0057483C">
        <w:rPr>
          <w:sz w:val="22"/>
          <w:szCs w:val="26"/>
        </w:rPr>
        <w:t xml:space="preserve">Caudal fin) </w:t>
      </w:r>
      <w:r w:rsidRPr="0057483C">
        <w:rPr>
          <w:rFonts w:ascii="Nikosh" w:eastAsia="Nikosh" w:hAnsi="Nikosh" w:cs="Nikosh"/>
          <w:szCs w:val="26"/>
          <w:cs/>
          <w:lang w:bidi="bn-BD"/>
        </w:rPr>
        <w:t xml:space="preserve">গোলাকৃতি । পিঠের দু’পাশে দু’টি অতিরিক্ত শ্বসনযন্ত্র </w:t>
      </w:r>
      <w:r w:rsidRPr="0057483C">
        <w:rPr>
          <w:rFonts w:ascii="Nikosh" w:eastAsia="Nikosh" w:hAnsi="Nikosh" w:cs="Nikosh"/>
          <w:sz w:val="22"/>
          <w:szCs w:val="26"/>
          <w:cs/>
          <w:lang w:bidi="bn-BD"/>
        </w:rPr>
        <w:t>(</w:t>
      </w:r>
      <w:r w:rsidRPr="0057483C">
        <w:rPr>
          <w:sz w:val="22"/>
          <w:szCs w:val="26"/>
        </w:rPr>
        <w:t>Accessory respiratory organ)</w:t>
      </w:r>
      <w:r w:rsidRPr="0057483C">
        <w:rPr>
          <w:rFonts w:ascii="Nikosh" w:eastAsia="Nikosh" w:hAnsi="Nikosh" w:cs="Nikosh"/>
          <w:sz w:val="22"/>
          <w:szCs w:val="26"/>
          <w:cs/>
          <w:lang w:bidi="bn-BD"/>
        </w:rPr>
        <w:t xml:space="preserve"> </w:t>
      </w:r>
      <w:r w:rsidRPr="0057483C">
        <w:rPr>
          <w:rFonts w:ascii="Nikosh" w:eastAsia="Nikosh" w:hAnsi="Nikosh" w:cs="Nikosh"/>
          <w:szCs w:val="26"/>
          <w:cs/>
          <w:lang w:bidi="bn-BD"/>
        </w:rPr>
        <w:t>রয়েছে। বর্তমানে বাংলাদেশের বিভিন্ন এলাকায় দেশী শিং মাছ একক বা মিশ্র পদ্ধতিতে সব ধরণের জলাশয়ে সফলভাবে চাষ হচ্ছে।</w:t>
      </w:r>
    </w:p>
    <w:p w:rsidR="005F25B5" w:rsidRPr="0057483C" w:rsidRDefault="005F25B5" w:rsidP="005F25B5">
      <w:pPr>
        <w:tabs>
          <w:tab w:val="left" w:pos="3780"/>
        </w:tabs>
        <w:rPr>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8813DE" w:rsidP="005F25B5">
      <w:pPr>
        <w:tabs>
          <w:tab w:val="left" w:pos="3780"/>
        </w:tabs>
        <w:rPr>
          <w:sz w:val="26"/>
          <w:szCs w:val="26"/>
        </w:rPr>
      </w:pPr>
      <w:r>
        <w:rPr>
          <w:rFonts w:ascii="SutonnyMJ" w:hAnsi="SutonnyMJ"/>
          <w:noProof/>
          <w:sz w:val="26"/>
          <w:szCs w:val="26"/>
        </w:rPr>
        <w:drawing>
          <wp:anchor distT="0" distB="0" distL="114300" distR="114300" simplePos="0" relativeHeight="251635200" behindDoc="1" locked="0" layoutInCell="1" allowOverlap="0">
            <wp:simplePos x="0" y="0"/>
            <wp:positionH relativeFrom="column">
              <wp:posOffset>1122045</wp:posOffset>
            </wp:positionH>
            <wp:positionV relativeFrom="paragraph">
              <wp:posOffset>114300</wp:posOffset>
            </wp:positionV>
            <wp:extent cx="3429000" cy="747395"/>
            <wp:effectExtent l="19050" t="0" r="0" b="0"/>
            <wp:wrapNone/>
            <wp:docPr id="121" name="Picture 121" descr="121_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21_2109"/>
                    <pic:cNvPicPr>
                      <a:picLocks noChangeAspect="1" noChangeArrowheads="1"/>
                    </pic:cNvPicPr>
                  </pic:nvPicPr>
                  <pic:blipFill>
                    <a:blip r:embed="rId51">
                      <a:lum bright="12000"/>
                    </a:blip>
                    <a:srcRect l="10687" t="59000" r="19125" b="16125"/>
                    <a:stretch>
                      <a:fillRect/>
                    </a:stretch>
                  </pic:blipFill>
                  <pic:spPr bwMode="auto">
                    <a:xfrm>
                      <a:off x="0" y="0"/>
                      <a:ext cx="3429000" cy="747395"/>
                    </a:xfrm>
                    <a:prstGeom prst="rect">
                      <a:avLst/>
                    </a:prstGeom>
                    <a:noFill/>
                    <a:ln w="9525">
                      <a:noFill/>
                      <a:miter lim="800000"/>
                      <a:headEnd/>
                      <a:tailEnd/>
                    </a:ln>
                  </pic:spPr>
                </pic:pic>
              </a:graphicData>
            </a:graphic>
          </wp:anchor>
        </w:drawing>
      </w:r>
    </w:p>
    <w:p w:rsidR="005F25B5" w:rsidRPr="002276C0" w:rsidRDefault="005F25B5" w:rsidP="005F25B5">
      <w:pPr>
        <w:tabs>
          <w:tab w:val="left" w:pos="3780"/>
        </w:tabs>
        <w:rPr>
          <w:sz w:val="26"/>
          <w:szCs w:val="26"/>
        </w:rPr>
      </w:pPr>
      <w:r>
        <w:rPr>
          <w:rFonts w:ascii="Nikosh" w:eastAsia="Nikosh" w:hAnsi="Nikosh" w:cs="Nikosh"/>
          <w:sz w:val="26"/>
          <w:szCs w:val="26"/>
          <w:cs/>
          <w:lang w:bidi="bn-BD"/>
        </w:rPr>
        <w:t xml:space="preserve">                                </w:t>
      </w:r>
    </w:p>
    <w:p w:rsidR="005F25B5" w:rsidRPr="002276C0" w:rsidRDefault="005F25B5" w:rsidP="005F25B5">
      <w:pPr>
        <w:tabs>
          <w:tab w:val="left" w:pos="3780"/>
        </w:tabs>
        <w:rPr>
          <w:sz w:val="26"/>
          <w:szCs w:val="26"/>
        </w:rPr>
      </w:pPr>
    </w:p>
    <w:p w:rsidR="005F25B5" w:rsidRDefault="005F25B5" w:rsidP="005F25B5">
      <w:pPr>
        <w:tabs>
          <w:tab w:val="left" w:pos="3780"/>
        </w:tabs>
        <w:rPr>
          <w:sz w:val="26"/>
          <w:szCs w:val="26"/>
        </w:rPr>
      </w:pPr>
      <w:r w:rsidRPr="002276C0">
        <w:rPr>
          <w:rFonts w:ascii="Nikosh" w:eastAsia="Nikosh" w:hAnsi="Nikosh" w:cs="Nikosh"/>
          <w:sz w:val="26"/>
          <w:szCs w:val="26"/>
          <w:cs/>
          <w:lang w:bidi="bn-BD"/>
        </w:rPr>
        <w:t xml:space="preserve">                                                    </w:t>
      </w:r>
    </w:p>
    <w:p w:rsidR="005F25B5" w:rsidRDefault="005F25B5" w:rsidP="005F25B5">
      <w:pPr>
        <w:tabs>
          <w:tab w:val="left" w:pos="3780"/>
        </w:tabs>
        <w:rPr>
          <w:sz w:val="26"/>
          <w:szCs w:val="26"/>
        </w:rPr>
      </w:pPr>
    </w:p>
    <w:p w:rsidR="005F25B5" w:rsidRDefault="005F25B5" w:rsidP="005F25B5">
      <w:pPr>
        <w:tabs>
          <w:tab w:val="left" w:pos="3780"/>
        </w:tabs>
        <w:rPr>
          <w:sz w:val="26"/>
          <w:szCs w:val="26"/>
        </w:rPr>
      </w:pPr>
    </w:p>
    <w:p w:rsidR="005F25B5" w:rsidRPr="002276C0" w:rsidRDefault="005F25B5" w:rsidP="005F25B5">
      <w:pPr>
        <w:tabs>
          <w:tab w:val="left" w:pos="3780"/>
        </w:tabs>
        <w:jc w:val="center"/>
        <w:rPr>
          <w:sz w:val="26"/>
          <w:szCs w:val="26"/>
        </w:rPr>
      </w:pPr>
      <w:r w:rsidRPr="002276C0">
        <w:rPr>
          <w:rFonts w:ascii="Nikosh" w:eastAsia="Nikosh" w:hAnsi="Nikosh" w:cs="Nikosh"/>
          <w:sz w:val="26"/>
          <w:szCs w:val="26"/>
          <w:cs/>
          <w:lang w:bidi="bn-BD"/>
        </w:rPr>
        <w:t>ছবিঃ শিং মাছ</w:t>
      </w:r>
    </w:p>
    <w:p w:rsidR="005F25B5" w:rsidRPr="002276C0" w:rsidRDefault="005F25B5" w:rsidP="005F25B5">
      <w:pPr>
        <w:tabs>
          <w:tab w:val="left" w:pos="3780"/>
        </w:tabs>
        <w:jc w:val="both"/>
        <w:rPr>
          <w:b/>
          <w:sz w:val="26"/>
          <w:szCs w:val="26"/>
        </w:rPr>
      </w:pPr>
      <w:r w:rsidRPr="002276C0">
        <w:rPr>
          <w:rFonts w:ascii="Nikosh" w:eastAsia="Nikosh" w:hAnsi="Nikosh" w:cs="Nikosh"/>
          <w:b/>
          <w:bCs/>
          <w:sz w:val="26"/>
          <w:szCs w:val="26"/>
          <w:cs/>
          <w:lang w:bidi="bn-BD"/>
        </w:rPr>
        <w:t xml:space="preserve">আবাসস্থল </w:t>
      </w:r>
    </w:p>
    <w:p w:rsidR="005F25B5" w:rsidRPr="00DB17F7" w:rsidRDefault="005F25B5" w:rsidP="005F25B5">
      <w:pPr>
        <w:tabs>
          <w:tab w:val="left" w:pos="3780"/>
        </w:tabs>
        <w:jc w:val="both"/>
        <w:rPr>
          <w:sz w:val="10"/>
          <w:szCs w:val="26"/>
        </w:rPr>
      </w:pPr>
    </w:p>
    <w:p w:rsidR="005F25B5" w:rsidRPr="0057483C" w:rsidRDefault="005F25B5" w:rsidP="005F25B5">
      <w:pPr>
        <w:tabs>
          <w:tab w:val="left" w:pos="3780"/>
        </w:tabs>
        <w:jc w:val="both"/>
        <w:rPr>
          <w:szCs w:val="26"/>
        </w:rPr>
      </w:pPr>
      <w:r w:rsidRPr="0057483C">
        <w:rPr>
          <w:rFonts w:ascii="Nikosh" w:eastAsia="Nikosh" w:hAnsi="Nikosh" w:cs="Nikosh"/>
          <w:szCs w:val="26"/>
          <w:cs/>
          <w:lang w:bidi="bn-BD"/>
        </w:rPr>
        <w:t>শিং মাছের প্রধান আবাসস্থল খাল, বিল, প্লাবনভূমি, হাওর-বাঁওড়, পুকুর, ডোবা- নালা, নিমজ্জিত ধানক্ষেত । এ ছাড়া কর্দমাক্ত তলার মাটিতে, গর্তে নিমজ্জিত গাছের গুড়ির তলায় বা সুড়ঙ্গে এরা বসবাস করতে পছন্দ করে। স্রোতহীন আবদ্ধ পানিতে এদের বেশি দেখতে পাওয়া যায়। শিং মাছ আগাছা, দল, কচুরিপানা, পঁচা লতা-পাতা, ডাল-পালা অধ্যূষিত জলাশয়ে স্বাচ্ছন্দে বসবাস করতে পারে।</w:t>
      </w:r>
    </w:p>
    <w:p w:rsidR="005F25B5" w:rsidRPr="0057483C" w:rsidRDefault="005F25B5" w:rsidP="005F25B5">
      <w:pPr>
        <w:tabs>
          <w:tab w:val="left" w:pos="3780"/>
        </w:tabs>
        <w:rPr>
          <w:b/>
          <w:sz w:val="8"/>
          <w:szCs w:val="26"/>
        </w:rPr>
      </w:pPr>
    </w:p>
    <w:p w:rsidR="005F25B5" w:rsidRPr="002276C0" w:rsidRDefault="005F25B5" w:rsidP="005F25B5">
      <w:pPr>
        <w:tabs>
          <w:tab w:val="left" w:pos="3780"/>
        </w:tabs>
        <w:rPr>
          <w:b/>
          <w:sz w:val="26"/>
          <w:szCs w:val="26"/>
        </w:rPr>
      </w:pPr>
      <w:r w:rsidRPr="002276C0">
        <w:rPr>
          <w:rFonts w:ascii="Nikosh" w:eastAsia="Nikosh" w:hAnsi="Nikosh" w:cs="Nikosh"/>
          <w:b/>
          <w:bCs/>
          <w:sz w:val="26"/>
          <w:szCs w:val="26"/>
          <w:cs/>
          <w:lang w:bidi="bn-BD"/>
        </w:rPr>
        <w:t>খাদ্য ও খাদ্যাভ্যাস</w:t>
      </w:r>
    </w:p>
    <w:p w:rsidR="005F25B5" w:rsidRPr="00DB17F7" w:rsidRDefault="005F25B5" w:rsidP="005F25B5">
      <w:pPr>
        <w:rPr>
          <w:sz w:val="6"/>
          <w:szCs w:val="26"/>
        </w:rPr>
      </w:pPr>
    </w:p>
    <w:p w:rsidR="005F25B5" w:rsidRPr="002276C0" w:rsidRDefault="005F25B5" w:rsidP="005F25B5">
      <w:pPr>
        <w:jc w:val="both"/>
        <w:rPr>
          <w:sz w:val="26"/>
          <w:szCs w:val="26"/>
        </w:rPr>
      </w:pPr>
      <w:r w:rsidRPr="0057483C">
        <w:rPr>
          <w:rFonts w:ascii="Nikosh" w:eastAsia="Nikosh" w:hAnsi="Nikosh" w:cs="Nikosh"/>
          <w:szCs w:val="26"/>
          <w:cs/>
          <w:lang w:bidi="bn-BD"/>
        </w:rPr>
        <w:t>শিং মাছ সাধারণত সর্বভূক (</w:t>
      </w:r>
      <w:r w:rsidRPr="0057483C">
        <w:rPr>
          <w:szCs w:val="26"/>
        </w:rPr>
        <w:t xml:space="preserve">Omnivorous), </w:t>
      </w:r>
      <w:r w:rsidRPr="0057483C">
        <w:rPr>
          <w:rFonts w:ascii="Nikosh" w:eastAsia="Nikosh" w:hAnsi="Nikosh" w:cs="Nikosh"/>
          <w:szCs w:val="26"/>
          <w:cs/>
          <w:lang w:bidi="bn-BD"/>
        </w:rPr>
        <w:t>জলাশয়ের  তলার খাদ্য খেয়ে থাকে। শিং মাছ তাদের জীবন চক্রের বিভিন্ন পর্যায়ে বিভিন্ন ধরণের খাদ্য খেয়ে থাকে</w:t>
      </w:r>
      <w:r w:rsidRPr="002276C0">
        <w:rPr>
          <w:rFonts w:ascii="Nikosh" w:eastAsia="Nikosh" w:hAnsi="Nikosh" w:cs="Nikosh"/>
          <w:sz w:val="26"/>
          <w:szCs w:val="26"/>
          <w:cs/>
          <w:lang w:bidi="bn-BD"/>
        </w:rPr>
        <w:t>।</w:t>
      </w:r>
    </w:p>
    <w:p w:rsidR="005F25B5" w:rsidRPr="002276C0" w:rsidRDefault="005F25B5" w:rsidP="005F25B5">
      <w:pPr>
        <w:rPr>
          <w:sz w:val="26"/>
          <w:szCs w:val="26"/>
        </w:rPr>
      </w:pPr>
    </w:p>
    <w:p w:rsidR="005F25B5" w:rsidRPr="0057483C" w:rsidRDefault="005F25B5" w:rsidP="005F25B5">
      <w:pPr>
        <w:numPr>
          <w:ilvl w:val="0"/>
          <w:numId w:val="24"/>
        </w:numPr>
        <w:jc w:val="both"/>
        <w:rPr>
          <w:rFonts w:ascii="NikoshBAN" w:eastAsia="NikoshBAN" w:hAnsi="NikoshBAN" w:cs="NikoshBAN"/>
          <w:szCs w:val="26"/>
        </w:rPr>
      </w:pPr>
      <w:r w:rsidRPr="0057483C">
        <w:rPr>
          <w:rFonts w:ascii="Nikosh" w:eastAsia="Nikosh" w:hAnsi="Nikosh" w:cs="Nikosh"/>
          <w:b/>
          <w:bCs/>
          <w:szCs w:val="26"/>
          <w:cs/>
          <w:lang w:bidi="bn-BD"/>
        </w:rPr>
        <w:t xml:space="preserve">রেণু পর্যায়ঃ  </w:t>
      </w:r>
      <w:r>
        <w:rPr>
          <w:rFonts w:ascii="Nikosh" w:eastAsia="Nikosh" w:hAnsi="Nikosh" w:cs="Nikosh"/>
          <w:szCs w:val="26"/>
          <w:cs/>
          <w:lang w:bidi="bn-BD"/>
        </w:rPr>
        <w:t>আর্টেমিয়া এবং  জু-প্ল্যাঙ্ক</w:t>
      </w:r>
      <w:r w:rsidRPr="0057483C">
        <w:rPr>
          <w:rFonts w:ascii="Nikosh" w:eastAsia="Nikosh" w:hAnsi="Nikosh" w:cs="Nikosh"/>
          <w:szCs w:val="26"/>
          <w:cs/>
          <w:lang w:bidi="bn-BD"/>
        </w:rPr>
        <w:t>টন, ক্ষুদ্র জলজ পোকা-মাকড় ইত্যাদি আকর্ষনীয় খাদ্য</w:t>
      </w:r>
      <w:r w:rsidR="00A32760">
        <w:rPr>
          <w:rFonts w:ascii="Nikosh" w:eastAsia="Nikosh" w:hAnsi="Nikosh" w:cs="Nikosh"/>
          <w:szCs w:val="26"/>
          <w:cs/>
          <w:lang w:bidi="bn-BD"/>
        </w:rPr>
        <w:t>;</w:t>
      </w:r>
    </w:p>
    <w:p w:rsidR="005F25B5" w:rsidRPr="0057483C" w:rsidRDefault="005F25B5" w:rsidP="005F25B5">
      <w:pPr>
        <w:numPr>
          <w:ilvl w:val="0"/>
          <w:numId w:val="24"/>
        </w:numPr>
        <w:jc w:val="both"/>
        <w:rPr>
          <w:rFonts w:ascii="NikoshBAN" w:eastAsia="NikoshBAN" w:hAnsi="NikoshBAN" w:cs="NikoshBAN"/>
          <w:szCs w:val="26"/>
        </w:rPr>
      </w:pPr>
      <w:r w:rsidRPr="0057483C">
        <w:rPr>
          <w:rFonts w:ascii="Nikosh" w:eastAsia="Nikosh" w:hAnsi="Nikosh" w:cs="Nikosh"/>
          <w:b/>
          <w:bCs/>
          <w:szCs w:val="26"/>
          <w:cs/>
          <w:lang w:bidi="bn-BD"/>
        </w:rPr>
        <w:t xml:space="preserve">জুভেনাইল পর্যায়ঃ  </w:t>
      </w:r>
      <w:r>
        <w:rPr>
          <w:rFonts w:ascii="Nikosh" w:eastAsia="Nikosh" w:hAnsi="Nikosh" w:cs="Nikosh"/>
          <w:szCs w:val="26"/>
          <w:cs/>
          <w:lang w:bidi="bn-BD"/>
        </w:rPr>
        <w:t>জুপ্ল্যাঙ্ক</w:t>
      </w:r>
      <w:r w:rsidRPr="0057483C">
        <w:rPr>
          <w:rFonts w:ascii="Nikosh" w:eastAsia="Nikosh" w:hAnsi="Nikosh" w:cs="Nikosh"/>
          <w:szCs w:val="26"/>
          <w:cs/>
          <w:lang w:bidi="bn-BD"/>
        </w:rPr>
        <w:t>টন ও ক্ষুদ্র জলজ পোকা, টিউবিফিসিড ওয়ার্ম</w:t>
      </w:r>
      <w:r w:rsidR="00A32760">
        <w:rPr>
          <w:rFonts w:ascii="Nikosh" w:eastAsia="Nikosh" w:hAnsi="Nikosh" w:cs="Nikosh"/>
          <w:szCs w:val="26"/>
          <w:cs/>
          <w:lang w:bidi="bn-BD"/>
        </w:rPr>
        <w:t>;</w:t>
      </w:r>
    </w:p>
    <w:p w:rsidR="005F25B5" w:rsidRPr="0057483C" w:rsidRDefault="005F25B5" w:rsidP="005F25B5">
      <w:pPr>
        <w:numPr>
          <w:ilvl w:val="0"/>
          <w:numId w:val="24"/>
        </w:numPr>
        <w:jc w:val="both"/>
        <w:rPr>
          <w:rFonts w:ascii="NikoshBAN" w:eastAsia="NikoshBAN" w:hAnsi="NikoshBAN" w:cs="NikoshBAN"/>
          <w:szCs w:val="26"/>
        </w:rPr>
      </w:pPr>
      <w:r w:rsidRPr="0057483C">
        <w:rPr>
          <w:rFonts w:ascii="Nikosh" w:eastAsia="Nikosh" w:hAnsi="Nikosh" w:cs="Nikosh"/>
          <w:b/>
          <w:bCs/>
          <w:szCs w:val="26"/>
          <w:cs/>
          <w:lang w:bidi="bn-BD"/>
        </w:rPr>
        <w:t>বয়োপ্রাপ্ত অবস্থায়ঃ</w:t>
      </w:r>
      <w:r w:rsidRPr="0057483C">
        <w:rPr>
          <w:rFonts w:ascii="Nikosh" w:eastAsia="Nikosh" w:hAnsi="Nikosh" w:cs="Nikosh"/>
          <w:szCs w:val="26"/>
          <w:cs/>
          <w:lang w:bidi="bn-BD"/>
        </w:rPr>
        <w:t xml:space="preserve">  জলজ পোকা-মাকড়, বেনথোস, </w:t>
      </w:r>
      <w:r w:rsidR="00A32760">
        <w:rPr>
          <w:rFonts w:ascii="Vrinda" w:eastAsia="Nikosh" w:hAnsi="Vrinda" w:cs="Vrinda" w:hint="cs"/>
          <w:szCs w:val="26"/>
          <w:cs/>
          <w:lang w:bidi="bn-BD"/>
        </w:rPr>
        <w:t>টি</w:t>
      </w:r>
      <w:r w:rsidRPr="0057483C">
        <w:rPr>
          <w:rFonts w:ascii="Nikosh" w:eastAsia="Nikosh" w:hAnsi="Nikosh" w:cs="Nikosh"/>
          <w:szCs w:val="26"/>
          <w:cs/>
          <w:lang w:bidi="bn-BD"/>
        </w:rPr>
        <w:t>উবিফিসিড ওয়ার্ম, ক্ষুদ্র চিংড়ি ও   মাছ, ডেট্রিটাস, পচনরত প্রাণিজ দ্রব্যাদি।</w:t>
      </w:r>
    </w:p>
    <w:p w:rsidR="005F25B5" w:rsidRPr="00DB17F7" w:rsidRDefault="005F25B5" w:rsidP="005F25B5">
      <w:pPr>
        <w:rPr>
          <w:sz w:val="14"/>
          <w:szCs w:val="26"/>
        </w:rPr>
      </w:pPr>
    </w:p>
    <w:p w:rsidR="005F25B5" w:rsidRPr="002276C0" w:rsidRDefault="005F25B5" w:rsidP="005F25B5">
      <w:pPr>
        <w:jc w:val="both"/>
        <w:rPr>
          <w:sz w:val="26"/>
          <w:szCs w:val="26"/>
        </w:rPr>
      </w:pPr>
      <w:r w:rsidRPr="002276C0">
        <w:rPr>
          <w:rFonts w:ascii="Nikosh" w:eastAsia="Nikosh" w:hAnsi="Nikosh" w:cs="Nikosh"/>
          <w:b/>
          <w:bCs/>
          <w:sz w:val="26"/>
          <w:szCs w:val="26"/>
          <w:cs/>
          <w:lang w:bidi="bn-BD"/>
        </w:rPr>
        <w:t xml:space="preserve">পরিপক্কতা ও প্রজনন </w:t>
      </w:r>
      <w:r w:rsidRPr="002276C0">
        <w:rPr>
          <w:rFonts w:ascii="Nikosh" w:eastAsia="Nikosh" w:hAnsi="Nikosh" w:cs="Nikosh"/>
          <w:sz w:val="26"/>
          <w:szCs w:val="26"/>
          <w:cs/>
          <w:lang w:bidi="bn-BD"/>
        </w:rPr>
        <w:t xml:space="preserve"> </w:t>
      </w:r>
    </w:p>
    <w:p w:rsidR="005F25B5" w:rsidRPr="00DB17F7" w:rsidRDefault="005F25B5" w:rsidP="005F25B5">
      <w:pPr>
        <w:jc w:val="both"/>
        <w:rPr>
          <w:sz w:val="6"/>
          <w:szCs w:val="26"/>
        </w:rPr>
      </w:pPr>
    </w:p>
    <w:p w:rsidR="005F25B5" w:rsidRPr="004E56A5" w:rsidRDefault="005F25B5" w:rsidP="005F25B5">
      <w:pPr>
        <w:jc w:val="both"/>
        <w:rPr>
          <w:szCs w:val="26"/>
        </w:rPr>
      </w:pPr>
      <w:r w:rsidRPr="004E56A5">
        <w:rPr>
          <w:rFonts w:ascii="Nikosh" w:eastAsia="Nikosh" w:hAnsi="Nikosh" w:cs="Nikosh"/>
          <w:szCs w:val="26"/>
          <w:cs/>
          <w:lang w:bidi="bn-BD"/>
        </w:rPr>
        <w:lastRenderedPageBreak/>
        <w:t>শিং মাছ এক বছরেই পরিপক্কতা লাভ করে এবং প্রজননক্ষম হয়। এরা সাধারণত ২০-৩০ সেমি. পর্যন্ত লম্বা হয়। শিং মাছ বছরে একবার প্রজনন করে থাকে। এরা প্রাকৃতিক পরিবেশে অগভীর ঝোঁপ-ঝাড় জাতীয় উদ্ভিদযুক্ত এলাকায় প্রজনন সম্পন্ন করে। তবে বর্তমানে দেশের বিভিন্ন হ্যাচারিতে সীমিত আকারে সফলভাবে প্রণোদিত প্রজননের মাধ্যমে পোনা উৎপাদিত হচ্ছে।</w:t>
      </w:r>
    </w:p>
    <w:p w:rsidR="005F25B5" w:rsidRPr="004E56A5" w:rsidRDefault="005F25B5" w:rsidP="005F25B5">
      <w:pPr>
        <w:jc w:val="both"/>
        <w:rPr>
          <w:sz w:val="8"/>
          <w:szCs w:val="26"/>
        </w:rPr>
      </w:pPr>
    </w:p>
    <w:p w:rsidR="005F25B5" w:rsidRPr="004E56A5" w:rsidRDefault="005F25B5" w:rsidP="005F25B5">
      <w:pPr>
        <w:tabs>
          <w:tab w:val="left" w:pos="8100"/>
        </w:tabs>
        <w:jc w:val="both"/>
        <w:rPr>
          <w:szCs w:val="26"/>
        </w:rPr>
      </w:pPr>
      <w:r w:rsidRPr="004E56A5">
        <w:rPr>
          <w:rFonts w:ascii="Nikosh" w:eastAsia="Nikosh" w:hAnsi="Nikosh" w:cs="Nikosh"/>
          <w:szCs w:val="26"/>
          <w:cs/>
          <w:lang w:bidi="bn-BD"/>
        </w:rPr>
        <w:t>শিং মাছের উপযুক্ত প্রজননকাল মে মাস থেকে সেপ্টেম্বর মাস পর্যন্ত। তবে জুন- জুলাই মাসে সর্বোচ্চ প্রজনন সম্পন্ন করে থাকে। স্ত্রী শিং মাছ পু</w:t>
      </w:r>
      <w:r w:rsidR="007D61EA">
        <w:rPr>
          <w:rFonts w:ascii="Vrinda" w:eastAsia="Nikosh" w:hAnsi="Vrinda" w:cs="Vrinda" w:hint="cs"/>
          <w:szCs w:val="26"/>
          <w:cs/>
          <w:lang w:bidi="bn-BD"/>
        </w:rPr>
        <w:t>রূ</w:t>
      </w:r>
      <w:r w:rsidRPr="004E56A5">
        <w:rPr>
          <w:rFonts w:ascii="Nikosh" w:eastAsia="Nikosh" w:hAnsi="Nikosh" w:cs="Nikosh"/>
          <w:szCs w:val="26"/>
          <w:cs/>
          <w:lang w:bidi="bn-BD"/>
        </w:rPr>
        <w:t>ষ শিং মাছ অপেক্ষা আকারে বড় হয়ে থাকে। সাধারণত ৪০ থেকে ৭০ গ্রাম ওজনের শিং মাছের ডিম ধারণ ক্ষমতা ৮,০০০-১০,০০০টি। পরিপক্ক ডিম হালকা সবুজ থেকে তামাটে বর্ণের হয়। নিষিক্ত ডিম আঠালো হয় এবং নিমজ্জিত আগাছা, তৃণ, ডাল-পালা ইত্যাদিতে লেগে থাকে।</w:t>
      </w:r>
    </w:p>
    <w:p w:rsidR="005F25B5" w:rsidRPr="004E56A5" w:rsidRDefault="005F25B5" w:rsidP="005F25B5">
      <w:pPr>
        <w:rPr>
          <w:szCs w:val="26"/>
        </w:rPr>
      </w:pPr>
    </w:p>
    <w:p w:rsidR="005F25B5" w:rsidRDefault="005F25B5" w:rsidP="005F25B5">
      <w:pPr>
        <w:rPr>
          <w:b/>
          <w:sz w:val="26"/>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মাগুর মাছের জীববিজ্ঞান</w:t>
      </w:r>
      <w:r w:rsidRPr="00DB17F7">
        <w:rPr>
          <w:rFonts w:ascii="Nikosh" w:eastAsia="Nikosh" w:hAnsi="Nikosh" w:cs="Nikosh"/>
          <w:b/>
          <w:bCs/>
          <w:szCs w:val="26"/>
          <w:cs/>
          <w:lang w:bidi="bn-BD"/>
        </w:rPr>
        <w:t xml:space="preserve"> </w:t>
      </w:r>
      <w:r w:rsidRPr="00DB17F7">
        <w:rPr>
          <w:b/>
          <w:szCs w:val="26"/>
        </w:rPr>
        <w:t>(Biology of Magur Fish)</w:t>
      </w:r>
    </w:p>
    <w:p w:rsidR="005F25B5" w:rsidRPr="00DB17F7" w:rsidRDefault="005F25B5" w:rsidP="005F25B5">
      <w:pPr>
        <w:rPr>
          <w:b/>
          <w:sz w:val="8"/>
          <w:szCs w:val="26"/>
        </w:rPr>
      </w:pPr>
    </w:p>
    <w:p w:rsidR="005F25B5" w:rsidRPr="00DB17F7" w:rsidRDefault="005F25B5" w:rsidP="005F25B5">
      <w:pPr>
        <w:rPr>
          <w:b/>
          <w:szCs w:val="26"/>
        </w:rPr>
      </w:pPr>
      <w:r w:rsidRPr="002276C0">
        <w:rPr>
          <w:rFonts w:ascii="Nikosh" w:eastAsia="Nikosh" w:hAnsi="Nikosh" w:cs="Nikosh"/>
          <w:b/>
          <w:bCs/>
          <w:sz w:val="26"/>
          <w:szCs w:val="26"/>
          <w:cs/>
          <w:lang w:bidi="bn-BD"/>
        </w:rPr>
        <w:t xml:space="preserve">মাগুর মাছের শ্রেণীবিন্যাস </w:t>
      </w:r>
      <w:r w:rsidRPr="00DB17F7">
        <w:rPr>
          <w:rFonts w:ascii="Nikosh" w:eastAsia="Nikosh" w:hAnsi="Nikosh" w:cs="Nikosh"/>
          <w:b/>
          <w:bCs/>
          <w:szCs w:val="26"/>
          <w:cs/>
          <w:lang w:bidi="bn-BD"/>
        </w:rPr>
        <w:t>(</w:t>
      </w:r>
      <w:r w:rsidRPr="00DB17F7">
        <w:rPr>
          <w:b/>
          <w:szCs w:val="26"/>
        </w:rPr>
        <w:t>Classification)</w:t>
      </w:r>
    </w:p>
    <w:p w:rsidR="005F25B5" w:rsidRPr="00DB17F7" w:rsidRDefault="005F25B5" w:rsidP="005F25B5">
      <w:pPr>
        <w:rPr>
          <w:sz w:val="12"/>
          <w:szCs w:val="26"/>
        </w:rPr>
      </w:pPr>
    </w:p>
    <w:p w:rsidR="005F25B5" w:rsidRPr="00DB17F7" w:rsidRDefault="005F25B5" w:rsidP="005F25B5">
      <w:pPr>
        <w:rPr>
          <w:szCs w:val="26"/>
        </w:rPr>
      </w:pPr>
      <w:r w:rsidRPr="00DB17F7">
        <w:rPr>
          <w:szCs w:val="26"/>
        </w:rPr>
        <w:t xml:space="preserve"> </w:t>
      </w:r>
      <w:r>
        <w:rPr>
          <w:szCs w:val="26"/>
        </w:rPr>
        <w:t xml:space="preserve">                      Phylum - </w:t>
      </w:r>
      <w:r w:rsidRPr="00DB17F7">
        <w:rPr>
          <w:szCs w:val="26"/>
        </w:rPr>
        <w:t>Chordata</w:t>
      </w:r>
    </w:p>
    <w:p w:rsidR="005F25B5" w:rsidRPr="00DB17F7" w:rsidRDefault="005F25B5" w:rsidP="005F25B5">
      <w:pPr>
        <w:rPr>
          <w:szCs w:val="26"/>
        </w:rPr>
      </w:pPr>
      <w:r w:rsidRPr="00DB17F7">
        <w:rPr>
          <w:szCs w:val="26"/>
        </w:rPr>
        <w:t xml:space="preserve">       </w:t>
      </w:r>
      <w:r>
        <w:rPr>
          <w:szCs w:val="26"/>
        </w:rPr>
        <w:t xml:space="preserve">                     Class-  </w:t>
      </w:r>
      <w:r w:rsidRPr="00DB17F7">
        <w:rPr>
          <w:szCs w:val="26"/>
        </w:rPr>
        <w:t>Osteichthyes</w:t>
      </w:r>
    </w:p>
    <w:p w:rsidR="005F25B5" w:rsidRPr="00DB17F7" w:rsidRDefault="005F25B5" w:rsidP="005F25B5">
      <w:pPr>
        <w:rPr>
          <w:szCs w:val="26"/>
        </w:rPr>
      </w:pPr>
      <w:r w:rsidRPr="00DB17F7">
        <w:rPr>
          <w:szCs w:val="26"/>
        </w:rPr>
        <w:t xml:space="preserve">           </w:t>
      </w:r>
      <w:r>
        <w:rPr>
          <w:szCs w:val="26"/>
        </w:rPr>
        <w:t xml:space="preserve">                      Order- </w:t>
      </w:r>
      <w:r w:rsidRPr="00DB17F7">
        <w:rPr>
          <w:szCs w:val="26"/>
        </w:rPr>
        <w:t>Siluriformes</w:t>
      </w:r>
    </w:p>
    <w:p w:rsidR="005F25B5" w:rsidRPr="00DB17F7" w:rsidRDefault="005F25B5" w:rsidP="005F25B5">
      <w:pPr>
        <w:rPr>
          <w:szCs w:val="26"/>
        </w:rPr>
      </w:pPr>
      <w:r w:rsidRPr="00DB17F7">
        <w:rPr>
          <w:szCs w:val="26"/>
        </w:rPr>
        <w:t xml:space="preserve">                                       Family- Claridae</w:t>
      </w:r>
    </w:p>
    <w:p w:rsidR="005F25B5" w:rsidRPr="00DB17F7" w:rsidRDefault="005F25B5" w:rsidP="005F25B5">
      <w:pPr>
        <w:rPr>
          <w:i/>
          <w:szCs w:val="26"/>
        </w:rPr>
      </w:pPr>
      <w:r w:rsidRPr="00DB17F7">
        <w:rPr>
          <w:szCs w:val="26"/>
        </w:rPr>
        <w:t xml:space="preserve">                                          Genus-  </w:t>
      </w:r>
      <w:r w:rsidRPr="00DB17F7">
        <w:rPr>
          <w:i/>
          <w:szCs w:val="26"/>
        </w:rPr>
        <w:t>Clarias</w:t>
      </w:r>
    </w:p>
    <w:p w:rsidR="005F25B5" w:rsidRPr="00DB17F7" w:rsidRDefault="005F25B5" w:rsidP="005F25B5">
      <w:pPr>
        <w:rPr>
          <w:szCs w:val="26"/>
        </w:rPr>
      </w:pPr>
      <w:r w:rsidRPr="00DB17F7">
        <w:rPr>
          <w:szCs w:val="26"/>
        </w:rPr>
        <w:t xml:space="preserve">                                               Species- </w:t>
      </w:r>
      <w:r w:rsidRPr="00DB17F7">
        <w:rPr>
          <w:i/>
          <w:szCs w:val="26"/>
        </w:rPr>
        <w:t>C. batrachus</w:t>
      </w:r>
    </w:p>
    <w:p w:rsidR="005F25B5" w:rsidRPr="00DB17F7" w:rsidRDefault="005F25B5" w:rsidP="005F25B5">
      <w:pPr>
        <w:rPr>
          <w:szCs w:val="26"/>
        </w:rPr>
      </w:pPr>
    </w:p>
    <w:p w:rsidR="005F25B5" w:rsidRPr="002276C0" w:rsidRDefault="005F25B5" w:rsidP="005F25B5">
      <w:pPr>
        <w:rPr>
          <w:sz w:val="26"/>
          <w:szCs w:val="26"/>
        </w:rPr>
      </w:pPr>
      <w:r w:rsidRPr="002276C0">
        <w:rPr>
          <w:rFonts w:ascii="Nikosh" w:eastAsia="Nikosh" w:hAnsi="Nikosh" w:cs="Nikosh"/>
          <w:sz w:val="26"/>
          <w:szCs w:val="26"/>
          <w:cs/>
          <w:lang w:bidi="bn-BD"/>
        </w:rPr>
        <w:t>স্থানীয় নাম</w:t>
      </w:r>
      <w:r w:rsidR="00A32760">
        <w:rPr>
          <w:rFonts w:ascii="Nikosh" w:eastAsia="Nikosh" w:hAnsi="Nikosh" w:cs="Nikosh"/>
          <w:sz w:val="26"/>
          <w:szCs w:val="26"/>
          <w:cs/>
          <w:lang w:bidi="bn-BD"/>
        </w:rPr>
        <w:t xml:space="preserve"> :</w:t>
      </w:r>
      <w:r w:rsidRPr="002276C0">
        <w:rPr>
          <w:rFonts w:ascii="Nikosh" w:eastAsia="Nikosh" w:hAnsi="Nikosh" w:cs="Nikosh"/>
          <w:sz w:val="26"/>
          <w:szCs w:val="26"/>
          <w:cs/>
          <w:lang w:bidi="bn-BD"/>
        </w:rPr>
        <w:t xml:space="preserve"> মাগুর</w:t>
      </w:r>
    </w:p>
    <w:p w:rsidR="005F25B5" w:rsidRPr="002276C0" w:rsidRDefault="00A32760" w:rsidP="005F25B5">
      <w:pPr>
        <w:rPr>
          <w:sz w:val="26"/>
          <w:szCs w:val="26"/>
        </w:rPr>
      </w:pPr>
      <w:r>
        <w:rPr>
          <w:rFonts w:ascii="Nikosh" w:eastAsia="Nikosh" w:hAnsi="Nikosh" w:cs="Nikosh"/>
          <w:sz w:val="26"/>
          <w:szCs w:val="26"/>
          <w:cs/>
          <w:lang w:bidi="bn-BD"/>
        </w:rPr>
        <w:t>ইংরেজী নাম:</w:t>
      </w:r>
      <w:r w:rsidR="005F25B5" w:rsidRPr="002276C0">
        <w:rPr>
          <w:rFonts w:ascii="Nikosh" w:eastAsia="Nikosh" w:hAnsi="Nikosh" w:cs="Nikosh"/>
          <w:sz w:val="26"/>
          <w:szCs w:val="26"/>
          <w:cs/>
          <w:lang w:bidi="bn-BD"/>
        </w:rPr>
        <w:t xml:space="preserve"> </w:t>
      </w:r>
      <w:r w:rsidR="005F25B5">
        <w:rPr>
          <w:szCs w:val="26"/>
        </w:rPr>
        <w:t>Walking c</w:t>
      </w:r>
      <w:r w:rsidR="005F25B5" w:rsidRPr="00DB17F7">
        <w:rPr>
          <w:szCs w:val="26"/>
        </w:rPr>
        <w:t>atfish</w:t>
      </w:r>
    </w:p>
    <w:p w:rsidR="005F25B5" w:rsidRPr="002276C0" w:rsidRDefault="005F25B5" w:rsidP="005F25B5">
      <w:pPr>
        <w:rPr>
          <w:sz w:val="26"/>
          <w:szCs w:val="26"/>
        </w:rPr>
      </w:pPr>
    </w:p>
    <w:p w:rsidR="005F25B5" w:rsidRPr="002276C0" w:rsidRDefault="005F25B5" w:rsidP="005F25B5">
      <w:pPr>
        <w:jc w:val="both"/>
        <w:rPr>
          <w:b/>
          <w:sz w:val="26"/>
          <w:szCs w:val="26"/>
        </w:rPr>
      </w:pPr>
      <w:r w:rsidRPr="002276C0">
        <w:rPr>
          <w:rFonts w:ascii="Nikosh" w:eastAsia="Nikosh" w:hAnsi="Nikosh" w:cs="Nikosh"/>
          <w:b/>
          <w:bCs/>
          <w:sz w:val="26"/>
          <w:szCs w:val="26"/>
          <w:cs/>
          <w:lang w:bidi="bn-BD"/>
        </w:rPr>
        <w:t>বাহ্যিক বৈশিষ্ট্য</w:t>
      </w:r>
    </w:p>
    <w:p w:rsidR="005F25B5" w:rsidRPr="004E56A5" w:rsidRDefault="005F25B5" w:rsidP="005F25B5">
      <w:pPr>
        <w:tabs>
          <w:tab w:val="left" w:pos="3780"/>
        </w:tabs>
        <w:rPr>
          <w:b/>
          <w:sz w:val="8"/>
          <w:szCs w:val="26"/>
        </w:rPr>
      </w:pPr>
    </w:p>
    <w:p w:rsidR="005F25B5" w:rsidRPr="004E56A5" w:rsidRDefault="005F25B5" w:rsidP="005F25B5">
      <w:pPr>
        <w:tabs>
          <w:tab w:val="left" w:pos="3780"/>
        </w:tabs>
        <w:jc w:val="both"/>
        <w:rPr>
          <w:szCs w:val="26"/>
        </w:rPr>
      </w:pPr>
      <w:r w:rsidRPr="004E56A5">
        <w:rPr>
          <w:rFonts w:ascii="Nikosh" w:eastAsia="Nikosh" w:hAnsi="Nikosh" w:cs="Nikosh"/>
          <w:szCs w:val="26"/>
          <w:cs/>
          <w:lang w:bidi="bn-BD"/>
        </w:rPr>
        <w:t xml:space="preserve">মাগুর </w:t>
      </w:r>
      <w:r w:rsidR="00A32760">
        <w:rPr>
          <w:rFonts w:ascii="Vrinda" w:eastAsia="Nikosh" w:hAnsi="Vrinda" w:cs="Vrinda" w:hint="cs"/>
          <w:szCs w:val="26"/>
          <w:cs/>
          <w:lang w:bidi="bn-BD"/>
        </w:rPr>
        <w:t>আঁইশবিহীন</w:t>
      </w:r>
      <w:r w:rsidRPr="004E56A5">
        <w:rPr>
          <w:rFonts w:ascii="Nikosh" w:eastAsia="Nikosh" w:hAnsi="Nikosh" w:cs="Nikosh"/>
          <w:szCs w:val="26"/>
          <w:cs/>
          <w:lang w:bidi="bn-BD"/>
        </w:rPr>
        <w:t xml:space="preserve"> জিওল মাছ। দেহ লালচে বাদামি বা ধূসর কালো। এদের মাথা বেশ চ্যাপ্টা ও মুখ প্রশস্ত। পৃষ্ঠ </w:t>
      </w:r>
      <w:r w:rsidRPr="004E56A5">
        <w:rPr>
          <w:rFonts w:ascii="Nikosh" w:eastAsia="Nikosh" w:hAnsi="Nikosh" w:cs="Nikosh"/>
          <w:sz w:val="22"/>
          <w:szCs w:val="26"/>
          <w:cs/>
          <w:lang w:bidi="bn-BD"/>
        </w:rPr>
        <w:t>(</w:t>
      </w:r>
      <w:r w:rsidRPr="004E56A5">
        <w:rPr>
          <w:sz w:val="22"/>
          <w:szCs w:val="26"/>
        </w:rPr>
        <w:t>Dorsal fin)</w:t>
      </w:r>
      <w:r w:rsidRPr="004E56A5">
        <w:rPr>
          <w:rFonts w:ascii="Nikosh" w:eastAsia="Nikosh" w:hAnsi="Nikosh" w:cs="Nikosh"/>
          <w:sz w:val="22"/>
          <w:szCs w:val="26"/>
          <w:cs/>
          <w:lang w:bidi="bn-BD"/>
        </w:rPr>
        <w:t xml:space="preserve"> </w:t>
      </w:r>
      <w:r w:rsidRPr="004E56A5">
        <w:rPr>
          <w:rFonts w:ascii="Nikosh" w:eastAsia="Nikosh" w:hAnsi="Nikosh" w:cs="Nikosh"/>
          <w:szCs w:val="26"/>
          <w:cs/>
          <w:lang w:bidi="bn-BD"/>
        </w:rPr>
        <w:t xml:space="preserve">ও পায়ূ পাখনা </w:t>
      </w:r>
      <w:r w:rsidRPr="004E56A5">
        <w:rPr>
          <w:rFonts w:ascii="Nikosh" w:eastAsia="Nikosh" w:hAnsi="Nikosh" w:cs="Nikosh"/>
          <w:sz w:val="22"/>
          <w:szCs w:val="26"/>
          <w:cs/>
          <w:lang w:bidi="bn-BD"/>
        </w:rPr>
        <w:t>(</w:t>
      </w:r>
      <w:r w:rsidRPr="004E56A5">
        <w:rPr>
          <w:sz w:val="22"/>
          <w:szCs w:val="26"/>
        </w:rPr>
        <w:t>Pelvic fin)</w:t>
      </w:r>
      <w:r w:rsidRPr="004E56A5">
        <w:rPr>
          <w:rFonts w:ascii="Nikosh" w:eastAsia="Nikosh" w:hAnsi="Nikosh" w:cs="Nikosh"/>
          <w:sz w:val="22"/>
          <w:szCs w:val="26"/>
          <w:cs/>
          <w:lang w:bidi="bn-BD"/>
        </w:rPr>
        <w:t xml:space="preserve">  </w:t>
      </w:r>
      <w:r w:rsidRPr="004E56A5">
        <w:rPr>
          <w:rFonts w:ascii="Nikosh" w:eastAsia="Nikosh" w:hAnsi="Nikosh" w:cs="Nikosh"/>
          <w:szCs w:val="26"/>
          <w:cs/>
          <w:lang w:bidi="bn-BD"/>
        </w:rPr>
        <w:t xml:space="preserve">লম্বা এবং লেজের অংশ পর্যন্ত বিস্তৃত। লেজের অংশ চাপা ও গোলাকৃতি। মুখে চার জোড়া গোঁফ </w:t>
      </w:r>
      <w:r w:rsidRPr="004E56A5">
        <w:rPr>
          <w:rFonts w:ascii="Nikosh" w:eastAsia="Nikosh" w:hAnsi="Nikosh" w:cs="Nikosh"/>
          <w:sz w:val="22"/>
          <w:szCs w:val="26"/>
          <w:cs/>
          <w:lang w:bidi="bn-BD"/>
        </w:rPr>
        <w:t>(</w:t>
      </w:r>
      <w:r w:rsidRPr="004E56A5">
        <w:rPr>
          <w:sz w:val="22"/>
          <w:szCs w:val="26"/>
        </w:rPr>
        <w:t>Barbel)</w:t>
      </w:r>
      <w:r w:rsidRPr="004E56A5">
        <w:rPr>
          <w:rFonts w:ascii="Nikosh" w:eastAsia="Nikosh" w:hAnsi="Nikosh" w:cs="Nikosh"/>
          <w:sz w:val="22"/>
          <w:szCs w:val="26"/>
          <w:cs/>
          <w:lang w:bidi="bn-BD"/>
        </w:rPr>
        <w:t xml:space="preserve"> </w:t>
      </w:r>
      <w:r w:rsidRPr="004E56A5">
        <w:rPr>
          <w:rFonts w:ascii="Nikosh" w:eastAsia="Nikosh" w:hAnsi="Nikosh" w:cs="Nikosh"/>
          <w:szCs w:val="26"/>
          <w:cs/>
          <w:lang w:bidi="bn-BD"/>
        </w:rPr>
        <w:t xml:space="preserve">আছে। পিঠের দুই পার্শ্বে  দুটো অতিরিক্ত শ্বসনযন্ত্র </w:t>
      </w:r>
      <w:r w:rsidRPr="004E56A5">
        <w:rPr>
          <w:rFonts w:ascii="Nikosh" w:eastAsia="Nikosh" w:hAnsi="Nikosh" w:cs="Nikosh"/>
          <w:sz w:val="22"/>
          <w:szCs w:val="26"/>
          <w:cs/>
          <w:lang w:bidi="bn-BD"/>
        </w:rPr>
        <w:t>(</w:t>
      </w:r>
      <w:r w:rsidRPr="004E56A5">
        <w:rPr>
          <w:sz w:val="22"/>
          <w:szCs w:val="26"/>
        </w:rPr>
        <w:t xml:space="preserve">Accessory respiratory organ) </w:t>
      </w:r>
      <w:r w:rsidRPr="004E56A5">
        <w:rPr>
          <w:rFonts w:ascii="Nikosh" w:eastAsia="Nikosh" w:hAnsi="Nikosh" w:cs="Nikosh"/>
          <w:szCs w:val="26"/>
          <w:cs/>
          <w:lang w:bidi="bn-BD"/>
        </w:rPr>
        <w:t>রয়েছে, যার ফলে এরা দীর্ঘক্ষণ পানি  ছাড়া বেঁচে থাকতে পারে। বাংলাদেশের বিভিন্ন এলাকায় সীমিত আকারে সফলভাবে দেশী মাগুর মাছের  পোনা উৎপাদন ও চাষ হচ্ছে।</w:t>
      </w:r>
    </w:p>
    <w:p w:rsidR="005F25B5" w:rsidRPr="004E56A5" w:rsidRDefault="00EC3F7A" w:rsidP="005F25B5">
      <w:pPr>
        <w:tabs>
          <w:tab w:val="left" w:pos="3780"/>
        </w:tabs>
        <w:jc w:val="both"/>
        <w:rPr>
          <w:sz w:val="8"/>
          <w:szCs w:val="26"/>
        </w:rPr>
      </w:pPr>
      <w:r w:rsidRPr="00EC3F7A">
        <w:rPr>
          <w:rFonts w:ascii="SutonnyMJ" w:hAnsi="SutonnyMJ"/>
          <w:noProof/>
          <w:szCs w:val="26"/>
        </w:rPr>
        <w:pict>
          <v:group id="_x0000_s1146" style="position:absolute;left:0;text-align:left;margin-left:90.55pt;margin-top:-.05pt;width:299.25pt;height:85.5pt;z-index:251672064" coordorigin="1440,4120" coordsize="11700,3760">
            <v:shape id="_x0000_s1147" type="#_x0000_t75" style="position:absolute;left:1440;top:4140;width:11680;height:3740">
              <v:imagedata r:id="rId52" o:title="Magur" croptop="12142f" cropbottom="9529f" chromakey="#fcfdf5" gain="1.5625" blacklevel="-5898f"/>
            </v:shape>
            <v:shape id="_x0000_s1148" style="position:absolute;left:1440;top:4120;width:11700;height:2060" coordsize="11700,2060" path="m,1800hdc82,1595,233,878,560,660,667,500,527,693,660,560v17,-17,21,-45,40,-60c716,487,741,489,760,480,839,440,927,380,1020,380hal3960,360hdc4120,320,4282,268,4440,220v110,-33,227,-86,340,-100c4866,109,4953,108,5040,100,5160,88,5400,60,5400,60v447,7,894,-10,1340,20c6799,84,6847,133,6900,160v63,31,136,48,200,80c7140,260,7220,300,7220,300v677,12,2672,-78,3720,620c10995,1003,11169,728,11200,820v-7,60,-5,121,-20,180c11174,1023,11150,1038,11140,1060v-17,39,-17,85,-40,120c11048,1258,11068,1217,11040,1300v7,93,-14,193,20,280c11077,1625,11180,1660,11180,1660v50,151,-18,-35,60,120c11249,1799,11243,1828,11260,1840v34,25,120,40,120,40c11427,1873,11474,1850,11520,1860v44,10,47,120,60,140c11592,2018,11656,2048,11680,2060hal11700,,,,,1800hdxe" stroked="f">
              <v:path arrowok="t"/>
            </v:shape>
          </v:group>
        </w:pict>
      </w:r>
    </w:p>
    <w:p w:rsidR="005F25B5" w:rsidRPr="004E56A5" w:rsidRDefault="005F25B5" w:rsidP="005F25B5">
      <w:pPr>
        <w:tabs>
          <w:tab w:val="left" w:pos="3780"/>
        </w:tabs>
        <w:rPr>
          <w:b/>
          <w:szCs w:val="26"/>
        </w:rPr>
      </w:pPr>
    </w:p>
    <w:p w:rsidR="005F25B5" w:rsidRDefault="005F25B5" w:rsidP="005F25B5">
      <w:pPr>
        <w:tabs>
          <w:tab w:val="left" w:pos="3780"/>
        </w:tabs>
        <w:rPr>
          <w:b/>
          <w:sz w:val="26"/>
          <w:szCs w:val="26"/>
        </w:rPr>
      </w:pPr>
    </w:p>
    <w:p w:rsidR="005F25B5" w:rsidRDefault="005F25B5" w:rsidP="005F25B5">
      <w:pPr>
        <w:tabs>
          <w:tab w:val="left" w:pos="3780"/>
        </w:tabs>
        <w:rPr>
          <w:b/>
          <w:sz w:val="26"/>
          <w:szCs w:val="26"/>
        </w:rPr>
      </w:pPr>
    </w:p>
    <w:p w:rsidR="005F25B5" w:rsidRDefault="005F25B5" w:rsidP="005F25B5">
      <w:pPr>
        <w:tabs>
          <w:tab w:val="left" w:pos="3780"/>
        </w:tabs>
        <w:rPr>
          <w:b/>
          <w:sz w:val="26"/>
          <w:szCs w:val="26"/>
        </w:rPr>
      </w:pPr>
    </w:p>
    <w:p w:rsidR="005F25B5" w:rsidRDefault="005F25B5" w:rsidP="005F25B5">
      <w:pPr>
        <w:tabs>
          <w:tab w:val="left" w:pos="3780"/>
        </w:tabs>
        <w:rPr>
          <w:b/>
          <w:sz w:val="26"/>
          <w:szCs w:val="26"/>
        </w:rPr>
      </w:pPr>
    </w:p>
    <w:p w:rsidR="005F25B5" w:rsidRDefault="00EC3F7A" w:rsidP="005F25B5">
      <w:pPr>
        <w:tabs>
          <w:tab w:val="left" w:pos="3780"/>
        </w:tabs>
        <w:rPr>
          <w:b/>
          <w:sz w:val="26"/>
          <w:szCs w:val="26"/>
        </w:rPr>
      </w:pPr>
      <w:r w:rsidRPr="00EC3F7A">
        <w:rPr>
          <w:rFonts w:ascii="SutonnyMJ" w:hAnsi="SutonnyMJ"/>
          <w:noProof/>
          <w:sz w:val="26"/>
          <w:szCs w:val="26"/>
        </w:rPr>
        <w:pict>
          <v:shapetype id="_x0000_t202" coordsize="21600,21600" o:spt="202" path="m,l,21600r21600,l21600,xe">
            <v:stroke joinstyle="miter"/>
            <v:path gradientshapeok="t" o:connecttype="rect"/>
          </v:shapetype>
          <v:shape id="_x0000_s1149" type="#_x0000_t202" style="position:absolute;margin-left:197.4pt;margin-top:.6pt;width:105.45pt;height:27pt;z-index:251675136" stroked="f">
            <v:textbox>
              <w:txbxContent>
                <w:p w:rsidR="00291130" w:rsidRPr="00DB17F7" w:rsidRDefault="00291130" w:rsidP="005F25B5">
                  <w:pPr>
                    <w:rPr>
                      <w:sz w:val="26"/>
                      <w:szCs w:val="26"/>
                    </w:rPr>
                  </w:pPr>
                  <w:r>
                    <w:rPr>
                      <w:rFonts w:ascii="Nikosh" w:eastAsia="Nikosh" w:hAnsi="Nikosh" w:cs="Nikosh"/>
                      <w:sz w:val="26"/>
                      <w:szCs w:val="26"/>
                      <w:cs/>
                      <w:lang w:bidi="bn-BD"/>
                    </w:rPr>
                    <w:t>ছবিঃ মাগুর মাছ</w:t>
                  </w:r>
                </w:p>
              </w:txbxContent>
            </v:textbox>
          </v:shape>
        </w:pict>
      </w:r>
    </w:p>
    <w:p w:rsidR="005F25B5" w:rsidRDefault="005F25B5" w:rsidP="005F25B5">
      <w:pPr>
        <w:tabs>
          <w:tab w:val="left" w:pos="3780"/>
        </w:tabs>
        <w:rPr>
          <w:b/>
          <w:sz w:val="26"/>
          <w:szCs w:val="26"/>
        </w:rPr>
      </w:pPr>
    </w:p>
    <w:p w:rsidR="005F25B5" w:rsidRPr="002276C0" w:rsidRDefault="005F25B5" w:rsidP="005F25B5">
      <w:pPr>
        <w:tabs>
          <w:tab w:val="left" w:pos="3780"/>
        </w:tabs>
        <w:rPr>
          <w:b/>
          <w:sz w:val="26"/>
          <w:szCs w:val="26"/>
        </w:rPr>
      </w:pPr>
      <w:r w:rsidRPr="002276C0">
        <w:rPr>
          <w:rFonts w:ascii="Nikosh" w:eastAsia="Nikosh" w:hAnsi="Nikosh" w:cs="Nikosh"/>
          <w:b/>
          <w:bCs/>
          <w:sz w:val="26"/>
          <w:szCs w:val="26"/>
          <w:cs/>
          <w:lang w:bidi="bn-BD"/>
        </w:rPr>
        <w:t xml:space="preserve">আবাসস্থল </w:t>
      </w:r>
    </w:p>
    <w:p w:rsidR="005F25B5" w:rsidRPr="00DB17F7" w:rsidRDefault="005F25B5" w:rsidP="005F25B5">
      <w:pPr>
        <w:tabs>
          <w:tab w:val="left" w:pos="3780"/>
        </w:tabs>
        <w:rPr>
          <w:sz w:val="6"/>
          <w:szCs w:val="26"/>
        </w:rPr>
      </w:pPr>
    </w:p>
    <w:p w:rsidR="005F25B5" w:rsidRPr="004E56A5" w:rsidRDefault="005F25B5" w:rsidP="005F25B5">
      <w:pPr>
        <w:tabs>
          <w:tab w:val="left" w:pos="3780"/>
        </w:tabs>
        <w:jc w:val="both"/>
        <w:rPr>
          <w:szCs w:val="26"/>
        </w:rPr>
      </w:pPr>
      <w:r w:rsidRPr="004E56A5">
        <w:rPr>
          <w:rFonts w:ascii="Nikosh" w:eastAsia="Nikosh" w:hAnsi="Nikosh" w:cs="Nikosh"/>
          <w:szCs w:val="26"/>
          <w:cs/>
          <w:lang w:bidi="bn-BD"/>
        </w:rPr>
        <w:t>খাল, বিল, প্লাবনভূমি, হাওর-বাঁওড়, পুকুর দিঘী, ডোবা- নালা এবং নিমজ্জিত ধান ক্ষেত মাগুর মাছের প্রধান আবাসস্থল। এরা কাঁদাযুক্ত পানিতে এমনকি কর্দমাক্ত তলার মাটিতে্, গর্তে, নিমজ্জিত গাছের গুড়ির তলায় বা সুড়ঙ্গে বসবাস করতে পছন্দ করে। স্রোতহীন আবদ্ধ পানিতে  এবং আগাছা, নল- খাগড়া ও কচুরিপানায়, পঁচা ডাল-পালা যুক্ত জলাশয়ে বসবাস করতে পছন্দ করে।</w:t>
      </w:r>
    </w:p>
    <w:p w:rsidR="005F25B5" w:rsidRPr="00E52290" w:rsidRDefault="005F25B5" w:rsidP="005F25B5">
      <w:pPr>
        <w:tabs>
          <w:tab w:val="left" w:pos="3780"/>
        </w:tabs>
        <w:rPr>
          <w:b/>
          <w:sz w:val="10"/>
          <w:szCs w:val="26"/>
        </w:rPr>
      </w:pPr>
    </w:p>
    <w:p w:rsidR="005F25B5" w:rsidRPr="002276C0" w:rsidRDefault="005F25B5" w:rsidP="005F25B5">
      <w:pPr>
        <w:tabs>
          <w:tab w:val="left" w:pos="3780"/>
        </w:tabs>
        <w:rPr>
          <w:b/>
          <w:sz w:val="26"/>
          <w:szCs w:val="26"/>
        </w:rPr>
      </w:pPr>
      <w:r w:rsidRPr="002276C0">
        <w:rPr>
          <w:rFonts w:ascii="Nikosh" w:eastAsia="Nikosh" w:hAnsi="Nikosh" w:cs="Nikosh"/>
          <w:b/>
          <w:bCs/>
          <w:sz w:val="26"/>
          <w:szCs w:val="26"/>
          <w:cs/>
          <w:lang w:bidi="bn-BD"/>
        </w:rPr>
        <w:t>খাদ্য ও খাদ্যাভ্যাস</w:t>
      </w:r>
    </w:p>
    <w:p w:rsidR="005F25B5" w:rsidRPr="00DB17F7" w:rsidRDefault="005F25B5" w:rsidP="005F25B5">
      <w:pPr>
        <w:tabs>
          <w:tab w:val="left" w:pos="3780"/>
        </w:tabs>
        <w:rPr>
          <w:b/>
          <w:sz w:val="8"/>
          <w:szCs w:val="26"/>
        </w:rPr>
      </w:pPr>
    </w:p>
    <w:p w:rsidR="005F25B5" w:rsidRPr="004E56A5" w:rsidRDefault="005F25B5" w:rsidP="005F25B5">
      <w:pPr>
        <w:tabs>
          <w:tab w:val="left" w:pos="3780"/>
        </w:tabs>
        <w:jc w:val="both"/>
        <w:rPr>
          <w:szCs w:val="26"/>
        </w:rPr>
      </w:pPr>
      <w:r w:rsidRPr="004E56A5">
        <w:rPr>
          <w:rFonts w:ascii="Nikosh" w:eastAsia="Nikosh" w:hAnsi="Nikosh" w:cs="Nikosh"/>
          <w:szCs w:val="26"/>
          <w:cs/>
          <w:lang w:bidi="bn-BD"/>
        </w:rPr>
        <w:t>মাগুর মাছ সাধারণত সর্বভূক (</w:t>
      </w:r>
      <w:r w:rsidRPr="004E56A5">
        <w:rPr>
          <w:szCs w:val="26"/>
        </w:rPr>
        <w:t xml:space="preserve">Omnivorous) </w:t>
      </w:r>
      <w:r w:rsidRPr="004E56A5">
        <w:rPr>
          <w:rFonts w:ascii="Nikosh" w:eastAsia="Nikosh" w:hAnsi="Nikosh" w:cs="Nikosh"/>
          <w:szCs w:val="26"/>
          <w:cs/>
          <w:lang w:bidi="bn-BD"/>
        </w:rPr>
        <w:t>এবং জলাশয়ের তলার খাদ্য খেয়ে থাকে। এরা জীবন চক্রের বিভিন্ন পর্যায়ে বিভিন্ন ধরণের খাদ্য খেয়ে থাকে। এদের খাদ্যাভ্যাস অনেকটা শিং মাছের মতই। যেমন-</w:t>
      </w:r>
    </w:p>
    <w:p w:rsidR="005F25B5" w:rsidRPr="004E56A5" w:rsidRDefault="005F25B5" w:rsidP="005F25B5">
      <w:pPr>
        <w:tabs>
          <w:tab w:val="left" w:pos="3780"/>
        </w:tabs>
        <w:jc w:val="both"/>
        <w:rPr>
          <w:szCs w:val="26"/>
        </w:rPr>
      </w:pPr>
    </w:p>
    <w:p w:rsidR="005F25B5" w:rsidRPr="004E56A5" w:rsidRDefault="005F25B5" w:rsidP="005F25B5">
      <w:pPr>
        <w:numPr>
          <w:ilvl w:val="0"/>
          <w:numId w:val="25"/>
        </w:numPr>
        <w:rPr>
          <w:rFonts w:ascii="NikoshBAN" w:eastAsia="NikoshBAN" w:hAnsi="NikoshBAN" w:cs="NikoshBAN"/>
          <w:szCs w:val="26"/>
        </w:rPr>
      </w:pPr>
      <w:r w:rsidRPr="004E56A5">
        <w:rPr>
          <w:rFonts w:ascii="Nikosh" w:eastAsia="Nikosh" w:hAnsi="Nikosh" w:cs="Nikosh"/>
          <w:b/>
          <w:bCs/>
          <w:szCs w:val="26"/>
          <w:cs/>
          <w:lang w:bidi="bn-BD"/>
        </w:rPr>
        <w:lastRenderedPageBreak/>
        <w:t xml:space="preserve">রেণু পর্যায়ঃ </w:t>
      </w:r>
      <w:r w:rsidRPr="004E56A5">
        <w:rPr>
          <w:rFonts w:ascii="Nikosh" w:eastAsia="Nikosh" w:hAnsi="Nikosh" w:cs="Nikosh"/>
          <w:szCs w:val="26"/>
          <w:cs/>
          <w:lang w:bidi="bn-BD"/>
        </w:rPr>
        <w:t>আর্টেমিয়া এবং  জু-প্ল্যাংকটন, ক্ষুদ্র জলজ পোকা-মাকড় ইত্যাদি</w:t>
      </w:r>
      <w:r w:rsidR="00A32760">
        <w:rPr>
          <w:rFonts w:ascii="Nikosh" w:eastAsia="Nikosh" w:hAnsi="Nikosh" w:cs="Nikosh"/>
          <w:szCs w:val="26"/>
          <w:cs/>
          <w:lang w:bidi="bn-BD"/>
        </w:rPr>
        <w:t>;</w:t>
      </w:r>
    </w:p>
    <w:p w:rsidR="005F25B5" w:rsidRPr="004E56A5" w:rsidRDefault="005F25B5" w:rsidP="005F25B5">
      <w:pPr>
        <w:numPr>
          <w:ilvl w:val="0"/>
          <w:numId w:val="25"/>
        </w:numPr>
        <w:rPr>
          <w:rFonts w:ascii="NikoshBAN" w:eastAsia="NikoshBAN" w:hAnsi="NikoshBAN" w:cs="NikoshBAN"/>
          <w:szCs w:val="26"/>
        </w:rPr>
      </w:pPr>
      <w:r w:rsidRPr="004E56A5">
        <w:rPr>
          <w:rFonts w:ascii="Nikosh" w:eastAsia="Nikosh" w:hAnsi="Nikosh" w:cs="Nikosh"/>
          <w:b/>
          <w:bCs/>
          <w:szCs w:val="26"/>
          <w:cs/>
          <w:lang w:bidi="bn-BD"/>
        </w:rPr>
        <w:t xml:space="preserve">জুভেনাইল পর্যায়ঃ  </w:t>
      </w:r>
      <w:r w:rsidRPr="004E56A5">
        <w:rPr>
          <w:rFonts w:ascii="Nikosh" w:eastAsia="Nikosh" w:hAnsi="Nikosh" w:cs="Nikosh"/>
          <w:szCs w:val="26"/>
          <w:cs/>
          <w:lang w:bidi="bn-BD"/>
        </w:rPr>
        <w:t>জুপ্ল্যাংকটন ও ক্ষুদ্র জলজ পোকা, টিউবিফিসিড ওয়ার্ম</w:t>
      </w:r>
      <w:r w:rsidR="00A32760">
        <w:rPr>
          <w:rFonts w:ascii="Nikosh" w:eastAsia="Nikosh" w:hAnsi="Nikosh" w:cs="Nikosh"/>
          <w:szCs w:val="26"/>
          <w:cs/>
          <w:lang w:bidi="bn-BD"/>
        </w:rPr>
        <w:t>;</w:t>
      </w:r>
    </w:p>
    <w:p w:rsidR="005F25B5" w:rsidRPr="004E56A5" w:rsidRDefault="005F25B5" w:rsidP="005F25B5">
      <w:pPr>
        <w:numPr>
          <w:ilvl w:val="0"/>
          <w:numId w:val="25"/>
        </w:numPr>
        <w:jc w:val="both"/>
        <w:rPr>
          <w:rFonts w:ascii="NikoshBAN" w:eastAsia="NikoshBAN" w:hAnsi="NikoshBAN" w:cs="NikoshBAN"/>
          <w:szCs w:val="26"/>
        </w:rPr>
      </w:pPr>
      <w:r w:rsidRPr="004E56A5">
        <w:rPr>
          <w:rFonts w:ascii="Nikosh" w:eastAsia="Nikosh" w:hAnsi="Nikosh" w:cs="Nikosh"/>
          <w:b/>
          <w:bCs/>
          <w:szCs w:val="26"/>
          <w:cs/>
          <w:lang w:bidi="bn-BD"/>
        </w:rPr>
        <w:t xml:space="preserve">বয়োপ্রাপ্ত অবস্থায়ঃ </w:t>
      </w:r>
      <w:r w:rsidRPr="004E56A5">
        <w:rPr>
          <w:rFonts w:ascii="Nikosh" w:eastAsia="Nikosh" w:hAnsi="Nikosh" w:cs="Nikosh"/>
          <w:szCs w:val="26"/>
          <w:cs/>
          <w:lang w:bidi="bn-BD"/>
        </w:rPr>
        <w:t>জলজ পোকা-মাকড়, বেনথোস, টিউবিফিসিড ওয়ার্ম, ক্ষুদ্র চিংড়ি ও   মাছ</w:t>
      </w:r>
      <w:r w:rsidR="00A32760">
        <w:rPr>
          <w:rFonts w:ascii="Nikosh" w:eastAsia="Nikosh" w:hAnsi="Nikosh" w:cs="Nikosh"/>
          <w:szCs w:val="26"/>
          <w:cs/>
          <w:lang w:bidi="bn-BD"/>
        </w:rPr>
        <w:t xml:space="preserve"> </w:t>
      </w:r>
      <w:r w:rsidRPr="004E56A5">
        <w:rPr>
          <w:rFonts w:ascii="Nikosh" w:eastAsia="Nikosh" w:hAnsi="Nikosh" w:cs="Nikosh"/>
          <w:szCs w:val="26"/>
          <w:cs/>
          <w:lang w:bidi="bn-BD"/>
        </w:rPr>
        <w:t>,ডেট্রিটাস, পচনরত প্রাণিজ দ্রব্যাদি।</w:t>
      </w:r>
    </w:p>
    <w:p w:rsidR="005F25B5" w:rsidRPr="004E56A5" w:rsidRDefault="005F25B5" w:rsidP="005F25B5">
      <w:pPr>
        <w:rPr>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পরিপক্কতা ও প্রজনন</w:t>
      </w:r>
    </w:p>
    <w:p w:rsidR="005F25B5" w:rsidRPr="00DB17F7" w:rsidRDefault="005F25B5" w:rsidP="005F25B5">
      <w:pPr>
        <w:rPr>
          <w:sz w:val="10"/>
          <w:szCs w:val="26"/>
        </w:rPr>
      </w:pPr>
    </w:p>
    <w:p w:rsidR="005F25B5" w:rsidRPr="004E56A5" w:rsidRDefault="005F25B5" w:rsidP="005F25B5">
      <w:pPr>
        <w:jc w:val="both"/>
      </w:pPr>
      <w:r w:rsidRPr="004E56A5">
        <w:rPr>
          <w:rFonts w:ascii="Nikosh" w:eastAsia="Nikosh" w:hAnsi="Nikosh" w:cs="Nikosh"/>
          <w:cs/>
          <w:lang w:bidi="bn-BD"/>
        </w:rPr>
        <w:t>মাগুর মাছ এক বছরের মধ্যেই</w:t>
      </w:r>
      <w:r>
        <w:rPr>
          <w:rFonts w:ascii="Nikosh" w:eastAsia="Nikosh" w:hAnsi="Nikosh" w:cs="Nikosh"/>
          <w:cs/>
          <w:lang w:bidi="bn-BD"/>
        </w:rPr>
        <w:t xml:space="preserve"> পরিপক্কতা লাভ করে এবং বছরে একবার </w:t>
      </w:r>
      <w:r w:rsidRPr="004E56A5">
        <w:rPr>
          <w:rFonts w:ascii="Nikosh" w:eastAsia="Nikosh" w:hAnsi="Nikosh" w:cs="Nikosh"/>
          <w:cs/>
          <w:lang w:bidi="bn-BD"/>
        </w:rPr>
        <w:t>প্রজনন</w:t>
      </w:r>
      <w:r>
        <w:rPr>
          <w:rFonts w:ascii="Nikosh" w:eastAsia="Nikosh" w:hAnsi="Nikosh" w:cs="Nikosh"/>
          <w:cs/>
          <w:lang w:bidi="bn-BD"/>
        </w:rPr>
        <w:t xml:space="preserve"> করে থাকে। এরা সাধারণত ২০-৩০ সেমি.</w:t>
      </w:r>
      <w:r w:rsidRPr="004E56A5">
        <w:rPr>
          <w:rFonts w:ascii="Nikosh" w:eastAsia="Nikosh" w:hAnsi="Nikosh" w:cs="Nikosh"/>
          <w:cs/>
          <w:lang w:bidi="bn-BD"/>
        </w:rPr>
        <w:t xml:space="preserve"> পর্যন্ত লম্বা হয়। একই বয়সের স্ত্রী মাগুর মাছ পু</w:t>
      </w:r>
      <w:r w:rsidR="007D61EA">
        <w:rPr>
          <w:rFonts w:ascii="Vrinda" w:eastAsia="Nikosh" w:hAnsi="Vrinda" w:cs="Vrinda" w:hint="cs"/>
          <w:cs/>
          <w:lang w:bidi="bn-BD"/>
        </w:rPr>
        <w:t>রূ</w:t>
      </w:r>
      <w:r w:rsidRPr="004E56A5">
        <w:rPr>
          <w:rFonts w:ascii="Nikosh" w:eastAsia="Nikosh" w:hAnsi="Nikosh" w:cs="Nikosh"/>
          <w:cs/>
          <w:lang w:bidi="bn-BD"/>
        </w:rPr>
        <w:t>ষ মাগুর মাছের তুলনায় কিছুটা আকারে বড় হয়। এরা প্রাকৃতিক পরিবেশে প্রজনন সম্পন্ন করে। তবে বর্তমানে সফলভাবে প্রণোদিত প্রজননের মাধ্যমে সীমিত পর্যায়ে পোনা উৎপাদিত হচ্ছে। এদের প্রজননকাল মে মা</w:t>
      </w:r>
      <w:r>
        <w:rPr>
          <w:rFonts w:ascii="Nikosh" w:eastAsia="Nikosh" w:hAnsi="Nikosh" w:cs="Nikosh"/>
          <w:cs/>
          <w:lang w:bidi="bn-BD"/>
        </w:rPr>
        <w:t>স থেকে আগস্ট মাস পর্যন্ত। তবে জুন-</w:t>
      </w:r>
      <w:r w:rsidRPr="004E56A5">
        <w:rPr>
          <w:rFonts w:ascii="Nikosh" w:eastAsia="Nikosh" w:hAnsi="Nikosh" w:cs="Nikosh"/>
          <w:cs/>
          <w:lang w:bidi="bn-BD"/>
        </w:rPr>
        <w:t>জুলাই মাসে সর্বোচ্চ প্রজনন কাল হিসেবে বিবেচিত। প্রজননের সময়ে নুতন পানি আসার সাথে সাথেই এরা মাইগ্রেট করে নিকটবর্তী ধানক্ষেত, প্লাবনভূমিতে আসে এবং সেখানে মাটিতে  গোলাকার গর্ত করে তাতে ডিম ছাড়ে। মাগুর মাছের ডিম ধারণ ক্ষমতা দৈহিক ওজনের ওপর অনেকাংশে নির্ভরশীল। সাধারণত ৮০ থেকে ১০০ গ্রাম ওজনের মাগুর মাছের ডিম ধারণ ক্ষমতা ৭,০০০-১০,০০০ টি। মাগুরের পরিপক্ক ডিম হালকা সবুজ থেকে তামাটে বর্ণের  হয়ে থাকে। নিষিক্ত ডিম আঠালো এবং গাছের ডাল-পালা ও আগাছায় লেগে থাকে।</w:t>
      </w:r>
    </w:p>
    <w:p w:rsidR="005F25B5" w:rsidRPr="00B716F2" w:rsidRDefault="005F25B5" w:rsidP="005F25B5">
      <w:pPr>
        <w:rPr>
          <w:b/>
          <w:szCs w:val="26"/>
        </w:rPr>
      </w:pPr>
      <w:r w:rsidRPr="002276C0">
        <w:rPr>
          <w:rFonts w:ascii="Nikosh" w:eastAsia="Nikosh" w:hAnsi="Nikosh" w:cs="Nikosh"/>
          <w:b/>
          <w:bCs/>
          <w:sz w:val="26"/>
          <w:szCs w:val="26"/>
          <w:cs/>
          <w:lang w:bidi="bn-BD"/>
        </w:rPr>
        <w:t xml:space="preserve">পাবদা মাছের জীববিদ্যা </w:t>
      </w:r>
      <w:r w:rsidRPr="00B716F2">
        <w:rPr>
          <w:rFonts w:ascii="Nikosh" w:eastAsia="Nikosh" w:hAnsi="Nikosh" w:cs="Nikosh"/>
          <w:b/>
          <w:bCs/>
          <w:szCs w:val="26"/>
          <w:cs/>
          <w:lang w:bidi="bn-BD"/>
        </w:rPr>
        <w:t>(</w:t>
      </w:r>
      <w:r w:rsidRPr="00B716F2">
        <w:rPr>
          <w:b/>
          <w:szCs w:val="26"/>
        </w:rPr>
        <w:t>Biology of Pabda fish)</w:t>
      </w:r>
    </w:p>
    <w:p w:rsidR="005F25B5" w:rsidRPr="00DB17F7" w:rsidRDefault="005F25B5" w:rsidP="005F25B5">
      <w:pPr>
        <w:rPr>
          <w:b/>
          <w:sz w:val="10"/>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পাবদা মাছের শ্রেণীবিন্যাস</w:t>
      </w:r>
      <w:r w:rsidRPr="00B716F2">
        <w:rPr>
          <w:rFonts w:ascii="Nikosh" w:eastAsia="Nikosh" w:hAnsi="Nikosh" w:cs="Nikosh"/>
          <w:b/>
          <w:bCs/>
          <w:szCs w:val="26"/>
          <w:cs/>
          <w:lang w:bidi="bn-BD"/>
        </w:rPr>
        <w:t xml:space="preserve"> (</w:t>
      </w:r>
      <w:r w:rsidRPr="00B716F2">
        <w:rPr>
          <w:b/>
          <w:szCs w:val="26"/>
        </w:rPr>
        <w:t>Classification)</w:t>
      </w:r>
      <w:r w:rsidRPr="00B716F2">
        <w:rPr>
          <w:rFonts w:ascii="Nikosh" w:eastAsia="Nikosh" w:hAnsi="Nikosh" w:cs="Nikosh"/>
          <w:b/>
          <w:bCs/>
          <w:szCs w:val="26"/>
          <w:cs/>
          <w:lang w:bidi="bn-BD"/>
        </w:rPr>
        <w:t xml:space="preserve"> </w:t>
      </w:r>
    </w:p>
    <w:p w:rsidR="005F25B5" w:rsidRPr="00B716F2" w:rsidRDefault="005F25B5" w:rsidP="005F25B5">
      <w:pPr>
        <w:rPr>
          <w:b/>
          <w:sz w:val="12"/>
          <w:szCs w:val="26"/>
        </w:rPr>
      </w:pPr>
    </w:p>
    <w:p w:rsidR="005F25B5" w:rsidRPr="00B716F2" w:rsidRDefault="005F25B5" w:rsidP="005F25B5">
      <w:pPr>
        <w:rPr>
          <w:szCs w:val="26"/>
        </w:rPr>
      </w:pPr>
      <w:r w:rsidRPr="00B716F2">
        <w:rPr>
          <w:szCs w:val="26"/>
        </w:rPr>
        <w:t xml:space="preserve"> </w:t>
      </w:r>
      <w:r>
        <w:rPr>
          <w:szCs w:val="26"/>
        </w:rPr>
        <w:t xml:space="preserve">                     Phylum - </w:t>
      </w:r>
      <w:r w:rsidRPr="00B716F2">
        <w:rPr>
          <w:szCs w:val="26"/>
        </w:rPr>
        <w:t>Chordata</w:t>
      </w:r>
    </w:p>
    <w:p w:rsidR="005F25B5" w:rsidRPr="00B716F2" w:rsidRDefault="005F25B5" w:rsidP="005F25B5">
      <w:pPr>
        <w:rPr>
          <w:szCs w:val="26"/>
        </w:rPr>
      </w:pPr>
      <w:r w:rsidRPr="00B716F2">
        <w:rPr>
          <w:szCs w:val="26"/>
        </w:rPr>
        <w:t xml:space="preserve">                           Clas</w:t>
      </w:r>
      <w:r>
        <w:rPr>
          <w:szCs w:val="26"/>
        </w:rPr>
        <w:t xml:space="preserve">s-  </w:t>
      </w:r>
      <w:r w:rsidRPr="00B716F2">
        <w:rPr>
          <w:szCs w:val="26"/>
        </w:rPr>
        <w:t>Osteichthyes</w:t>
      </w:r>
    </w:p>
    <w:p w:rsidR="005F25B5" w:rsidRPr="00B716F2" w:rsidRDefault="005F25B5" w:rsidP="005F25B5">
      <w:pPr>
        <w:rPr>
          <w:szCs w:val="26"/>
        </w:rPr>
      </w:pPr>
      <w:r w:rsidRPr="00B716F2">
        <w:rPr>
          <w:szCs w:val="26"/>
        </w:rPr>
        <w:t xml:space="preserve">          </w:t>
      </w:r>
      <w:r>
        <w:rPr>
          <w:szCs w:val="26"/>
        </w:rPr>
        <w:t xml:space="preserve">                      Order- </w:t>
      </w:r>
      <w:r w:rsidRPr="00B716F2">
        <w:rPr>
          <w:szCs w:val="26"/>
        </w:rPr>
        <w:t>Cypriniformes</w:t>
      </w:r>
    </w:p>
    <w:p w:rsidR="005F25B5" w:rsidRPr="00B716F2" w:rsidRDefault="005F25B5" w:rsidP="005F25B5">
      <w:pPr>
        <w:rPr>
          <w:szCs w:val="26"/>
        </w:rPr>
      </w:pPr>
      <w:r w:rsidRPr="00B716F2">
        <w:rPr>
          <w:szCs w:val="26"/>
        </w:rPr>
        <w:t xml:space="preserve">               </w:t>
      </w:r>
      <w:r>
        <w:rPr>
          <w:szCs w:val="26"/>
        </w:rPr>
        <w:t xml:space="preserve">                      Family- </w:t>
      </w:r>
      <w:r w:rsidRPr="00B716F2">
        <w:rPr>
          <w:szCs w:val="26"/>
        </w:rPr>
        <w:t>Siluridae</w:t>
      </w:r>
    </w:p>
    <w:p w:rsidR="005F25B5" w:rsidRPr="00B716F2" w:rsidRDefault="005F25B5" w:rsidP="005F25B5">
      <w:pPr>
        <w:rPr>
          <w:i/>
          <w:szCs w:val="26"/>
        </w:rPr>
      </w:pPr>
      <w:r w:rsidRPr="00B716F2">
        <w:rPr>
          <w:szCs w:val="26"/>
        </w:rPr>
        <w:t xml:space="preserve">                   </w:t>
      </w:r>
      <w:r>
        <w:rPr>
          <w:szCs w:val="26"/>
        </w:rPr>
        <w:t xml:space="preserve">                       Genus- </w:t>
      </w:r>
      <w:r w:rsidRPr="00B716F2">
        <w:rPr>
          <w:b/>
          <w:i/>
          <w:szCs w:val="26"/>
        </w:rPr>
        <w:t>Ompok</w:t>
      </w:r>
    </w:p>
    <w:p w:rsidR="005F25B5" w:rsidRPr="00B716F2" w:rsidRDefault="005F25B5" w:rsidP="005F25B5">
      <w:pPr>
        <w:rPr>
          <w:szCs w:val="26"/>
        </w:rPr>
      </w:pPr>
      <w:r w:rsidRPr="00B716F2">
        <w:rPr>
          <w:szCs w:val="26"/>
        </w:rPr>
        <w:t xml:space="preserve">                                                Species- </w:t>
      </w:r>
      <w:r>
        <w:rPr>
          <w:b/>
          <w:i/>
          <w:szCs w:val="26"/>
        </w:rPr>
        <w:t>O.</w:t>
      </w:r>
      <w:r w:rsidRPr="00B716F2">
        <w:rPr>
          <w:b/>
          <w:i/>
          <w:szCs w:val="26"/>
        </w:rPr>
        <w:t xml:space="preserve"> pabda</w:t>
      </w:r>
    </w:p>
    <w:p w:rsidR="005F25B5" w:rsidRDefault="005F25B5" w:rsidP="005F25B5">
      <w:pPr>
        <w:rPr>
          <w:sz w:val="26"/>
          <w:szCs w:val="26"/>
        </w:rPr>
      </w:pPr>
    </w:p>
    <w:p w:rsidR="005F25B5" w:rsidRPr="002276C0" w:rsidRDefault="005F25B5" w:rsidP="005F25B5">
      <w:pPr>
        <w:rPr>
          <w:sz w:val="26"/>
          <w:szCs w:val="26"/>
        </w:rPr>
      </w:pPr>
      <w:r w:rsidRPr="002276C0">
        <w:rPr>
          <w:rFonts w:ascii="Nikosh" w:eastAsia="Nikosh" w:hAnsi="Nikosh" w:cs="Nikosh"/>
          <w:sz w:val="26"/>
          <w:szCs w:val="26"/>
          <w:cs/>
          <w:lang w:bidi="bn-BD"/>
        </w:rPr>
        <w:t xml:space="preserve">স্থানীয় নাম </w:t>
      </w:r>
      <w:r w:rsidR="00A32760">
        <w:rPr>
          <w:rFonts w:ascii="Nikosh" w:eastAsia="Nikosh" w:hAnsi="Nikosh" w:cs="Nikosh"/>
          <w:sz w:val="26"/>
          <w:szCs w:val="26"/>
          <w:cs/>
          <w:lang w:bidi="bn-BD"/>
        </w:rPr>
        <w:t xml:space="preserve"> :</w:t>
      </w:r>
      <w:r w:rsidRPr="002276C0">
        <w:rPr>
          <w:rFonts w:ascii="Nikosh" w:eastAsia="Nikosh" w:hAnsi="Nikosh" w:cs="Nikosh"/>
          <w:sz w:val="26"/>
          <w:szCs w:val="26"/>
          <w:cs/>
          <w:lang w:bidi="bn-BD"/>
        </w:rPr>
        <w:t xml:space="preserve"> পাবদা</w:t>
      </w:r>
    </w:p>
    <w:p w:rsidR="005F25B5" w:rsidRPr="002276C0" w:rsidRDefault="00A32760" w:rsidP="005F25B5">
      <w:pPr>
        <w:rPr>
          <w:sz w:val="26"/>
          <w:szCs w:val="26"/>
        </w:rPr>
      </w:pPr>
      <w:r>
        <w:rPr>
          <w:rFonts w:ascii="Nikosh" w:eastAsia="Nikosh" w:hAnsi="Nikosh" w:cs="Nikosh"/>
          <w:sz w:val="26"/>
          <w:szCs w:val="26"/>
          <w:cs/>
          <w:lang w:bidi="bn-BD"/>
        </w:rPr>
        <w:t>ইংরেজী নাম :</w:t>
      </w:r>
      <w:r w:rsidR="005F25B5" w:rsidRPr="002276C0">
        <w:rPr>
          <w:rFonts w:ascii="Nikosh" w:eastAsia="Nikosh" w:hAnsi="Nikosh" w:cs="Nikosh"/>
          <w:sz w:val="26"/>
          <w:szCs w:val="26"/>
          <w:cs/>
          <w:lang w:bidi="bn-BD"/>
        </w:rPr>
        <w:t xml:space="preserve"> </w:t>
      </w:r>
      <w:r w:rsidR="005F25B5" w:rsidRPr="00B716F2">
        <w:rPr>
          <w:szCs w:val="26"/>
        </w:rPr>
        <w:t>Butter catfish</w:t>
      </w:r>
    </w:p>
    <w:p w:rsidR="005F25B5" w:rsidRPr="002276C0" w:rsidRDefault="005F25B5" w:rsidP="005F25B5">
      <w:pPr>
        <w:ind w:left="2880" w:firstLine="720"/>
        <w:rPr>
          <w:sz w:val="26"/>
          <w:szCs w:val="26"/>
        </w:rPr>
      </w:pPr>
    </w:p>
    <w:p w:rsidR="005F25B5" w:rsidRPr="002276C0" w:rsidRDefault="005F25B5" w:rsidP="005F25B5">
      <w:pPr>
        <w:jc w:val="both"/>
        <w:rPr>
          <w:b/>
          <w:sz w:val="26"/>
          <w:szCs w:val="26"/>
        </w:rPr>
      </w:pPr>
      <w:r w:rsidRPr="002276C0">
        <w:rPr>
          <w:rFonts w:ascii="Nikosh" w:eastAsia="Nikosh" w:hAnsi="Nikosh" w:cs="Nikosh"/>
          <w:b/>
          <w:bCs/>
          <w:sz w:val="26"/>
          <w:szCs w:val="26"/>
          <w:cs/>
          <w:lang w:bidi="bn-BD"/>
        </w:rPr>
        <w:t>বাহ্যিক বৈশিষ্ট্য</w:t>
      </w:r>
    </w:p>
    <w:p w:rsidR="005F25B5" w:rsidRPr="00A356A8" w:rsidRDefault="005F25B5" w:rsidP="005F25B5">
      <w:pPr>
        <w:jc w:val="both"/>
        <w:rPr>
          <w:szCs w:val="26"/>
        </w:rPr>
      </w:pPr>
      <w:r w:rsidRPr="00A356A8">
        <w:rPr>
          <w:rFonts w:ascii="Nikosh" w:eastAsia="Nikosh" w:hAnsi="Nikosh" w:cs="Nikosh"/>
          <w:szCs w:val="26"/>
          <w:cs/>
          <w:lang w:bidi="bn-BD"/>
        </w:rPr>
        <w:t>পাবদা মাছের দেহ আঁইশ বিহীন। মাছটি আকারে চেপ্টা এবং সামনের দিক থেকে পিছনের দিক স</w:t>
      </w:r>
      <w:r w:rsidR="007D61EA">
        <w:rPr>
          <w:rFonts w:ascii="Vrinda" w:eastAsia="Nikosh" w:hAnsi="Vrinda" w:cs="Vrinda" w:hint="cs"/>
          <w:szCs w:val="26"/>
          <w:cs/>
          <w:lang w:bidi="bn-BD"/>
        </w:rPr>
        <w:t>রূ</w:t>
      </w:r>
      <w:r w:rsidRPr="00A356A8">
        <w:rPr>
          <w:rFonts w:ascii="Nikosh" w:eastAsia="Nikosh" w:hAnsi="Nikosh" w:cs="Nikosh"/>
          <w:szCs w:val="26"/>
          <w:cs/>
          <w:lang w:bidi="bn-BD"/>
        </w:rPr>
        <w:t>। দেহের উপরিভাগ ধূসর রূপালি ও পেটের দিক সাদা বর্ণের। মুখ বেশ বড় ও বাঁকানো। মুখে ২ জোড়া গোঁফ আছে। নীচের চোয়াল উপরের চোয়ালের চেয়ে বেশ বড় এবং চোয়ালে দাঁত আছে। পৃষ্ঠ পাখনা ছোট, পায়ু পাখনা বেশ লম্বা, লেজ দু’ভাগে বিভক্ত। শিরদাঁড়া রেখার উপরিভাগে হলুদাভ ডোরা দাগ দেখা যায়। কানকোর পিছনে কালো স্পষ্ট ফোঁটা আছে। এ মাছের দৈর্ঘ্য ১৫-২৫ সেমি. হয়ে থাকে।  মে-জুলাই এ মাছের প্রজনন কাল। ডিম ধারণ ক্ষমতা ১১</w:t>
      </w:r>
      <w:r>
        <w:rPr>
          <w:rFonts w:ascii="Nikosh" w:eastAsia="Nikosh" w:hAnsi="Nikosh" w:cs="Nikosh"/>
          <w:szCs w:val="26"/>
          <w:cs/>
          <w:lang w:bidi="bn-BD"/>
        </w:rPr>
        <w:t>,</w:t>
      </w:r>
      <w:r w:rsidRPr="00A356A8">
        <w:rPr>
          <w:rFonts w:ascii="Nikosh" w:eastAsia="Nikosh" w:hAnsi="Nikosh" w:cs="Nikosh"/>
          <w:szCs w:val="26"/>
          <w:cs/>
          <w:lang w:bidi="bn-BD"/>
        </w:rPr>
        <w:t>০০০ থেকে ২০</w:t>
      </w:r>
      <w:r>
        <w:rPr>
          <w:rFonts w:ascii="Nikosh" w:eastAsia="Nikosh" w:hAnsi="Nikosh" w:cs="Nikosh"/>
          <w:szCs w:val="26"/>
          <w:cs/>
          <w:lang w:bidi="bn-BD"/>
        </w:rPr>
        <w:t>,</w:t>
      </w:r>
      <w:r w:rsidRPr="00A356A8">
        <w:rPr>
          <w:rFonts w:ascii="Nikosh" w:eastAsia="Nikosh" w:hAnsi="Nikosh" w:cs="Nikosh"/>
          <w:szCs w:val="26"/>
          <w:cs/>
          <w:lang w:bidi="bn-BD"/>
        </w:rPr>
        <w:t>০০০টি। পাবদা পোকা-মাকড় ও শেওলা খায়। স্ত্রী মাছ পু</w:t>
      </w:r>
      <w:r w:rsidR="007D61EA">
        <w:rPr>
          <w:rFonts w:ascii="Vrinda" w:eastAsia="Nikosh" w:hAnsi="Vrinda" w:cs="Vrinda" w:hint="cs"/>
          <w:szCs w:val="26"/>
          <w:cs/>
          <w:lang w:bidi="bn-BD"/>
        </w:rPr>
        <w:t>রূ</w:t>
      </w:r>
      <w:r w:rsidRPr="00A356A8">
        <w:rPr>
          <w:rFonts w:ascii="Nikosh" w:eastAsia="Nikosh" w:hAnsi="Nikosh" w:cs="Nikosh"/>
          <w:szCs w:val="26"/>
          <w:cs/>
          <w:lang w:bidi="bn-BD"/>
        </w:rPr>
        <w:t xml:space="preserve">ষ মাছের চেয়ে আকারে বড় হয়।একক বা মিশ্র পদ্ধতিতে এ মাছ চাষ করা যায়। </w:t>
      </w: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Default="005F25B5" w:rsidP="005F25B5">
      <w:pPr>
        <w:tabs>
          <w:tab w:val="left" w:pos="3780"/>
        </w:tabs>
        <w:rPr>
          <w:sz w:val="26"/>
          <w:szCs w:val="26"/>
        </w:rPr>
      </w:pPr>
    </w:p>
    <w:p w:rsidR="005F25B5" w:rsidRDefault="005F25B5" w:rsidP="005F25B5">
      <w:pPr>
        <w:tabs>
          <w:tab w:val="left" w:pos="3780"/>
        </w:tabs>
        <w:rPr>
          <w:sz w:val="26"/>
          <w:szCs w:val="26"/>
        </w:rPr>
      </w:pPr>
    </w:p>
    <w:p w:rsidR="00956900" w:rsidRDefault="00956900" w:rsidP="005F25B5">
      <w:pPr>
        <w:tabs>
          <w:tab w:val="left" w:pos="3780"/>
        </w:tabs>
        <w:rPr>
          <w:sz w:val="26"/>
          <w:szCs w:val="26"/>
        </w:rPr>
      </w:pPr>
    </w:p>
    <w:p w:rsidR="00956900" w:rsidRDefault="00956900" w:rsidP="005F25B5">
      <w:pPr>
        <w:tabs>
          <w:tab w:val="left" w:pos="3780"/>
        </w:tabs>
        <w:rPr>
          <w:sz w:val="26"/>
          <w:szCs w:val="26"/>
        </w:rPr>
      </w:pPr>
    </w:p>
    <w:p w:rsidR="00956900" w:rsidRDefault="00956900" w:rsidP="005F25B5">
      <w:pPr>
        <w:tabs>
          <w:tab w:val="left" w:pos="3780"/>
        </w:tabs>
        <w:rPr>
          <w:sz w:val="26"/>
          <w:szCs w:val="26"/>
        </w:rPr>
      </w:pPr>
    </w:p>
    <w:p w:rsidR="00956900" w:rsidRDefault="00956900"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r w:rsidRPr="002276C0">
        <w:rPr>
          <w:rFonts w:ascii="Nikosh" w:eastAsia="Nikosh" w:hAnsi="Nikosh" w:cs="Nikosh"/>
          <w:sz w:val="26"/>
          <w:szCs w:val="26"/>
          <w:cs/>
          <w:lang w:bidi="bn-BD"/>
        </w:rPr>
        <w:lastRenderedPageBreak/>
        <w:t xml:space="preserve">                                                      ছবিঃ পাবদা মাছ</w:t>
      </w:r>
    </w:p>
    <w:p w:rsidR="005F25B5" w:rsidRPr="002276C0" w:rsidRDefault="005F25B5" w:rsidP="005F25B5">
      <w:pPr>
        <w:tabs>
          <w:tab w:val="left" w:pos="3780"/>
        </w:tabs>
        <w:jc w:val="both"/>
        <w:rPr>
          <w:b/>
          <w:sz w:val="26"/>
          <w:szCs w:val="26"/>
        </w:rPr>
      </w:pPr>
      <w:r w:rsidRPr="002276C0">
        <w:rPr>
          <w:rFonts w:ascii="Nikosh" w:eastAsia="Nikosh" w:hAnsi="Nikosh" w:cs="Nikosh"/>
          <w:b/>
          <w:bCs/>
          <w:sz w:val="26"/>
          <w:szCs w:val="26"/>
          <w:cs/>
          <w:lang w:bidi="bn-BD"/>
        </w:rPr>
        <w:t xml:space="preserve">আবাসস্থল </w:t>
      </w:r>
    </w:p>
    <w:p w:rsidR="005F25B5" w:rsidRPr="00E52290" w:rsidRDefault="005F25B5" w:rsidP="005F25B5">
      <w:pPr>
        <w:tabs>
          <w:tab w:val="left" w:pos="3780"/>
        </w:tabs>
        <w:jc w:val="both"/>
        <w:rPr>
          <w:sz w:val="2"/>
          <w:szCs w:val="26"/>
        </w:rPr>
      </w:pPr>
    </w:p>
    <w:p w:rsidR="005F25B5" w:rsidRPr="00A356A8" w:rsidRDefault="005F25B5" w:rsidP="005F25B5">
      <w:pPr>
        <w:jc w:val="both"/>
        <w:rPr>
          <w:szCs w:val="26"/>
        </w:rPr>
      </w:pPr>
      <w:r w:rsidRPr="00A356A8">
        <w:rPr>
          <w:rFonts w:ascii="Nikosh" w:eastAsia="Nikosh" w:hAnsi="Nikosh" w:cs="Nikosh"/>
          <w:szCs w:val="26"/>
          <w:cs/>
          <w:lang w:bidi="bn-BD"/>
        </w:rPr>
        <w:t xml:space="preserve">বাংলাদেশের সর্বত্র নদী-নালা, খাল-বিল, হাওর-বাঁওড়, বর্ষায় প্লাবিত ভূমিতে এদের পাওয়া যায়। </w:t>
      </w:r>
    </w:p>
    <w:p w:rsidR="005F25B5" w:rsidRPr="00E52290" w:rsidRDefault="005F25B5" w:rsidP="005F25B5">
      <w:pPr>
        <w:tabs>
          <w:tab w:val="left" w:pos="3780"/>
        </w:tabs>
        <w:rPr>
          <w:b/>
          <w:sz w:val="10"/>
          <w:szCs w:val="26"/>
        </w:rPr>
      </w:pPr>
    </w:p>
    <w:p w:rsidR="005F25B5" w:rsidRPr="002276C0" w:rsidRDefault="005F25B5" w:rsidP="005F25B5">
      <w:pPr>
        <w:tabs>
          <w:tab w:val="left" w:pos="3780"/>
        </w:tabs>
        <w:rPr>
          <w:b/>
          <w:sz w:val="26"/>
          <w:szCs w:val="26"/>
        </w:rPr>
      </w:pPr>
      <w:r w:rsidRPr="002276C0">
        <w:rPr>
          <w:rFonts w:ascii="Nikosh" w:eastAsia="Nikosh" w:hAnsi="Nikosh" w:cs="Nikosh"/>
          <w:b/>
          <w:bCs/>
          <w:sz w:val="26"/>
          <w:szCs w:val="26"/>
          <w:cs/>
          <w:lang w:bidi="bn-BD"/>
        </w:rPr>
        <w:t>খাদ্য ও খাদ্যাভ্যাস</w:t>
      </w:r>
    </w:p>
    <w:p w:rsidR="005F25B5" w:rsidRPr="00B716F2" w:rsidRDefault="005F25B5" w:rsidP="005F25B5">
      <w:pPr>
        <w:rPr>
          <w:sz w:val="8"/>
          <w:szCs w:val="26"/>
        </w:rPr>
      </w:pPr>
    </w:p>
    <w:p w:rsidR="005F25B5" w:rsidRPr="00A356A8" w:rsidRDefault="005F25B5" w:rsidP="005F25B5">
      <w:pPr>
        <w:jc w:val="both"/>
        <w:rPr>
          <w:szCs w:val="26"/>
        </w:rPr>
      </w:pPr>
      <w:r w:rsidRPr="00A356A8">
        <w:rPr>
          <w:rFonts w:ascii="Nikosh" w:eastAsia="Nikosh" w:hAnsi="Nikosh" w:cs="Nikosh"/>
          <w:szCs w:val="26"/>
          <w:cs/>
          <w:lang w:bidi="bn-BD"/>
        </w:rPr>
        <w:t>পাবদা মাছ জীবন চক্রের বিভিন্ন পর্যায়ে বিভিন্ন ধরণের খাদ্য খেয়ে থাকে। যেমন-</w:t>
      </w:r>
    </w:p>
    <w:p w:rsidR="005F25B5" w:rsidRPr="00A356A8" w:rsidRDefault="005F25B5" w:rsidP="005F25B5">
      <w:pPr>
        <w:tabs>
          <w:tab w:val="left" w:pos="3780"/>
        </w:tabs>
        <w:jc w:val="both"/>
        <w:rPr>
          <w:sz w:val="12"/>
          <w:szCs w:val="26"/>
        </w:rPr>
      </w:pPr>
    </w:p>
    <w:p w:rsidR="005F25B5" w:rsidRPr="00A356A8" w:rsidRDefault="005F25B5" w:rsidP="005F25B5">
      <w:pPr>
        <w:numPr>
          <w:ilvl w:val="0"/>
          <w:numId w:val="25"/>
        </w:numPr>
        <w:rPr>
          <w:rFonts w:ascii="NikoshBAN" w:eastAsia="NikoshBAN" w:hAnsi="NikoshBAN" w:cs="NikoshBAN"/>
          <w:szCs w:val="26"/>
        </w:rPr>
      </w:pPr>
      <w:r w:rsidRPr="00A356A8">
        <w:rPr>
          <w:rFonts w:ascii="Nikosh" w:eastAsia="Nikosh" w:hAnsi="Nikosh" w:cs="Nikosh"/>
          <w:b/>
          <w:bCs/>
          <w:szCs w:val="26"/>
          <w:cs/>
          <w:lang w:bidi="bn-BD"/>
        </w:rPr>
        <w:t xml:space="preserve">রেণু পর্যায়ঃ </w:t>
      </w:r>
      <w:r>
        <w:rPr>
          <w:rFonts w:ascii="Nikosh" w:eastAsia="Nikosh" w:hAnsi="Nikosh" w:cs="Nikosh"/>
          <w:szCs w:val="26"/>
          <w:cs/>
          <w:lang w:bidi="bn-BD"/>
        </w:rPr>
        <w:t>জু-প্ল্যাঙ্ক</w:t>
      </w:r>
      <w:r w:rsidRPr="00A356A8">
        <w:rPr>
          <w:rFonts w:ascii="Nikosh" w:eastAsia="Nikosh" w:hAnsi="Nikosh" w:cs="Nikosh"/>
          <w:szCs w:val="26"/>
          <w:cs/>
          <w:lang w:bidi="bn-BD"/>
        </w:rPr>
        <w:t>টন ও প্রোটোজোয়া খেয়ে থাকে</w:t>
      </w:r>
      <w:r w:rsidR="00316B2E">
        <w:rPr>
          <w:rFonts w:ascii="Nikosh" w:eastAsia="Nikosh" w:hAnsi="Nikosh" w:cs="Nikosh"/>
          <w:szCs w:val="26"/>
          <w:cs/>
          <w:lang w:bidi="bn-BD"/>
        </w:rPr>
        <w:t>;</w:t>
      </w:r>
    </w:p>
    <w:p w:rsidR="005F25B5" w:rsidRPr="00A356A8" w:rsidRDefault="005F25B5" w:rsidP="005F25B5">
      <w:pPr>
        <w:numPr>
          <w:ilvl w:val="0"/>
          <w:numId w:val="25"/>
        </w:numPr>
        <w:rPr>
          <w:rFonts w:ascii="NikoshBAN" w:eastAsia="NikoshBAN" w:hAnsi="NikoshBAN" w:cs="NikoshBAN"/>
          <w:szCs w:val="26"/>
        </w:rPr>
      </w:pPr>
      <w:r w:rsidRPr="00A356A8">
        <w:rPr>
          <w:rFonts w:ascii="Nikosh" w:eastAsia="Nikosh" w:hAnsi="Nikosh" w:cs="Nikosh"/>
          <w:b/>
          <w:bCs/>
          <w:szCs w:val="26"/>
          <w:cs/>
          <w:lang w:bidi="bn-BD"/>
        </w:rPr>
        <w:t xml:space="preserve">জুভেনাইল পর্যায়ঃ  </w:t>
      </w:r>
      <w:r>
        <w:rPr>
          <w:rFonts w:ascii="Nikosh" w:eastAsia="Nikosh" w:hAnsi="Nikosh" w:cs="Nikosh"/>
          <w:szCs w:val="26"/>
          <w:cs/>
          <w:lang w:bidi="bn-BD"/>
        </w:rPr>
        <w:t>জুপ্ল্যাঙ্ক</w:t>
      </w:r>
      <w:r w:rsidRPr="00A356A8">
        <w:rPr>
          <w:rFonts w:ascii="Nikosh" w:eastAsia="Nikosh" w:hAnsi="Nikosh" w:cs="Nikosh"/>
          <w:szCs w:val="26"/>
          <w:cs/>
          <w:lang w:bidi="bn-BD"/>
        </w:rPr>
        <w:t>টন ও ক্ষুদ্র জলজ পোকা</w:t>
      </w:r>
      <w:r w:rsidR="00316B2E">
        <w:rPr>
          <w:rFonts w:ascii="Nikosh" w:eastAsia="Nikosh" w:hAnsi="Nikosh" w:cs="Nikosh"/>
          <w:szCs w:val="26"/>
          <w:cs/>
          <w:lang w:bidi="bn-BD"/>
        </w:rPr>
        <w:t>;</w:t>
      </w:r>
      <w:r w:rsidRPr="00A356A8">
        <w:rPr>
          <w:rFonts w:ascii="Nikosh" w:eastAsia="Nikosh" w:hAnsi="Nikosh" w:cs="Nikosh"/>
          <w:szCs w:val="26"/>
          <w:cs/>
          <w:lang w:bidi="bn-BD"/>
        </w:rPr>
        <w:t xml:space="preserve"> </w:t>
      </w:r>
    </w:p>
    <w:p w:rsidR="005F25B5" w:rsidRPr="00A356A8" w:rsidRDefault="005F25B5" w:rsidP="005F25B5">
      <w:pPr>
        <w:numPr>
          <w:ilvl w:val="0"/>
          <w:numId w:val="25"/>
        </w:numPr>
        <w:rPr>
          <w:rFonts w:ascii="NikoshBAN" w:eastAsia="NikoshBAN" w:hAnsi="NikoshBAN" w:cs="NikoshBAN"/>
          <w:szCs w:val="26"/>
        </w:rPr>
      </w:pPr>
      <w:r w:rsidRPr="00A356A8">
        <w:rPr>
          <w:rFonts w:ascii="Nikosh" w:eastAsia="Nikosh" w:hAnsi="Nikosh" w:cs="Nikosh"/>
          <w:b/>
          <w:bCs/>
          <w:szCs w:val="26"/>
          <w:cs/>
          <w:lang w:bidi="bn-BD"/>
        </w:rPr>
        <w:t>বয়োপ্রাপ্ত অবস্থায়ঃ</w:t>
      </w:r>
      <w:r w:rsidRPr="00A356A8">
        <w:rPr>
          <w:rFonts w:ascii="Nikosh" w:eastAsia="Nikosh" w:hAnsi="Nikosh" w:cs="Nikosh"/>
          <w:szCs w:val="26"/>
          <w:cs/>
          <w:lang w:bidi="bn-BD"/>
        </w:rPr>
        <w:t xml:space="preserve"> ক্ষুদ্র চিংড়ি, কেচোঁ, বড় জলজ উদ্ভিদের অংশ বিশেষ, ডেট্রিটাস, ইত্যাদি</w:t>
      </w:r>
      <w:r w:rsidR="00316B2E">
        <w:rPr>
          <w:rFonts w:ascii="Nikosh" w:eastAsia="Nikosh" w:hAnsi="Nikosh" w:cs="Nikosh"/>
          <w:szCs w:val="26"/>
          <w:cs/>
          <w:lang w:bidi="bn-BD"/>
        </w:rPr>
        <w:t>;</w:t>
      </w:r>
    </w:p>
    <w:p w:rsidR="005F25B5" w:rsidRPr="00A356A8" w:rsidRDefault="005F25B5" w:rsidP="005F25B5">
      <w:pPr>
        <w:numPr>
          <w:ilvl w:val="0"/>
          <w:numId w:val="25"/>
        </w:numPr>
        <w:rPr>
          <w:rFonts w:ascii="NikoshBAN" w:eastAsia="NikoshBAN" w:hAnsi="NikoshBAN" w:cs="NikoshBAN"/>
          <w:szCs w:val="26"/>
        </w:rPr>
      </w:pPr>
      <w:r w:rsidRPr="00A356A8">
        <w:rPr>
          <w:rFonts w:ascii="Nikosh" w:eastAsia="Nikosh" w:hAnsi="Nikosh" w:cs="Nikosh"/>
          <w:szCs w:val="26"/>
          <w:cs/>
          <w:lang w:bidi="bn-BD"/>
        </w:rPr>
        <w:t>চাষ পুকুরে সম্পুরক খাদ্য হিসাবে সরিষার খৈল ও ফিশ মিল দেয়া যায়।</w:t>
      </w:r>
    </w:p>
    <w:p w:rsidR="005F25B5" w:rsidRPr="002276C0" w:rsidRDefault="005F25B5" w:rsidP="005F25B5">
      <w:pPr>
        <w:jc w:val="both"/>
        <w:rPr>
          <w:sz w:val="26"/>
          <w:szCs w:val="26"/>
        </w:rPr>
      </w:pPr>
    </w:p>
    <w:p w:rsidR="005F25B5" w:rsidRPr="002276C0" w:rsidRDefault="005F25B5" w:rsidP="005F25B5">
      <w:pPr>
        <w:jc w:val="both"/>
        <w:rPr>
          <w:sz w:val="26"/>
          <w:szCs w:val="26"/>
        </w:rPr>
      </w:pPr>
      <w:r w:rsidRPr="002276C0">
        <w:rPr>
          <w:rFonts w:ascii="Nikosh" w:eastAsia="Nikosh" w:hAnsi="Nikosh" w:cs="Nikosh"/>
          <w:b/>
          <w:bCs/>
          <w:sz w:val="26"/>
          <w:szCs w:val="26"/>
          <w:cs/>
          <w:lang w:bidi="bn-BD"/>
        </w:rPr>
        <w:t xml:space="preserve">পরিপক্কতা ও প্রজনন </w:t>
      </w:r>
      <w:r w:rsidRPr="002276C0">
        <w:rPr>
          <w:rFonts w:ascii="Nikosh" w:eastAsia="Nikosh" w:hAnsi="Nikosh" w:cs="Nikosh"/>
          <w:sz w:val="26"/>
          <w:szCs w:val="26"/>
          <w:cs/>
          <w:lang w:bidi="bn-BD"/>
        </w:rPr>
        <w:t xml:space="preserve"> </w:t>
      </w:r>
    </w:p>
    <w:p w:rsidR="005F25B5" w:rsidRPr="00B716F2" w:rsidRDefault="005F25B5" w:rsidP="005F25B5">
      <w:pPr>
        <w:jc w:val="both"/>
        <w:rPr>
          <w:sz w:val="14"/>
          <w:szCs w:val="26"/>
        </w:rPr>
      </w:pPr>
    </w:p>
    <w:p w:rsidR="005F25B5" w:rsidRPr="00A356A8" w:rsidRDefault="005F25B5" w:rsidP="005F25B5">
      <w:pPr>
        <w:jc w:val="both"/>
        <w:rPr>
          <w:szCs w:val="26"/>
        </w:rPr>
      </w:pPr>
      <w:r w:rsidRPr="00A356A8">
        <w:rPr>
          <w:rFonts w:ascii="Nikosh" w:eastAsia="Nikosh" w:hAnsi="Nikosh" w:cs="Nikosh"/>
          <w:szCs w:val="26"/>
          <w:cs/>
          <w:lang w:bidi="bn-BD"/>
        </w:rPr>
        <w:t>পাবদা মাছ প্রথম বছরেই পরিপক্কতা লাভ করে এবং বছরে একবার প্রজনন করে থাকে।এ মাছের প্রজনন মৌসুম হলো মে থেকে আগষ্ট। তবে জুন এবং জুলাই মাসে সর্বোচচ প্রজনন হয়ে থাকে। প্রাকৃতিক ভাবে পাবদা মাছ সাধারণত হাওর, বিল ও বন্যা প্লাবিত জলাশয়ে প্রজনন করে থাকে। বর্তমানে প্রণোদিত প্রজননের মাধ্যমেও পোনা উৎপাদিত হচ্ছে।  পরিপক্ক ডিমগুলো সবুজ থেকে তামাটে বর্ণের হয়ে থাকে</w:t>
      </w:r>
      <w:r w:rsidR="00316B2E">
        <w:rPr>
          <w:rFonts w:ascii="Nikosh" w:eastAsia="Nikosh" w:hAnsi="Nikosh" w:cs="Nikosh"/>
          <w:szCs w:val="26"/>
          <w:cs/>
          <w:lang w:bidi="bn-BD"/>
        </w:rPr>
        <w:t xml:space="preserve">, </w:t>
      </w:r>
      <w:r w:rsidRPr="00A356A8">
        <w:rPr>
          <w:rFonts w:ascii="Nikosh" w:eastAsia="Nikosh" w:hAnsi="Nikosh" w:cs="Nikosh"/>
          <w:szCs w:val="26"/>
          <w:cs/>
          <w:lang w:bidi="bn-BD"/>
        </w:rPr>
        <w:t xml:space="preserve">একটি ৪০-১০০ গ্রাম ওজনের পাবদা মাছের ডিম ধারণ ক্ষমতা ৩২৬০ থেকে ৩১২৮০টি। </w:t>
      </w:r>
    </w:p>
    <w:p w:rsidR="005F25B5" w:rsidRPr="00A356A8" w:rsidRDefault="005F25B5" w:rsidP="005F25B5">
      <w:pPr>
        <w:jc w:val="both"/>
        <w:rPr>
          <w:szCs w:val="26"/>
        </w:rPr>
      </w:pPr>
    </w:p>
    <w:p w:rsidR="005F25B5" w:rsidRDefault="005F25B5" w:rsidP="005F25B5">
      <w:pPr>
        <w:jc w:val="both"/>
        <w:rPr>
          <w:sz w:val="26"/>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 xml:space="preserve">গুলশা মাছের জীববিদ্যা </w:t>
      </w:r>
      <w:r w:rsidRPr="00B716F2">
        <w:rPr>
          <w:rFonts w:ascii="Nikosh" w:eastAsia="Nikosh" w:hAnsi="Nikosh" w:cs="Nikosh"/>
          <w:b/>
          <w:bCs/>
          <w:szCs w:val="26"/>
          <w:cs/>
          <w:lang w:bidi="bn-BD"/>
        </w:rPr>
        <w:t>(</w:t>
      </w:r>
      <w:r w:rsidRPr="00B716F2">
        <w:rPr>
          <w:b/>
          <w:szCs w:val="26"/>
        </w:rPr>
        <w:t>Biology of Golsha fish)</w:t>
      </w:r>
    </w:p>
    <w:p w:rsidR="005F25B5" w:rsidRPr="00B716F2" w:rsidRDefault="005F25B5" w:rsidP="005F25B5">
      <w:pPr>
        <w:rPr>
          <w:b/>
          <w:sz w:val="10"/>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 xml:space="preserve">গুলশা মাছের শ্রেণীবিন্যাস </w:t>
      </w:r>
      <w:r w:rsidRPr="00B716F2">
        <w:rPr>
          <w:rFonts w:ascii="Nikosh" w:eastAsia="Nikosh" w:hAnsi="Nikosh" w:cs="Nikosh"/>
          <w:b/>
          <w:bCs/>
          <w:szCs w:val="26"/>
          <w:cs/>
          <w:lang w:bidi="bn-BD"/>
        </w:rPr>
        <w:t>(</w:t>
      </w:r>
      <w:r w:rsidRPr="00B716F2">
        <w:rPr>
          <w:b/>
          <w:szCs w:val="26"/>
        </w:rPr>
        <w:t>Classification)</w:t>
      </w:r>
      <w:r w:rsidRPr="00B716F2">
        <w:rPr>
          <w:rFonts w:ascii="Nikosh" w:eastAsia="Nikosh" w:hAnsi="Nikosh" w:cs="Nikosh"/>
          <w:b/>
          <w:bCs/>
          <w:szCs w:val="26"/>
          <w:cs/>
          <w:lang w:bidi="bn-BD"/>
        </w:rPr>
        <w:t xml:space="preserve"> </w:t>
      </w:r>
    </w:p>
    <w:p w:rsidR="005F25B5" w:rsidRPr="00B716F2" w:rsidRDefault="005F25B5" w:rsidP="005F25B5">
      <w:pPr>
        <w:rPr>
          <w:szCs w:val="26"/>
        </w:rPr>
      </w:pPr>
      <w:r w:rsidRPr="00B716F2">
        <w:rPr>
          <w:szCs w:val="26"/>
        </w:rPr>
        <w:t xml:space="preserve"> </w:t>
      </w:r>
      <w:r>
        <w:rPr>
          <w:szCs w:val="26"/>
        </w:rPr>
        <w:t xml:space="preserve">                     Phylum - </w:t>
      </w:r>
      <w:r w:rsidRPr="00B716F2">
        <w:rPr>
          <w:szCs w:val="26"/>
        </w:rPr>
        <w:t>Chordata</w:t>
      </w:r>
    </w:p>
    <w:p w:rsidR="005F25B5" w:rsidRPr="00B716F2" w:rsidRDefault="005F25B5" w:rsidP="005F25B5">
      <w:pPr>
        <w:rPr>
          <w:szCs w:val="26"/>
        </w:rPr>
      </w:pPr>
      <w:r w:rsidRPr="00B716F2">
        <w:rPr>
          <w:szCs w:val="26"/>
        </w:rPr>
        <w:t xml:space="preserve">      </w:t>
      </w:r>
      <w:r>
        <w:rPr>
          <w:szCs w:val="26"/>
        </w:rPr>
        <w:t xml:space="preserve">                     Class- </w:t>
      </w:r>
      <w:r w:rsidRPr="00B716F2">
        <w:rPr>
          <w:szCs w:val="26"/>
        </w:rPr>
        <w:t>Osteichthyes</w:t>
      </w:r>
    </w:p>
    <w:p w:rsidR="005F25B5" w:rsidRPr="00B716F2" w:rsidRDefault="005F25B5" w:rsidP="005F25B5">
      <w:pPr>
        <w:rPr>
          <w:szCs w:val="26"/>
        </w:rPr>
      </w:pPr>
      <w:r w:rsidRPr="00B716F2">
        <w:rPr>
          <w:szCs w:val="26"/>
        </w:rPr>
        <w:t xml:space="preserve">          </w:t>
      </w:r>
      <w:r>
        <w:rPr>
          <w:szCs w:val="26"/>
        </w:rPr>
        <w:t xml:space="preserve">                      Order- </w:t>
      </w:r>
      <w:r w:rsidRPr="00B716F2">
        <w:rPr>
          <w:szCs w:val="26"/>
        </w:rPr>
        <w:t>Cypriniformes</w:t>
      </w:r>
    </w:p>
    <w:p w:rsidR="005F25B5" w:rsidRPr="00B716F2" w:rsidRDefault="005F25B5" w:rsidP="005F25B5">
      <w:pPr>
        <w:rPr>
          <w:szCs w:val="26"/>
        </w:rPr>
      </w:pPr>
      <w:r w:rsidRPr="00B716F2">
        <w:rPr>
          <w:szCs w:val="26"/>
        </w:rPr>
        <w:t xml:space="preserve">               </w:t>
      </w:r>
      <w:r>
        <w:rPr>
          <w:szCs w:val="26"/>
        </w:rPr>
        <w:t xml:space="preserve">                      Family- </w:t>
      </w:r>
      <w:r w:rsidRPr="00B716F2">
        <w:rPr>
          <w:szCs w:val="26"/>
        </w:rPr>
        <w:t>Bagridae</w:t>
      </w:r>
    </w:p>
    <w:p w:rsidR="005F25B5" w:rsidRPr="00B716F2" w:rsidRDefault="005F25B5" w:rsidP="005F25B5">
      <w:pPr>
        <w:rPr>
          <w:i/>
          <w:szCs w:val="26"/>
        </w:rPr>
      </w:pPr>
      <w:r w:rsidRPr="00B716F2">
        <w:rPr>
          <w:szCs w:val="26"/>
        </w:rPr>
        <w:t xml:space="preserve">                   </w:t>
      </w:r>
      <w:r>
        <w:rPr>
          <w:szCs w:val="26"/>
        </w:rPr>
        <w:t xml:space="preserve">                       Genus- </w:t>
      </w:r>
      <w:r w:rsidRPr="00B716F2">
        <w:rPr>
          <w:b/>
          <w:i/>
          <w:szCs w:val="26"/>
        </w:rPr>
        <w:t>Mystus</w:t>
      </w:r>
    </w:p>
    <w:p w:rsidR="005F25B5" w:rsidRPr="00B716F2" w:rsidRDefault="005F25B5" w:rsidP="005F25B5">
      <w:pPr>
        <w:rPr>
          <w:szCs w:val="26"/>
        </w:rPr>
      </w:pPr>
      <w:r w:rsidRPr="00B716F2">
        <w:rPr>
          <w:szCs w:val="26"/>
        </w:rPr>
        <w:t xml:space="preserve">                                                Species- </w:t>
      </w:r>
      <w:r>
        <w:rPr>
          <w:b/>
          <w:i/>
          <w:szCs w:val="26"/>
        </w:rPr>
        <w:t>M.</w:t>
      </w:r>
      <w:r w:rsidRPr="00B716F2">
        <w:rPr>
          <w:b/>
          <w:i/>
          <w:szCs w:val="26"/>
        </w:rPr>
        <w:t xml:space="preserve"> cavasius</w:t>
      </w:r>
    </w:p>
    <w:p w:rsidR="005F25B5" w:rsidRDefault="005F25B5" w:rsidP="005F25B5">
      <w:pPr>
        <w:rPr>
          <w:sz w:val="26"/>
          <w:szCs w:val="26"/>
        </w:rPr>
      </w:pPr>
    </w:p>
    <w:p w:rsidR="005F25B5" w:rsidRDefault="005F25B5" w:rsidP="005F25B5">
      <w:pPr>
        <w:rPr>
          <w:sz w:val="26"/>
          <w:szCs w:val="26"/>
        </w:rPr>
      </w:pPr>
    </w:p>
    <w:p w:rsidR="005F25B5" w:rsidRPr="002276C0" w:rsidRDefault="005F25B5" w:rsidP="005F25B5">
      <w:pPr>
        <w:rPr>
          <w:sz w:val="26"/>
          <w:szCs w:val="26"/>
        </w:rPr>
      </w:pPr>
      <w:r w:rsidRPr="002276C0">
        <w:rPr>
          <w:rFonts w:ascii="Nikosh" w:eastAsia="Nikosh" w:hAnsi="Nikosh" w:cs="Nikosh"/>
          <w:sz w:val="26"/>
          <w:szCs w:val="26"/>
          <w:cs/>
          <w:lang w:bidi="bn-BD"/>
        </w:rPr>
        <w:t xml:space="preserve">স্থানীয় নাম </w:t>
      </w:r>
      <w:r w:rsidR="00316B2E">
        <w:rPr>
          <w:rFonts w:ascii="Nikosh" w:eastAsia="Nikosh" w:hAnsi="Nikosh" w:cs="Nikosh"/>
          <w:sz w:val="26"/>
          <w:szCs w:val="26"/>
          <w:cs/>
          <w:lang w:bidi="bn-BD"/>
        </w:rPr>
        <w:t xml:space="preserve"> :</w:t>
      </w:r>
      <w:r w:rsidRPr="002276C0">
        <w:rPr>
          <w:rFonts w:ascii="Nikosh" w:eastAsia="Nikosh" w:hAnsi="Nikosh" w:cs="Nikosh"/>
          <w:sz w:val="26"/>
          <w:szCs w:val="26"/>
          <w:cs/>
          <w:lang w:bidi="bn-BD"/>
        </w:rPr>
        <w:t xml:space="preserve"> গুলশা</w:t>
      </w:r>
    </w:p>
    <w:p w:rsidR="005F25B5" w:rsidRPr="002276C0" w:rsidRDefault="00316B2E" w:rsidP="005F25B5">
      <w:pPr>
        <w:rPr>
          <w:sz w:val="26"/>
          <w:szCs w:val="26"/>
        </w:rPr>
      </w:pPr>
      <w:r>
        <w:rPr>
          <w:rFonts w:ascii="Nikosh" w:eastAsia="Nikosh" w:hAnsi="Nikosh" w:cs="Nikosh"/>
          <w:sz w:val="26"/>
          <w:szCs w:val="26"/>
          <w:cs/>
          <w:lang w:bidi="bn-BD"/>
        </w:rPr>
        <w:t>ইংরেজী নাম :</w:t>
      </w:r>
      <w:r w:rsidR="005F25B5" w:rsidRPr="002276C0">
        <w:rPr>
          <w:rFonts w:ascii="Nikosh" w:eastAsia="Nikosh" w:hAnsi="Nikosh" w:cs="Nikosh"/>
          <w:sz w:val="26"/>
          <w:szCs w:val="26"/>
          <w:cs/>
          <w:lang w:bidi="bn-BD"/>
        </w:rPr>
        <w:t xml:space="preserve"> </w:t>
      </w:r>
      <w:r w:rsidR="005F25B5" w:rsidRPr="00B716F2">
        <w:rPr>
          <w:szCs w:val="26"/>
        </w:rPr>
        <w:t>Catfish</w:t>
      </w:r>
    </w:p>
    <w:p w:rsidR="005F25B5" w:rsidRPr="00B716F2" w:rsidRDefault="005F25B5" w:rsidP="005F25B5">
      <w:pPr>
        <w:ind w:left="2880" w:firstLine="720"/>
        <w:rPr>
          <w:sz w:val="10"/>
          <w:szCs w:val="26"/>
        </w:rPr>
      </w:pPr>
    </w:p>
    <w:p w:rsidR="005F25B5" w:rsidRDefault="005F25B5" w:rsidP="005F25B5">
      <w:pPr>
        <w:jc w:val="both"/>
        <w:rPr>
          <w:b/>
          <w:sz w:val="26"/>
          <w:szCs w:val="26"/>
        </w:rPr>
      </w:pPr>
    </w:p>
    <w:p w:rsidR="005F25B5" w:rsidRPr="002276C0" w:rsidRDefault="005F25B5" w:rsidP="005F25B5">
      <w:pPr>
        <w:jc w:val="both"/>
        <w:rPr>
          <w:b/>
          <w:sz w:val="26"/>
          <w:szCs w:val="26"/>
        </w:rPr>
      </w:pPr>
      <w:r w:rsidRPr="002276C0">
        <w:rPr>
          <w:rFonts w:ascii="Nikosh" w:eastAsia="Nikosh" w:hAnsi="Nikosh" w:cs="Nikosh"/>
          <w:b/>
          <w:bCs/>
          <w:sz w:val="26"/>
          <w:szCs w:val="26"/>
          <w:cs/>
          <w:lang w:bidi="bn-BD"/>
        </w:rPr>
        <w:t>বাহ্যিক বৈশিষ্ট্য</w:t>
      </w:r>
    </w:p>
    <w:p w:rsidR="005F25B5" w:rsidRPr="00A356A8" w:rsidRDefault="005F25B5" w:rsidP="005F25B5">
      <w:pPr>
        <w:jc w:val="both"/>
        <w:rPr>
          <w:szCs w:val="26"/>
        </w:rPr>
      </w:pPr>
      <w:r w:rsidRPr="00A356A8">
        <w:rPr>
          <w:rFonts w:ascii="Nikosh" w:eastAsia="Nikosh" w:hAnsi="Nikosh" w:cs="Nikosh"/>
          <w:szCs w:val="26"/>
          <w:cs/>
          <w:lang w:bidi="bn-BD"/>
        </w:rPr>
        <w:t>গুলশা মাছের দেহ চাপানো এবং পিঠের অংশ বাঁকা। এ মাছের মুখ বেশ ছোট ও উপরের চোয়াল সামান্য বড়। পৃষ্ঠ ও কানকো পাখনা লম্বা কাঁটাযুক্ত। কানকো পাখনার ডানা করাতের ন্যায় খাঁজকাটা। লেজের ডানা কাঁটাযুক্ত, শরীরের রং জলপাই ধূসর, নিচের দিকে কিছুটা হালকা। শিরদাঁড়া রেখা বরাবর নীলাভ ডোরা দেখা যায়।  এ মাছের দৈর্ঘ্য ১৫-২৩ সেমি. হয়ে থাকে। স্ত্রী মাছ পু</w:t>
      </w:r>
      <w:r w:rsidR="007D61EA">
        <w:rPr>
          <w:rFonts w:ascii="Vrinda" w:eastAsia="Nikosh" w:hAnsi="Vrinda" w:cs="Vrinda" w:hint="cs"/>
          <w:szCs w:val="26"/>
          <w:cs/>
          <w:lang w:bidi="bn-BD"/>
        </w:rPr>
        <w:t>রূ</w:t>
      </w:r>
      <w:r w:rsidRPr="00A356A8">
        <w:rPr>
          <w:rFonts w:ascii="Nikosh" w:eastAsia="Nikosh" w:hAnsi="Nikosh" w:cs="Nikosh"/>
          <w:szCs w:val="26"/>
          <w:cs/>
          <w:lang w:bidi="bn-BD"/>
        </w:rPr>
        <w:t xml:space="preserve">ষ মাছের তুলনায় বড় হয়ে থাকে। একক ও মিশ্র পদ্ধতিতে এ মাছ চাষ করা যায়। </w:t>
      </w:r>
    </w:p>
    <w:p w:rsidR="005F25B5" w:rsidRPr="002276C0" w:rsidRDefault="005F25B5" w:rsidP="005F25B5">
      <w:pPr>
        <w:jc w:val="both"/>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r w:rsidRPr="002276C0">
        <w:rPr>
          <w:rFonts w:ascii="Nikosh" w:eastAsia="Nikosh" w:hAnsi="Nikosh" w:cs="Nikosh"/>
          <w:sz w:val="26"/>
          <w:szCs w:val="26"/>
          <w:cs/>
          <w:lang w:bidi="bn-BD"/>
        </w:rPr>
        <w:t xml:space="preserve">                                                      ছবিঃ গুলশা মাছ</w:t>
      </w:r>
    </w:p>
    <w:p w:rsidR="005F25B5" w:rsidRDefault="005F25B5" w:rsidP="005F25B5">
      <w:pPr>
        <w:tabs>
          <w:tab w:val="left" w:pos="3780"/>
        </w:tabs>
        <w:jc w:val="both"/>
        <w:rPr>
          <w:b/>
          <w:sz w:val="26"/>
          <w:szCs w:val="26"/>
        </w:rPr>
      </w:pPr>
    </w:p>
    <w:p w:rsidR="005F25B5" w:rsidRPr="002276C0" w:rsidRDefault="005F25B5" w:rsidP="005F25B5">
      <w:pPr>
        <w:tabs>
          <w:tab w:val="left" w:pos="3780"/>
        </w:tabs>
        <w:jc w:val="both"/>
        <w:rPr>
          <w:b/>
          <w:sz w:val="26"/>
          <w:szCs w:val="26"/>
        </w:rPr>
      </w:pPr>
      <w:r w:rsidRPr="002276C0">
        <w:rPr>
          <w:rFonts w:ascii="Nikosh" w:eastAsia="Nikosh" w:hAnsi="Nikosh" w:cs="Nikosh"/>
          <w:b/>
          <w:bCs/>
          <w:sz w:val="26"/>
          <w:szCs w:val="26"/>
          <w:cs/>
          <w:lang w:bidi="bn-BD"/>
        </w:rPr>
        <w:t xml:space="preserve">আবাসস্থল </w:t>
      </w:r>
    </w:p>
    <w:p w:rsidR="005F25B5" w:rsidRPr="000A6E07" w:rsidRDefault="005F25B5" w:rsidP="005F25B5">
      <w:pPr>
        <w:tabs>
          <w:tab w:val="left" w:pos="3780"/>
        </w:tabs>
        <w:jc w:val="both"/>
        <w:rPr>
          <w:sz w:val="10"/>
          <w:szCs w:val="26"/>
        </w:rPr>
      </w:pPr>
    </w:p>
    <w:p w:rsidR="005F25B5" w:rsidRPr="002276C0" w:rsidRDefault="005F25B5" w:rsidP="005F25B5">
      <w:pPr>
        <w:jc w:val="both"/>
        <w:rPr>
          <w:sz w:val="26"/>
          <w:szCs w:val="26"/>
        </w:rPr>
      </w:pPr>
      <w:r w:rsidRPr="002276C0">
        <w:rPr>
          <w:rFonts w:ascii="Nikosh" w:eastAsia="Nikosh" w:hAnsi="Nikosh" w:cs="Nikosh"/>
          <w:sz w:val="26"/>
          <w:szCs w:val="26"/>
          <w:cs/>
          <w:lang w:bidi="bn-BD"/>
        </w:rPr>
        <w:t xml:space="preserve">গুলশা বাংলাদেশের সর্বত্র নদী-নালা, খাল-বিল, পুকুর-দীঘি, হাওর, ধানক্ষেত, বর্ষায় প্লাবিত ভূমিতে পাওয়া যায়। </w:t>
      </w:r>
    </w:p>
    <w:p w:rsidR="005F25B5" w:rsidRPr="000A6E07" w:rsidRDefault="005F25B5" w:rsidP="005F25B5">
      <w:pPr>
        <w:tabs>
          <w:tab w:val="left" w:pos="3780"/>
        </w:tabs>
        <w:rPr>
          <w:b/>
          <w:sz w:val="12"/>
          <w:szCs w:val="26"/>
        </w:rPr>
      </w:pPr>
    </w:p>
    <w:p w:rsidR="005F25B5" w:rsidRPr="002276C0" w:rsidRDefault="005F25B5" w:rsidP="005F25B5">
      <w:pPr>
        <w:tabs>
          <w:tab w:val="left" w:pos="3780"/>
        </w:tabs>
        <w:rPr>
          <w:b/>
          <w:sz w:val="26"/>
          <w:szCs w:val="26"/>
        </w:rPr>
      </w:pPr>
      <w:r w:rsidRPr="002276C0">
        <w:rPr>
          <w:rFonts w:ascii="Nikosh" w:eastAsia="Nikosh" w:hAnsi="Nikosh" w:cs="Nikosh"/>
          <w:b/>
          <w:bCs/>
          <w:sz w:val="26"/>
          <w:szCs w:val="26"/>
          <w:cs/>
          <w:lang w:bidi="bn-BD"/>
        </w:rPr>
        <w:t>খাদ্য ও খাদ্যাভ্যাস</w:t>
      </w:r>
    </w:p>
    <w:p w:rsidR="005F25B5" w:rsidRPr="000A6E07" w:rsidRDefault="005F25B5" w:rsidP="005F25B5">
      <w:pPr>
        <w:rPr>
          <w:sz w:val="8"/>
          <w:szCs w:val="26"/>
        </w:rPr>
      </w:pPr>
    </w:p>
    <w:p w:rsidR="005F25B5" w:rsidRPr="00A356A8" w:rsidRDefault="005F25B5" w:rsidP="005F25B5">
      <w:pPr>
        <w:jc w:val="both"/>
        <w:rPr>
          <w:szCs w:val="26"/>
        </w:rPr>
      </w:pPr>
      <w:r w:rsidRPr="00A356A8">
        <w:rPr>
          <w:rFonts w:ascii="Nikosh" w:eastAsia="Nikosh" w:hAnsi="Nikosh" w:cs="Nikosh"/>
          <w:szCs w:val="26"/>
          <w:cs/>
          <w:lang w:bidi="bn-BD"/>
        </w:rPr>
        <w:t>গুলশা মাছ জীবন চক্রের বিভিন্ন পর্যায়ে বিভিন্ন ধরণের খাদ্য খেয়ে থাকে। যেমন-</w:t>
      </w:r>
    </w:p>
    <w:p w:rsidR="005F25B5" w:rsidRPr="00A356A8" w:rsidRDefault="005F25B5" w:rsidP="005F25B5">
      <w:pPr>
        <w:numPr>
          <w:ilvl w:val="0"/>
          <w:numId w:val="25"/>
        </w:numPr>
        <w:rPr>
          <w:rFonts w:ascii="NikoshBAN" w:eastAsia="NikoshBAN" w:hAnsi="NikoshBAN" w:cs="NikoshBAN"/>
          <w:szCs w:val="26"/>
        </w:rPr>
      </w:pPr>
      <w:r w:rsidRPr="00A356A8">
        <w:rPr>
          <w:rFonts w:ascii="Nikosh" w:eastAsia="Nikosh" w:hAnsi="Nikosh" w:cs="Nikosh"/>
          <w:b/>
          <w:bCs/>
          <w:szCs w:val="26"/>
          <w:cs/>
          <w:lang w:bidi="bn-BD"/>
        </w:rPr>
        <w:t xml:space="preserve">পোনা পর্যায়ঃ </w:t>
      </w:r>
      <w:r w:rsidRPr="00A356A8">
        <w:rPr>
          <w:rFonts w:ascii="Nikosh" w:eastAsia="Nikosh" w:hAnsi="Nikosh" w:cs="Nikosh"/>
          <w:szCs w:val="26"/>
          <w:cs/>
          <w:lang w:bidi="bn-BD"/>
        </w:rPr>
        <w:t>জু-প্ল্যাঙ্কটন ও প্রোটোজোয়া</w:t>
      </w:r>
      <w:r w:rsidR="00316B2E">
        <w:rPr>
          <w:rFonts w:ascii="Nikosh" w:eastAsia="Nikosh" w:hAnsi="Nikosh" w:cs="Nikosh"/>
          <w:szCs w:val="26"/>
          <w:cs/>
          <w:lang w:bidi="bn-BD"/>
        </w:rPr>
        <w:t>;</w:t>
      </w:r>
    </w:p>
    <w:p w:rsidR="005F25B5" w:rsidRPr="00A356A8" w:rsidRDefault="005F25B5" w:rsidP="005F25B5">
      <w:pPr>
        <w:numPr>
          <w:ilvl w:val="0"/>
          <w:numId w:val="25"/>
        </w:numPr>
        <w:rPr>
          <w:rFonts w:ascii="NikoshBAN" w:eastAsia="NikoshBAN" w:hAnsi="NikoshBAN" w:cs="NikoshBAN"/>
          <w:szCs w:val="26"/>
        </w:rPr>
      </w:pPr>
      <w:r w:rsidRPr="00A356A8">
        <w:rPr>
          <w:rFonts w:ascii="Nikosh" w:eastAsia="Nikosh" w:hAnsi="Nikosh" w:cs="Nikosh"/>
          <w:b/>
          <w:bCs/>
          <w:szCs w:val="26"/>
          <w:cs/>
          <w:lang w:bidi="bn-BD"/>
        </w:rPr>
        <w:t xml:space="preserve">জুভেনাইল পর্যায়ঃ  </w:t>
      </w:r>
      <w:r w:rsidRPr="00A356A8">
        <w:rPr>
          <w:rFonts w:ascii="Nikosh" w:eastAsia="Nikosh" w:hAnsi="Nikosh" w:cs="Nikosh"/>
          <w:szCs w:val="26"/>
          <w:cs/>
          <w:lang w:bidi="bn-BD"/>
        </w:rPr>
        <w:t xml:space="preserve">জুপ্ল্যাঙ্কটন ও ক্ষুদ্র জলজ পোকা, </w:t>
      </w:r>
      <w:r w:rsidR="00316B2E">
        <w:rPr>
          <w:rFonts w:ascii="Nikosh" w:eastAsia="Nikosh" w:hAnsi="Nikosh" w:cs="Nikosh"/>
          <w:szCs w:val="26"/>
          <w:cs/>
          <w:lang w:bidi="bn-BD"/>
        </w:rPr>
        <w:t>মশার লার্ভি এবং পঁচা জৈব পদার্থ;</w:t>
      </w:r>
      <w:r w:rsidRPr="00A356A8">
        <w:rPr>
          <w:rFonts w:ascii="Nikosh" w:eastAsia="Nikosh" w:hAnsi="Nikosh" w:cs="Nikosh"/>
          <w:szCs w:val="26"/>
          <w:cs/>
          <w:lang w:bidi="bn-BD"/>
        </w:rPr>
        <w:t xml:space="preserve"> </w:t>
      </w:r>
    </w:p>
    <w:p w:rsidR="005F25B5" w:rsidRPr="00A356A8" w:rsidRDefault="005F25B5" w:rsidP="005F25B5">
      <w:pPr>
        <w:numPr>
          <w:ilvl w:val="0"/>
          <w:numId w:val="25"/>
        </w:numPr>
        <w:rPr>
          <w:rFonts w:ascii="NikoshBAN" w:eastAsia="NikoshBAN" w:hAnsi="NikoshBAN" w:cs="NikoshBAN"/>
          <w:szCs w:val="26"/>
        </w:rPr>
      </w:pPr>
      <w:r w:rsidRPr="00A356A8">
        <w:rPr>
          <w:rFonts w:ascii="Nikosh" w:eastAsia="Nikosh" w:hAnsi="Nikosh" w:cs="Nikosh"/>
          <w:b/>
          <w:bCs/>
          <w:szCs w:val="26"/>
          <w:cs/>
          <w:lang w:bidi="bn-BD"/>
        </w:rPr>
        <w:t>বয়োপ্রাপ্ত অবস্থায়ঃ</w:t>
      </w:r>
      <w:r w:rsidRPr="00A356A8">
        <w:rPr>
          <w:rFonts w:ascii="Nikosh" w:eastAsia="Nikosh" w:hAnsi="Nikosh" w:cs="Nikosh"/>
          <w:szCs w:val="26"/>
          <w:cs/>
          <w:lang w:bidi="bn-BD"/>
        </w:rPr>
        <w:t xml:space="preserve"> প্লাঙ্কটন, ছোট জলজ পোকা, কেঁচো,এবং পঁচা জৈব পদার্থ ইত্যাদি</w:t>
      </w:r>
      <w:r w:rsidR="00316B2E">
        <w:rPr>
          <w:rFonts w:ascii="Nikosh" w:eastAsia="Nikosh" w:hAnsi="Nikosh" w:cs="Nikosh"/>
          <w:szCs w:val="26"/>
          <w:cs/>
          <w:lang w:bidi="bn-BD"/>
        </w:rPr>
        <w:t>;</w:t>
      </w:r>
    </w:p>
    <w:p w:rsidR="005F25B5" w:rsidRPr="00316B2E" w:rsidRDefault="005F25B5" w:rsidP="005F25B5">
      <w:pPr>
        <w:numPr>
          <w:ilvl w:val="0"/>
          <w:numId w:val="25"/>
        </w:numPr>
        <w:rPr>
          <w:rFonts w:ascii="NikoshBAN" w:eastAsia="NikoshBAN" w:hAnsi="NikoshBAN" w:cs="NikoshBAN"/>
          <w:szCs w:val="26"/>
          <w:cs/>
        </w:rPr>
      </w:pPr>
      <w:r w:rsidRPr="00A356A8">
        <w:rPr>
          <w:rFonts w:ascii="Nikosh" w:eastAsia="Nikosh" w:hAnsi="Nikosh" w:cs="Nikosh"/>
          <w:szCs w:val="26"/>
          <w:cs/>
          <w:lang w:bidi="bn-BD"/>
        </w:rPr>
        <w:t>চাষ পুকুরে সম্পুরক খাদ্য হিসাবে সরিষার খৈল ও ফিশ মিল দেয়া যায়।</w:t>
      </w:r>
    </w:p>
    <w:p w:rsidR="00316B2E" w:rsidRPr="00A356A8" w:rsidRDefault="00316B2E" w:rsidP="00316B2E">
      <w:pPr>
        <w:ind w:left="720"/>
        <w:rPr>
          <w:rFonts w:ascii="NikoshBAN" w:eastAsia="NikoshBAN" w:hAnsi="NikoshBAN" w:cs="NikoshBAN"/>
          <w:szCs w:val="26"/>
        </w:rPr>
      </w:pPr>
    </w:p>
    <w:p w:rsidR="005F25B5" w:rsidRPr="002276C0" w:rsidRDefault="005F25B5" w:rsidP="005F25B5">
      <w:pPr>
        <w:jc w:val="both"/>
        <w:rPr>
          <w:sz w:val="26"/>
          <w:szCs w:val="26"/>
        </w:rPr>
      </w:pPr>
      <w:r w:rsidRPr="002276C0">
        <w:rPr>
          <w:rFonts w:ascii="Nikosh" w:eastAsia="Nikosh" w:hAnsi="Nikosh" w:cs="Nikosh"/>
          <w:b/>
          <w:bCs/>
          <w:sz w:val="26"/>
          <w:szCs w:val="26"/>
          <w:cs/>
          <w:lang w:bidi="bn-BD"/>
        </w:rPr>
        <w:t xml:space="preserve">পরিপক্কতা ও প্রজনন </w:t>
      </w:r>
      <w:r w:rsidRPr="002276C0">
        <w:rPr>
          <w:rFonts w:ascii="Nikosh" w:eastAsia="Nikosh" w:hAnsi="Nikosh" w:cs="Nikosh"/>
          <w:sz w:val="26"/>
          <w:szCs w:val="26"/>
          <w:cs/>
          <w:lang w:bidi="bn-BD"/>
        </w:rPr>
        <w:t xml:space="preserve"> </w:t>
      </w:r>
    </w:p>
    <w:p w:rsidR="005F25B5" w:rsidRDefault="005F25B5" w:rsidP="005F25B5">
      <w:pPr>
        <w:jc w:val="both"/>
        <w:rPr>
          <w:rFonts w:ascii="Nikosh" w:eastAsia="Nikosh" w:hAnsi="Nikosh" w:cs="Nikosh"/>
          <w:szCs w:val="26"/>
          <w:cs/>
          <w:lang w:bidi="bn-BD"/>
        </w:rPr>
      </w:pPr>
      <w:r w:rsidRPr="00A356A8">
        <w:rPr>
          <w:rFonts w:ascii="Nikosh" w:eastAsia="Nikosh" w:hAnsi="Nikosh" w:cs="Nikosh"/>
          <w:szCs w:val="26"/>
          <w:cs/>
          <w:lang w:bidi="bn-BD"/>
        </w:rPr>
        <w:t>গুলশা মাছ প্রথম বছরেই পরিপক্কতা লাভ করে এবং বছরে একবার প্রজনন করে থাকে। এ মাছের প্রজনন মৌসুম হলো জুন থেকে সেপ্টেম্বর। তবে জ</w:t>
      </w:r>
      <w:r w:rsidR="00316B2E">
        <w:rPr>
          <w:rFonts w:ascii="Vrinda" w:eastAsia="Nikosh" w:hAnsi="Vrinda" w:cs="Vrinda"/>
          <w:szCs w:val="26"/>
          <w:cs/>
          <w:lang w:bidi="bn-BD"/>
        </w:rPr>
        <w:t>ু</w:t>
      </w:r>
      <w:r w:rsidRPr="00A356A8">
        <w:rPr>
          <w:rFonts w:ascii="Nikosh" w:eastAsia="Nikosh" w:hAnsi="Nikosh" w:cs="Nikosh"/>
          <w:szCs w:val="26"/>
          <w:cs/>
          <w:lang w:bidi="bn-BD"/>
        </w:rPr>
        <w:t>লাই এবং আগষ্ট মাসে সর্বোচ্চ প্রজনন হয়ে থাকে। প্রাকৃতিক ভাবে গুলশা মাছ সাধারণত হাওর, বিল, ধানক্ষেত ও বন্যা প্লাবিত জলাশয়ে প্রজনন করে থাকে। বর্তমানে প্রণোদিত প্রজননের মাধ্যমেও পোনা উৎপাদিত হচ্ছে। নিষিক্ত ডিমগুলো সাগু দানার মত আঠালো এবং ক্রীম বর্ণের হয়ে থাকে। একটি ২৮-৫২ গ্রাম ওজনের গুলশা মাছের ডিম ধারণ ক্ষমতা ৬</w:t>
      </w:r>
      <w:r>
        <w:rPr>
          <w:rFonts w:ascii="Nikosh" w:eastAsia="Nikosh" w:hAnsi="Nikosh" w:cs="Nikosh"/>
          <w:szCs w:val="26"/>
          <w:cs/>
          <w:lang w:bidi="bn-BD"/>
        </w:rPr>
        <w:t>,</w:t>
      </w:r>
      <w:r w:rsidRPr="00A356A8">
        <w:rPr>
          <w:rFonts w:ascii="Nikosh" w:eastAsia="Nikosh" w:hAnsi="Nikosh" w:cs="Nikosh"/>
          <w:szCs w:val="26"/>
          <w:cs/>
          <w:lang w:bidi="bn-BD"/>
        </w:rPr>
        <w:t>০০০ থেকে ২২</w:t>
      </w:r>
      <w:r>
        <w:rPr>
          <w:rFonts w:ascii="Nikosh" w:eastAsia="Nikosh" w:hAnsi="Nikosh" w:cs="Nikosh"/>
          <w:szCs w:val="26"/>
          <w:cs/>
          <w:lang w:bidi="bn-BD"/>
        </w:rPr>
        <w:t>,</w:t>
      </w:r>
      <w:r w:rsidRPr="00A356A8">
        <w:rPr>
          <w:rFonts w:ascii="Nikosh" w:eastAsia="Nikosh" w:hAnsi="Nikosh" w:cs="Nikosh"/>
          <w:szCs w:val="26"/>
          <w:cs/>
          <w:lang w:bidi="bn-BD"/>
        </w:rPr>
        <w:t xml:space="preserve">০০০টি। </w:t>
      </w:r>
    </w:p>
    <w:p w:rsidR="00316B2E" w:rsidRDefault="00316B2E" w:rsidP="005F25B5">
      <w:pPr>
        <w:jc w:val="both"/>
        <w:rPr>
          <w:rFonts w:ascii="Nikosh" w:eastAsia="Nikosh" w:hAnsi="Nikosh" w:cs="Nikosh"/>
          <w:szCs w:val="26"/>
          <w:cs/>
          <w:lang w:bidi="bn-BD"/>
        </w:rPr>
      </w:pPr>
    </w:p>
    <w:p w:rsidR="00316B2E" w:rsidRPr="00A356A8" w:rsidRDefault="00316B2E" w:rsidP="005F25B5">
      <w:pPr>
        <w:jc w:val="both"/>
        <w:rPr>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 xml:space="preserve">বাটা মাছের জীববিদ্যা </w:t>
      </w:r>
      <w:r w:rsidRPr="00B716F2">
        <w:rPr>
          <w:rFonts w:ascii="Nikosh" w:eastAsia="Nikosh" w:hAnsi="Nikosh" w:cs="Nikosh"/>
          <w:b/>
          <w:bCs/>
          <w:szCs w:val="26"/>
          <w:cs/>
          <w:lang w:bidi="bn-BD"/>
        </w:rPr>
        <w:t>(</w:t>
      </w:r>
      <w:r w:rsidRPr="00B716F2">
        <w:rPr>
          <w:b/>
          <w:szCs w:val="26"/>
        </w:rPr>
        <w:t>Biology of Bata fish)</w:t>
      </w:r>
    </w:p>
    <w:p w:rsidR="005F25B5" w:rsidRPr="00B716F2" w:rsidRDefault="005F25B5" w:rsidP="005F25B5">
      <w:pPr>
        <w:rPr>
          <w:b/>
          <w:sz w:val="8"/>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 xml:space="preserve">বাটা মাছের শ্রেণীবিন্যাস </w:t>
      </w:r>
      <w:r w:rsidRPr="00B716F2">
        <w:rPr>
          <w:rFonts w:ascii="Nikosh" w:eastAsia="Nikosh" w:hAnsi="Nikosh" w:cs="Nikosh"/>
          <w:b/>
          <w:bCs/>
          <w:szCs w:val="26"/>
          <w:cs/>
          <w:lang w:bidi="bn-BD"/>
        </w:rPr>
        <w:t>(</w:t>
      </w:r>
      <w:r w:rsidRPr="00B716F2">
        <w:rPr>
          <w:b/>
          <w:szCs w:val="26"/>
        </w:rPr>
        <w:t>Classification)</w:t>
      </w:r>
      <w:r w:rsidRPr="00B716F2">
        <w:rPr>
          <w:rFonts w:ascii="Nikosh" w:eastAsia="Nikosh" w:hAnsi="Nikosh" w:cs="Nikosh"/>
          <w:b/>
          <w:bCs/>
          <w:szCs w:val="26"/>
          <w:cs/>
          <w:lang w:bidi="bn-BD"/>
        </w:rPr>
        <w:t xml:space="preserve"> </w:t>
      </w:r>
    </w:p>
    <w:p w:rsidR="005F25B5" w:rsidRPr="00B716F2" w:rsidRDefault="005F25B5" w:rsidP="005F25B5">
      <w:pPr>
        <w:rPr>
          <w:szCs w:val="26"/>
        </w:rPr>
      </w:pPr>
      <w:r w:rsidRPr="00B716F2">
        <w:rPr>
          <w:szCs w:val="26"/>
        </w:rPr>
        <w:t xml:space="preserve"> </w:t>
      </w:r>
      <w:r>
        <w:rPr>
          <w:szCs w:val="26"/>
        </w:rPr>
        <w:t xml:space="preserve">                     Phylum - </w:t>
      </w:r>
      <w:r w:rsidRPr="00B716F2">
        <w:rPr>
          <w:szCs w:val="26"/>
        </w:rPr>
        <w:t>Chordata</w:t>
      </w:r>
    </w:p>
    <w:p w:rsidR="005F25B5" w:rsidRPr="00B716F2" w:rsidRDefault="005F25B5" w:rsidP="005F25B5">
      <w:pPr>
        <w:rPr>
          <w:szCs w:val="26"/>
        </w:rPr>
      </w:pPr>
      <w:r w:rsidRPr="00B716F2">
        <w:rPr>
          <w:szCs w:val="26"/>
        </w:rPr>
        <w:t xml:space="preserve">      </w:t>
      </w:r>
      <w:r>
        <w:rPr>
          <w:szCs w:val="26"/>
        </w:rPr>
        <w:t xml:space="preserve">                     Class-  </w:t>
      </w:r>
      <w:r w:rsidRPr="00B716F2">
        <w:rPr>
          <w:szCs w:val="26"/>
        </w:rPr>
        <w:t>Osteichthyes</w:t>
      </w:r>
    </w:p>
    <w:p w:rsidR="005F25B5" w:rsidRPr="00B716F2" w:rsidRDefault="005F25B5" w:rsidP="005F25B5">
      <w:pPr>
        <w:rPr>
          <w:szCs w:val="26"/>
        </w:rPr>
      </w:pPr>
      <w:r w:rsidRPr="00B716F2">
        <w:rPr>
          <w:szCs w:val="26"/>
        </w:rPr>
        <w:t xml:space="preserve">          </w:t>
      </w:r>
      <w:r>
        <w:rPr>
          <w:szCs w:val="26"/>
        </w:rPr>
        <w:t xml:space="preserve">                      Order- </w:t>
      </w:r>
      <w:r w:rsidRPr="00B716F2">
        <w:rPr>
          <w:szCs w:val="26"/>
        </w:rPr>
        <w:t>Cypriniformes</w:t>
      </w:r>
    </w:p>
    <w:p w:rsidR="005F25B5" w:rsidRPr="00B716F2" w:rsidRDefault="005F25B5" w:rsidP="005F25B5">
      <w:pPr>
        <w:rPr>
          <w:szCs w:val="26"/>
        </w:rPr>
      </w:pPr>
      <w:r w:rsidRPr="00B716F2">
        <w:rPr>
          <w:szCs w:val="26"/>
        </w:rPr>
        <w:t xml:space="preserve">              </w:t>
      </w:r>
      <w:r>
        <w:rPr>
          <w:szCs w:val="26"/>
        </w:rPr>
        <w:t xml:space="preserve">                       Family- </w:t>
      </w:r>
      <w:r w:rsidRPr="00B716F2">
        <w:rPr>
          <w:szCs w:val="26"/>
        </w:rPr>
        <w:t>Cyprinidae</w:t>
      </w:r>
    </w:p>
    <w:p w:rsidR="005F25B5" w:rsidRPr="00B716F2" w:rsidRDefault="005F25B5" w:rsidP="005F25B5">
      <w:pPr>
        <w:rPr>
          <w:i/>
          <w:szCs w:val="26"/>
        </w:rPr>
      </w:pPr>
      <w:r w:rsidRPr="00B716F2">
        <w:rPr>
          <w:szCs w:val="26"/>
        </w:rPr>
        <w:t xml:space="preserve">                                          Genus-   </w:t>
      </w:r>
      <w:r w:rsidRPr="00B716F2">
        <w:rPr>
          <w:b/>
          <w:i/>
          <w:szCs w:val="26"/>
        </w:rPr>
        <w:t>Labeo</w:t>
      </w:r>
    </w:p>
    <w:p w:rsidR="005F25B5" w:rsidRPr="00B716F2" w:rsidRDefault="005F25B5" w:rsidP="005F25B5">
      <w:pPr>
        <w:rPr>
          <w:szCs w:val="26"/>
        </w:rPr>
      </w:pPr>
      <w:r w:rsidRPr="00B716F2">
        <w:rPr>
          <w:szCs w:val="26"/>
        </w:rPr>
        <w:t xml:space="preserve">                                                Species- </w:t>
      </w:r>
      <w:r>
        <w:rPr>
          <w:b/>
          <w:i/>
          <w:szCs w:val="26"/>
        </w:rPr>
        <w:t>L.</w:t>
      </w:r>
      <w:r w:rsidRPr="00B716F2">
        <w:rPr>
          <w:b/>
          <w:i/>
          <w:szCs w:val="26"/>
        </w:rPr>
        <w:t xml:space="preserve"> bata</w:t>
      </w:r>
    </w:p>
    <w:p w:rsidR="005F25B5" w:rsidRDefault="005F25B5" w:rsidP="005F25B5">
      <w:pPr>
        <w:rPr>
          <w:sz w:val="26"/>
          <w:szCs w:val="26"/>
        </w:rPr>
      </w:pPr>
    </w:p>
    <w:p w:rsidR="005F25B5" w:rsidRPr="00A356A8" w:rsidRDefault="005F25B5" w:rsidP="005F25B5">
      <w:pPr>
        <w:rPr>
          <w:szCs w:val="26"/>
        </w:rPr>
      </w:pPr>
      <w:r w:rsidRPr="00A356A8">
        <w:rPr>
          <w:rFonts w:ascii="Nikosh" w:eastAsia="Nikosh" w:hAnsi="Nikosh" w:cs="Nikosh"/>
          <w:szCs w:val="26"/>
          <w:cs/>
          <w:lang w:bidi="bn-BD"/>
        </w:rPr>
        <w:t xml:space="preserve">স্থানীয় নাম </w:t>
      </w:r>
      <w:r w:rsidR="00316B2E">
        <w:rPr>
          <w:rFonts w:ascii="Nikosh" w:eastAsia="Nikosh" w:hAnsi="Nikosh" w:cs="Nikosh"/>
          <w:szCs w:val="26"/>
          <w:cs/>
          <w:lang w:bidi="bn-BD"/>
        </w:rPr>
        <w:t xml:space="preserve"> :</w:t>
      </w:r>
      <w:r w:rsidRPr="00A356A8">
        <w:rPr>
          <w:rFonts w:ascii="Nikosh" w:eastAsia="Nikosh" w:hAnsi="Nikosh" w:cs="Nikosh"/>
          <w:szCs w:val="26"/>
          <w:cs/>
          <w:lang w:bidi="bn-BD"/>
        </w:rPr>
        <w:t xml:space="preserve"> বাটা</w:t>
      </w:r>
    </w:p>
    <w:p w:rsidR="005F25B5" w:rsidRPr="002276C0" w:rsidRDefault="005F25B5" w:rsidP="005F25B5">
      <w:pPr>
        <w:rPr>
          <w:sz w:val="26"/>
          <w:szCs w:val="26"/>
        </w:rPr>
      </w:pPr>
      <w:r>
        <w:rPr>
          <w:rFonts w:ascii="Nikosh" w:eastAsia="Nikosh" w:hAnsi="Nikosh" w:cs="Nikosh"/>
          <w:sz w:val="26"/>
          <w:szCs w:val="26"/>
          <w:cs/>
          <w:lang w:bidi="bn-BD"/>
        </w:rPr>
        <w:t xml:space="preserve">ইংরেজী নাম </w:t>
      </w:r>
      <w:r w:rsidR="00316B2E">
        <w:rPr>
          <w:rFonts w:ascii="Nikosh" w:eastAsia="Nikosh" w:hAnsi="Nikosh" w:cs="Nikosh"/>
          <w:sz w:val="26"/>
          <w:szCs w:val="26"/>
          <w:cs/>
          <w:lang w:bidi="bn-BD"/>
        </w:rPr>
        <w:t>:</w:t>
      </w:r>
      <w:r w:rsidRPr="002276C0">
        <w:rPr>
          <w:rFonts w:ascii="Nikosh" w:eastAsia="Nikosh" w:hAnsi="Nikosh" w:cs="Nikosh"/>
          <w:sz w:val="26"/>
          <w:szCs w:val="26"/>
          <w:cs/>
          <w:lang w:bidi="bn-BD"/>
        </w:rPr>
        <w:t xml:space="preserve"> </w:t>
      </w:r>
      <w:r w:rsidRPr="002276C0">
        <w:rPr>
          <w:sz w:val="26"/>
          <w:szCs w:val="26"/>
        </w:rPr>
        <w:t>carp</w:t>
      </w:r>
    </w:p>
    <w:p w:rsidR="005F25B5" w:rsidRDefault="005F25B5" w:rsidP="005F25B5">
      <w:pPr>
        <w:ind w:left="2880" w:firstLine="720"/>
        <w:rPr>
          <w:sz w:val="12"/>
          <w:szCs w:val="26"/>
        </w:rPr>
      </w:pPr>
    </w:p>
    <w:p w:rsidR="005F25B5" w:rsidRDefault="005F25B5" w:rsidP="005F25B5">
      <w:pPr>
        <w:ind w:left="2880" w:firstLine="720"/>
        <w:rPr>
          <w:sz w:val="12"/>
          <w:szCs w:val="26"/>
        </w:rPr>
      </w:pPr>
    </w:p>
    <w:p w:rsidR="005F25B5" w:rsidRPr="00B716F2" w:rsidRDefault="005F25B5" w:rsidP="005F25B5">
      <w:pPr>
        <w:ind w:left="2880" w:firstLine="720"/>
        <w:rPr>
          <w:sz w:val="12"/>
          <w:szCs w:val="26"/>
        </w:rPr>
      </w:pPr>
    </w:p>
    <w:p w:rsidR="005F25B5" w:rsidRPr="002276C0" w:rsidRDefault="005F25B5" w:rsidP="005F25B5">
      <w:pPr>
        <w:jc w:val="both"/>
        <w:rPr>
          <w:b/>
          <w:sz w:val="26"/>
          <w:szCs w:val="26"/>
        </w:rPr>
      </w:pPr>
      <w:r w:rsidRPr="002276C0">
        <w:rPr>
          <w:rFonts w:ascii="Nikosh" w:eastAsia="Nikosh" w:hAnsi="Nikosh" w:cs="Nikosh"/>
          <w:b/>
          <w:bCs/>
          <w:sz w:val="26"/>
          <w:szCs w:val="26"/>
          <w:cs/>
          <w:lang w:bidi="bn-BD"/>
        </w:rPr>
        <w:t>বাহ্যিক বৈশিষ্ট্য</w:t>
      </w:r>
    </w:p>
    <w:p w:rsidR="005F25B5" w:rsidRPr="00A356A8" w:rsidRDefault="005F25B5" w:rsidP="005F25B5">
      <w:pPr>
        <w:jc w:val="both"/>
        <w:rPr>
          <w:szCs w:val="26"/>
        </w:rPr>
      </w:pPr>
      <w:r w:rsidRPr="00A356A8">
        <w:rPr>
          <w:rFonts w:ascii="Nikosh" w:eastAsia="Nikosh" w:hAnsi="Nikosh" w:cs="Nikosh"/>
          <w:szCs w:val="26"/>
          <w:cs/>
          <w:lang w:bidi="bn-BD"/>
        </w:rPr>
        <w:t xml:space="preserve">বাটা </w:t>
      </w:r>
      <w:r w:rsidR="007D61EA">
        <w:rPr>
          <w:rFonts w:ascii="Vrinda" w:eastAsia="Nikosh" w:hAnsi="Vrinda" w:cs="Vrinda" w:hint="cs"/>
          <w:szCs w:val="26"/>
          <w:cs/>
          <w:lang w:bidi="bn-BD"/>
        </w:rPr>
        <w:t>রূ</w:t>
      </w:r>
      <w:r w:rsidRPr="00A356A8">
        <w:rPr>
          <w:rFonts w:ascii="Nikosh" w:eastAsia="Nikosh" w:hAnsi="Nikosh" w:cs="Nikosh"/>
          <w:szCs w:val="26"/>
          <w:cs/>
          <w:lang w:bidi="bn-BD"/>
        </w:rPr>
        <w:t xml:space="preserve">ই জাতীয় মাছের শ্রেণী ভুক্ত মাঝারি আকারের ছোট মাছ। দেহের উপরিভাগ কিছুটা ধূসর এবং নিচের অংশ রূপালি। মাথা ছোট তবে মুখ বেশ বড়। মুখে এক জোড়া গোঁফ আছে। দেহের আঁইশগুলো খুব সুষ্পষ্ট ভাবে সাজানো। লেজ সমান দু’ভাগে বিভক্ত। এ মাছ বেশ সুস্বাদু ও বাজার মূল্যও </w:t>
      </w:r>
      <w:r w:rsidR="00A32760">
        <w:rPr>
          <w:rFonts w:ascii="Vrinda" w:eastAsia="Nikosh" w:hAnsi="Vrinda" w:cs="Vrinda" w:hint="cs"/>
          <w:szCs w:val="26"/>
          <w:cs/>
          <w:lang w:bidi="bn-BD"/>
        </w:rPr>
        <w:t>বেশি</w:t>
      </w:r>
      <w:r w:rsidRPr="00A356A8">
        <w:rPr>
          <w:rFonts w:ascii="Nikosh" w:eastAsia="Nikosh" w:hAnsi="Nikosh" w:cs="Nikosh"/>
          <w:szCs w:val="26"/>
          <w:cs/>
          <w:lang w:bidi="bn-BD"/>
        </w:rPr>
        <w:t>। পুকুরে এবং ধান ক্ষেতে একক ও মিশ্র পদ্ধতিতে এ মাছ চাষ করা যায়।</w:t>
      </w:r>
    </w:p>
    <w:p w:rsidR="005F25B5" w:rsidRPr="002276C0" w:rsidRDefault="005F25B5" w:rsidP="005F25B5">
      <w:pPr>
        <w:jc w:val="both"/>
        <w:rPr>
          <w:sz w:val="26"/>
          <w:szCs w:val="26"/>
        </w:rPr>
      </w:pPr>
    </w:p>
    <w:p w:rsidR="005F25B5" w:rsidRPr="002276C0" w:rsidRDefault="005F25B5" w:rsidP="005F25B5">
      <w:pPr>
        <w:jc w:val="both"/>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r w:rsidRPr="002276C0">
        <w:rPr>
          <w:rFonts w:ascii="Nikosh" w:eastAsia="Nikosh" w:hAnsi="Nikosh" w:cs="Nikosh"/>
          <w:sz w:val="26"/>
          <w:szCs w:val="26"/>
          <w:cs/>
          <w:lang w:bidi="bn-BD"/>
        </w:rPr>
        <w:t xml:space="preserve">                                                      ছবিঃ বাটা মাছ</w:t>
      </w:r>
    </w:p>
    <w:p w:rsidR="005F25B5" w:rsidRDefault="005F25B5" w:rsidP="005F25B5">
      <w:pPr>
        <w:tabs>
          <w:tab w:val="left" w:pos="3780"/>
        </w:tabs>
        <w:jc w:val="both"/>
        <w:rPr>
          <w:b/>
          <w:sz w:val="26"/>
          <w:szCs w:val="26"/>
        </w:rPr>
      </w:pPr>
    </w:p>
    <w:p w:rsidR="005F25B5" w:rsidRPr="002276C0" w:rsidRDefault="005F25B5" w:rsidP="005F25B5">
      <w:pPr>
        <w:tabs>
          <w:tab w:val="left" w:pos="3780"/>
        </w:tabs>
        <w:jc w:val="both"/>
        <w:rPr>
          <w:b/>
          <w:sz w:val="26"/>
          <w:szCs w:val="26"/>
        </w:rPr>
      </w:pPr>
      <w:r w:rsidRPr="002276C0">
        <w:rPr>
          <w:rFonts w:ascii="Nikosh" w:eastAsia="Nikosh" w:hAnsi="Nikosh" w:cs="Nikosh"/>
          <w:b/>
          <w:bCs/>
          <w:sz w:val="26"/>
          <w:szCs w:val="26"/>
          <w:cs/>
          <w:lang w:bidi="bn-BD"/>
        </w:rPr>
        <w:lastRenderedPageBreak/>
        <w:t xml:space="preserve">আবাসস্থল </w:t>
      </w:r>
    </w:p>
    <w:p w:rsidR="005F25B5" w:rsidRPr="00B716F2" w:rsidRDefault="005F25B5" w:rsidP="005F25B5">
      <w:pPr>
        <w:tabs>
          <w:tab w:val="left" w:pos="3780"/>
        </w:tabs>
        <w:jc w:val="both"/>
        <w:rPr>
          <w:sz w:val="6"/>
          <w:szCs w:val="26"/>
        </w:rPr>
      </w:pPr>
    </w:p>
    <w:p w:rsidR="005F25B5" w:rsidRPr="00A356A8" w:rsidRDefault="005F25B5" w:rsidP="005F25B5">
      <w:pPr>
        <w:jc w:val="both"/>
        <w:rPr>
          <w:szCs w:val="26"/>
        </w:rPr>
      </w:pPr>
      <w:r w:rsidRPr="00A356A8">
        <w:rPr>
          <w:rFonts w:ascii="Nikosh" w:eastAsia="Nikosh" w:hAnsi="Nikosh" w:cs="Nikosh"/>
          <w:szCs w:val="26"/>
          <w:cs/>
          <w:lang w:bidi="bn-BD"/>
        </w:rPr>
        <w:t xml:space="preserve">বাটা বাংলাদেশের সর্বত্র নদী-নালা, খাল-বিল, পুকুর-দীঘি, হাওর, ধানক্ষেত, বর্ষায় প্লাবিত ভূমিতে পাওয়া যায়। </w:t>
      </w:r>
    </w:p>
    <w:p w:rsidR="005F25B5" w:rsidRPr="000A6E07" w:rsidRDefault="005F25B5" w:rsidP="005F25B5">
      <w:pPr>
        <w:tabs>
          <w:tab w:val="left" w:pos="3780"/>
        </w:tabs>
        <w:rPr>
          <w:b/>
          <w:sz w:val="8"/>
          <w:szCs w:val="26"/>
        </w:rPr>
      </w:pPr>
    </w:p>
    <w:p w:rsidR="005F25B5" w:rsidRPr="002276C0" w:rsidRDefault="005F25B5" w:rsidP="005F25B5">
      <w:pPr>
        <w:tabs>
          <w:tab w:val="left" w:pos="3780"/>
        </w:tabs>
        <w:rPr>
          <w:b/>
          <w:sz w:val="26"/>
          <w:szCs w:val="26"/>
        </w:rPr>
      </w:pPr>
      <w:r w:rsidRPr="002276C0">
        <w:rPr>
          <w:rFonts w:ascii="Nikosh" w:eastAsia="Nikosh" w:hAnsi="Nikosh" w:cs="Nikosh"/>
          <w:b/>
          <w:bCs/>
          <w:sz w:val="26"/>
          <w:szCs w:val="26"/>
          <w:cs/>
          <w:lang w:bidi="bn-BD"/>
        </w:rPr>
        <w:t>খাদ্য ও খাদ্যাভ্যাস</w:t>
      </w:r>
    </w:p>
    <w:p w:rsidR="005F25B5" w:rsidRPr="00B716F2" w:rsidRDefault="005F25B5" w:rsidP="005F25B5">
      <w:pPr>
        <w:rPr>
          <w:sz w:val="6"/>
          <w:szCs w:val="26"/>
        </w:rPr>
      </w:pPr>
    </w:p>
    <w:p w:rsidR="005F25B5" w:rsidRPr="00A356A8" w:rsidRDefault="005F25B5" w:rsidP="005F25B5">
      <w:pPr>
        <w:jc w:val="both"/>
        <w:rPr>
          <w:szCs w:val="26"/>
        </w:rPr>
      </w:pPr>
      <w:r w:rsidRPr="00A356A8">
        <w:rPr>
          <w:rFonts w:ascii="Nikosh" w:eastAsia="Nikosh" w:hAnsi="Nikosh" w:cs="Nikosh"/>
          <w:szCs w:val="26"/>
          <w:cs/>
          <w:lang w:bidi="bn-BD"/>
        </w:rPr>
        <w:t>বাটা মাছ পেরিফাইটন, ড্রেট্রিটাস, পোকা-মাকড়ের লার্ভি, প্রোটোজোয়া, শেওলা ইত্যাদি খেয়ে থাকে।</w:t>
      </w:r>
    </w:p>
    <w:p w:rsidR="005F25B5" w:rsidRPr="000A6E07" w:rsidRDefault="005F25B5" w:rsidP="005F25B5">
      <w:pPr>
        <w:jc w:val="both"/>
        <w:rPr>
          <w:b/>
          <w:sz w:val="8"/>
          <w:szCs w:val="26"/>
        </w:rPr>
      </w:pPr>
    </w:p>
    <w:p w:rsidR="005F25B5" w:rsidRPr="002276C0" w:rsidRDefault="005F25B5" w:rsidP="005F25B5">
      <w:pPr>
        <w:jc w:val="both"/>
        <w:rPr>
          <w:sz w:val="26"/>
          <w:szCs w:val="26"/>
        </w:rPr>
      </w:pPr>
      <w:r w:rsidRPr="002276C0">
        <w:rPr>
          <w:rFonts w:ascii="Nikosh" w:eastAsia="Nikosh" w:hAnsi="Nikosh" w:cs="Nikosh"/>
          <w:b/>
          <w:bCs/>
          <w:sz w:val="26"/>
          <w:szCs w:val="26"/>
          <w:cs/>
          <w:lang w:bidi="bn-BD"/>
        </w:rPr>
        <w:t xml:space="preserve">পরিপক্কতা ও প্রজনন </w:t>
      </w:r>
      <w:r w:rsidRPr="002276C0">
        <w:rPr>
          <w:rFonts w:ascii="Nikosh" w:eastAsia="Nikosh" w:hAnsi="Nikosh" w:cs="Nikosh"/>
          <w:sz w:val="26"/>
          <w:szCs w:val="26"/>
          <w:cs/>
          <w:lang w:bidi="bn-BD"/>
        </w:rPr>
        <w:t xml:space="preserve"> </w:t>
      </w:r>
    </w:p>
    <w:p w:rsidR="005F25B5" w:rsidRDefault="005F25B5" w:rsidP="005F25B5">
      <w:pPr>
        <w:jc w:val="both"/>
        <w:rPr>
          <w:rFonts w:ascii="Nikosh" w:eastAsia="Nikosh" w:hAnsi="Nikosh" w:cs="Nikosh"/>
          <w:szCs w:val="26"/>
          <w:cs/>
          <w:lang w:bidi="bn-BD"/>
        </w:rPr>
      </w:pPr>
      <w:r w:rsidRPr="00A356A8">
        <w:rPr>
          <w:rFonts w:ascii="Nikosh" w:eastAsia="Nikosh" w:hAnsi="Nikosh" w:cs="Nikosh"/>
          <w:szCs w:val="26"/>
          <w:cs/>
          <w:lang w:bidi="bn-BD"/>
        </w:rPr>
        <w:t xml:space="preserve">বর্ষাকালে বাটা মাছ প্রজনন করে। বদ্ধ পানিতে এ মাছ ডিম দেয় না। এক বছরের মধ্যেই প্রজননক্ষম হয় এবং প্রণোদিত প্রজননের মাধ্যমে এ মাছের পোনা উৎপাদন করা যায়। </w:t>
      </w:r>
    </w:p>
    <w:p w:rsidR="00316B2E" w:rsidRPr="00A356A8" w:rsidRDefault="00316B2E" w:rsidP="005F25B5">
      <w:pPr>
        <w:jc w:val="both"/>
        <w:rPr>
          <w:b/>
          <w:szCs w:val="26"/>
        </w:rPr>
      </w:pPr>
    </w:p>
    <w:p w:rsidR="005F25B5" w:rsidRPr="000A6E07" w:rsidRDefault="005F25B5" w:rsidP="005F25B5">
      <w:pPr>
        <w:rPr>
          <w:b/>
          <w:szCs w:val="26"/>
        </w:rPr>
      </w:pPr>
      <w:r w:rsidRPr="002276C0">
        <w:rPr>
          <w:rFonts w:ascii="Nikosh" w:eastAsia="Nikosh" w:hAnsi="Nikosh" w:cs="Nikosh"/>
          <w:b/>
          <w:bCs/>
          <w:sz w:val="26"/>
          <w:szCs w:val="26"/>
          <w:cs/>
          <w:lang w:bidi="bn-BD"/>
        </w:rPr>
        <w:t xml:space="preserve">চাপিলা মাছের জীববিদ্যা </w:t>
      </w:r>
      <w:r w:rsidRPr="00B716F2">
        <w:rPr>
          <w:rFonts w:ascii="Nikosh" w:eastAsia="Nikosh" w:hAnsi="Nikosh" w:cs="Nikosh"/>
          <w:b/>
          <w:bCs/>
          <w:szCs w:val="26"/>
          <w:cs/>
          <w:lang w:bidi="bn-BD"/>
        </w:rPr>
        <w:t>(</w:t>
      </w:r>
      <w:r w:rsidRPr="00B716F2">
        <w:rPr>
          <w:b/>
          <w:szCs w:val="26"/>
        </w:rPr>
        <w:t>Biology of Chapila fish)</w:t>
      </w:r>
    </w:p>
    <w:p w:rsidR="005F25B5" w:rsidRPr="000A6E07" w:rsidRDefault="005F25B5" w:rsidP="005F25B5">
      <w:pPr>
        <w:rPr>
          <w:b/>
          <w:sz w:val="10"/>
          <w:szCs w:val="26"/>
        </w:rPr>
      </w:pPr>
    </w:p>
    <w:p w:rsidR="005F25B5" w:rsidRPr="002276C0" w:rsidRDefault="005F25B5" w:rsidP="005F25B5">
      <w:pPr>
        <w:rPr>
          <w:b/>
          <w:sz w:val="26"/>
          <w:szCs w:val="26"/>
        </w:rPr>
      </w:pPr>
      <w:r w:rsidRPr="002276C0">
        <w:rPr>
          <w:rFonts w:ascii="Nikosh" w:eastAsia="Nikosh" w:hAnsi="Nikosh" w:cs="Nikosh"/>
          <w:b/>
          <w:bCs/>
          <w:sz w:val="26"/>
          <w:szCs w:val="26"/>
          <w:cs/>
          <w:lang w:bidi="bn-BD"/>
        </w:rPr>
        <w:t xml:space="preserve">চাপিলা মাছের শ্রেণীবিন্যাস </w:t>
      </w:r>
      <w:r w:rsidRPr="00B716F2">
        <w:rPr>
          <w:rFonts w:ascii="Nikosh" w:eastAsia="Nikosh" w:hAnsi="Nikosh" w:cs="Nikosh"/>
          <w:b/>
          <w:bCs/>
          <w:szCs w:val="26"/>
          <w:cs/>
          <w:lang w:bidi="bn-BD"/>
        </w:rPr>
        <w:t>(</w:t>
      </w:r>
      <w:r w:rsidRPr="00B716F2">
        <w:rPr>
          <w:b/>
          <w:szCs w:val="26"/>
        </w:rPr>
        <w:t>Classification)</w:t>
      </w:r>
      <w:r w:rsidRPr="00B716F2">
        <w:rPr>
          <w:rFonts w:ascii="Nikosh" w:eastAsia="Nikosh" w:hAnsi="Nikosh" w:cs="Nikosh"/>
          <w:b/>
          <w:bCs/>
          <w:szCs w:val="26"/>
          <w:cs/>
          <w:lang w:bidi="bn-BD"/>
        </w:rPr>
        <w:t xml:space="preserve"> </w:t>
      </w:r>
    </w:p>
    <w:p w:rsidR="005F25B5" w:rsidRPr="00B716F2" w:rsidRDefault="005F25B5" w:rsidP="005F25B5">
      <w:pPr>
        <w:rPr>
          <w:szCs w:val="26"/>
        </w:rPr>
      </w:pPr>
      <w:r w:rsidRPr="00B716F2">
        <w:rPr>
          <w:szCs w:val="26"/>
        </w:rPr>
        <w:t xml:space="preserve"> </w:t>
      </w:r>
      <w:r>
        <w:rPr>
          <w:szCs w:val="26"/>
        </w:rPr>
        <w:t xml:space="preserve">                     Phylum - </w:t>
      </w:r>
      <w:r w:rsidRPr="00B716F2">
        <w:rPr>
          <w:szCs w:val="26"/>
        </w:rPr>
        <w:t>Chordata</w:t>
      </w:r>
    </w:p>
    <w:p w:rsidR="005F25B5" w:rsidRPr="00B716F2" w:rsidRDefault="005F25B5" w:rsidP="005F25B5">
      <w:pPr>
        <w:rPr>
          <w:szCs w:val="26"/>
        </w:rPr>
      </w:pPr>
      <w:r w:rsidRPr="00B716F2">
        <w:rPr>
          <w:szCs w:val="26"/>
        </w:rPr>
        <w:t xml:space="preserve">                  </w:t>
      </w:r>
      <w:r>
        <w:rPr>
          <w:szCs w:val="26"/>
        </w:rPr>
        <w:t xml:space="preserve">         Class-  </w:t>
      </w:r>
      <w:r w:rsidRPr="00B716F2">
        <w:rPr>
          <w:szCs w:val="26"/>
        </w:rPr>
        <w:t>Osteichthyes</w:t>
      </w:r>
    </w:p>
    <w:p w:rsidR="005F25B5" w:rsidRPr="00B716F2" w:rsidRDefault="005F25B5" w:rsidP="005F25B5">
      <w:pPr>
        <w:rPr>
          <w:szCs w:val="26"/>
        </w:rPr>
      </w:pPr>
      <w:r w:rsidRPr="00B716F2">
        <w:rPr>
          <w:szCs w:val="26"/>
        </w:rPr>
        <w:t xml:space="preserve">          </w:t>
      </w:r>
      <w:r>
        <w:rPr>
          <w:szCs w:val="26"/>
        </w:rPr>
        <w:t xml:space="preserve">                      Order- </w:t>
      </w:r>
      <w:r w:rsidRPr="00B716F2">
        <w:rPr>
          <w:szCs w:val="26"/>
        </w:rPr>
        <w:t>Clupeiformes</w:t>
      </w:r>
    </w:p>
    <w:p w:rsidR="005F25B5" w:rsidRPr="00B716F2" w:rsidRDefault="005F25B5" w:rsidP="005F25B5">
      <w:pPr>
        <w:rPr>
          <w:szCs w:val="26"/>
        </w:rPr>
      </w:pPr>
      <w:r w:rsidRPr="00B716F2">
        <w:rPr>
          <w:szCs w:val="26"/>
        </w:rPr>
        <w:t xml:space="preserve">              </w:t>
      </w:r>
      <w:r>
        <w:rPr>
          <w:szCs w:val="26"/>
        </w:rPr>
        <w:t xml:space="preserve">                       Family- </w:t>
      </w:r>
      <w:r w:rsidRPr="00B716F2">
        <w:rPr>
          <w:szCs w:val="26"/>
        </w:rPr>
        <w:t>Clupeidae</w:t>
      </w:r>
    </w:p>
    <w:p w:rsidR="005F25B5" w:rsidRPr="00B716F2" w:rsidRDefault="005F25B5" w:rsidP="005F25B5">
      <w:pPr>
        <w:rPr>
          <w:i/>
          <w:szCs w:val="26"/>
        </w:rPr>
      </w:pPr>
      <w:r w:rsidRPr="00B716F2">
        <w:rPr>
          <w:szCs w:val="26"/>
        </w:rPr>
        <w:t xml:space="preserve">                   </w:t>
      </w:r>
      <w:r>
        <w:rPr>
          <w:szCs w:val="26"/>
        </w:rPr>
        <w:t xml:space="preserve">                       Genus- </w:t>
      </w:r>
      <w:r w:rsidRPr="00B716F2">
        <w:rPr>
          <w:b/>
          <w:i/>
          <w:szCs w:val="26"/>
        </w:rPr>
        <w:t>Gudusia</w:t>
      </w:r>
    </w:p>
    <w:p w:rsidR="005F25B5" w:rsidRPr="00B716F2" w:rsidRDefault="005F25B5" w:rsidP="005F25B5">
      <w:pPr>
        <w:rPr>
          <w:szCs w:val="26"/>
        </w:rPr>
      </w:pPr>
      <w:r w:rsidRPr="00B716F2">
        <w:rPr>
          <w:szCs w:val="26"/>
        </w:rPr>
        <w:t xml:space="preserve">                                                Species- </w:t>
      </w:r>
      <w:r>
        <w:rPr>
          <w:b/>
          <w:i/>
          <w:szCs w:val="26"/>
        </w:rPr>
        <w:t>G.</w:t>
      </w:r>
      <w:r w:rsidRPr="00B716F2">
        <w:rPr>
          <w:b/>
          <w:i/>
          <w:szCs w:val="26"/>
        </w:rPr>
        <w:t xml:space="preserve"> chapra</w:t>
      </w:r>
    </w:p>
    <w:p w:rsidR="005F25B5" w:rsidRDefault="005F25B5" w:rsidP="005F25B5">
      <w:pPr>
        <w:rPr>
          <w:sz w:val="26"/>
          <w:szCs w:val="26"/>
        </w:rPr>
      </w:pPr>
    </w:p>
    <w:p w:rsidR="005F25B5" w:rsidRPr="002276C0" w:rsidRDefault="005F25B5" w:rsidP="005F25B5">
      <w:pPr>
        <w:rPr>
          <w:sz w:val="26"/>
          <w:szCs w:val="26"/>
        </w:rPr>
      </w:pPr>
      <w:r w:rsidRPr="002276C0">
        <w:rPr>
          <w:rFonts w:ascii="Nikosh" w:eastAsia="Nikosh" w:hAnsi="Nikosh" w:cs="Nikosh"/>
          <w:sz w:val="26"/>
          <w:szCs w:val="26"/>
          <w:cs/>
          <w:lang w:bidi="bn-BD"/>
        </w:rPr>
        <w:t>স্থানীয় নাম</w:t>
      </w:r>
      <w:r>
        <w:rPr>
          <w:rFonts w:ascii="Nikosh" w:eastAsia="Nikosh" w:hAnsi="Nikosh" w:cs="Nikosh"/>
          <w:sz w:val="26"/>
          <w:szCs w:val="26"/>
          <w:cs/>
          <w:lang w:bidi="bn-BD"/>
        </w:rPr>
        <w:t xml:space="preserve"> </w:t>
      </w:r>
      <w:r w:rsidR="00316B2E">
        <w:rPr>
          <w:rFonts w:ascii="Nikosh" w:eastAsia="Nikosh" w:hAnsi="Nikosh" w:cs="Nikosh"/>
          <w:sz w:val="26"/>
          <w:szCs w:val="26"/>
          <w:cs/>
          <w:lang w:bidi="bn-BD"/>
        </w:rPr>
        <w:t>:</w:t>
      </w:r>
      <w:r w:rsidRPr="002276C0">
        <w:rPr>
          <w:rFonts w:ascii="Nikosh" w:eastAsia="Nikosh" w:hAnsi="Nikosh" w:cs="Nikosh"/>
          <w:sz w:val="26"/>
          <w:szCs w:val="26"/>
          <w:cs/>
          <w:lang w:bidi="bn-BD"/>
        </w:rPr>
        <w:t xml:space="preserve"> চাপিলা</w:t>
      </w:r>
    </w:p>
    <w:p w:rsidR="005F25B5" w:rsidRPr="002276C0" w:rsidRDefault="005F25B5" w:rsidP="005F25B5">
      <w:pPr>
        <w:rPr>
          <w:sz w:val="26"/>
          <w:szCs w:val="26"/>
        </w:rPr>
      </w:pPr>
      <w:r>
        <w:rPr>
          <w:rFonts w:ascii="Nikosh" w:eastAsia="Nikosh" w:hAnsi="Nikosh" w:cs="Nikosh"/>
          <w:sz w:val="26"/>
          <w:szCs w:val="26"/>
          <w:cs/>
          <w:lang w:bidi="bn-BD"/>
        </w:rPr>
        <w:t xml:space="preserve">ইংরেজী নাম </w:t>
      </w:r>
      <w:r w:rsidR="00316B2E">
        <w:rPr>
          <w:rFonts w:ascii="Nikosh" w:eastAsia="Nikosh" w:hAnsi="Nikosh" w:cs="Nikosh"/>
          <w:sz w:val="26"/>
          <w:szCs w:val="26"/>
          <w:cs/>
          <w:lang w:bidi="bn-BD"/>
        </w:rPr>
        <w:t>:</w:t>
      </w:r>
      <w:r w:rsidRPr="002276C0">
        <w:rPr>
          <w:rFonts w:ascii="Nikosh" w:eastAsia="Nikosh" w:hAnsi="Nikosh" w:cs="Nikosh"/>
          <w:sz w:val="26"/>
          <w:szCs w:val="26"/>
          <w:cs/>
          <w:lang w:bidi="bn-BD"/>
        </w:rPr>
        <w:t xml:space="preserve"> </w:t>
      </w:r>
      <w:r w:rsidRPr="00B716F2">
        <w:rPr>
          <w:szCs w:val="26"/>
        </w:rPr>
        <w:t>Herring</w:t>
      </w:r>
    </w:p>
    <w:p w:rsidR="005F25B5" w:rsidRPr="00B716F2" w:rsidRDefault="005F25B5" w:rsidP="005F25B5">
      <w:pPr>
        <w:ind w:left="2880" w:firstLine="720"/>
        <w:rPr>
          <w:sz w:val="12"/>
          <w:szCs w:val="26"/>
        </w:rPr>
      </w:pPr>
    </w:p>
    <w:p w:rsidR="005F25B5" w:rsidRPr="00E52290" w:rsidRDefault="005F25B5" w:rsidP="005F25B5">
      <w:pPr>
        <w:jc w:val="both"/>
        <w:rPr>
          <w:b/>
          <w:sz w:val="12"/>
          <w:szCs w:val="26"/>
        </w:rPr>
      </w:pPr>
    </w:p>
    <w:p w:rsidR="005F25B5" w:rsidRPr="002276C0" w:rsidRDefault="005F25B5" w:rsidP="005F25B5">
      <w:pPr>
        <w:jc w:val="both"/>
        <w:rPr>
          <w:b/>
          <w:sz w:val="26"/>
          <w:szCs w:val="26"/>
        </w:rPr>
      </w:pPr>
      <w:r w:rsidRPr="002276C0">
        <w:rPr>
          <w:rFonts w:ascii="Nikosh" w:eastAsia="Nikosh" w:hAnsi="Nikosh" w:cs="Nikosh"/>
          <w:b/>
          <w:bCs/>
          <w:sz w:val="26"/>
          <w:szCs w:val="26"/>
          <w:cs/>
          <w:lang w:bidi="bn-BD"/>
        </w:rPr>
        <w:t>বাহ্যিক বৈশিষ্ট্য</w:t>
      </w:r>
    </w:p>
    <w:p w:rsidR="005F25B5" w:rsidRPr="002276C0" w:rsidRDefault="005F25B5" w:rsidP="005F25B5">
      <w:pPr>
        <w:jc w:val="both"/>
        <w:rPr>
          <w:b/>
          <w:sz w:val="26"/>
          <w:szCs w:val="26"/>
        </w:rPr>
      </w:pPr>
      <w:r w:rsidRPr="002276C0">
        <w:rPr>
          <w:rFonts w:ascii="Nikosh" w:eastAsia="Nikosh" w:hAnsi="Nikosh" w:cs="Nikosh"/>
          <w:sz w:val="26"/>
          <w:szCs w:val="26"/>
          <w:cs/>
          <w:lang w:bidi="bn-BD"/>
        </w:rPr>
        <w:t xml:space="preserve">চাপিলা উজ্জ্বল রূপালি বর্ণের মাছ। শরীর চেপ্টা, উপরের অংশের তুলনায় নীচের অংশ </w:t>
      </w:r>
      <w:r w:rsidR="00A32760">
        <w:rPr>
          <w:rFonts w:ascii="Vrinda" w:eastAsia="Nikosh" w:hAnsi="Vrinda" w:cs="Vrinda" w:hint="cs"/>
          <w:sz w:val="26"/>
          <w:szCs w:val="26"/>
          <w:cs/>
          <w:lang w:bidi="bn-BD"/>
        </w:rPr>
        <w:t>বেশি</w:t>
      </w:r>
      <w:r w:rsidRPr="002276C0">
        <w:rPr>
          <w:rFonts w:ascii="Nikosh" w:eastAsia="Nikosh" w:hAnsi="Nikosh" w:cs="Nikosh"/>
          <w:sz w:val="26"/>
          <w:szCs w:val="26"/>
          <w:cs/>
          <w:lang w:bidi="bn-BD"/>
        </w:rPr>
        <w:t xml:space="preserve"> বাঁকানো। ঘাড়ের কাছে একটি কালো দাগ আছে। এ মাছ ২০ সেমি. পর্যন্ত লম্বা হয়ে থাকে। একক ও মিশ্র পদ্ধতিতে এ মাছ চাষ করা যেতে পারে।</w:t>
      </w:r>
    </w:p>
    <w:p w:rsidR="005F25B5" w:rsidRPr="002276C0" w:rsidRDefault="005F25B5" w:rsidP="005F25B5">
      <w:pPr>
        <w:jc w:val="both"/>
        <w:rPr>
          <w:sz w:val="26"/>
          <w:szCs w:val="26"/>
        </w:rPr>
      </w:pPr>
    </w:p>
    <w:p w:rsidR="005F25B5" w:rsidRPr="002276C0" w:rsidRDefault="005F25B5" w:rsidP="005F25B5">
      <w:pPr>
        <w:jc w:val="both"/>
        <w:rPr>
          <w:sz w:val="26"/>
          <w:szCs w:val="26"/>
        </w:rPr>
      </w:pPr>
    </w:p>
    <w:p w:rsidR="005F25B5" w:rsidRPr="002276C0" w:rsidRDefault="005F25B5" w:rsidP="005F25B5">
      <w:pPr>
        <w:jc w:val="both"/>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p>
    <w:p w:rsidR="005F25B5" w:rsidRPr="002276C0" w:rsidRDefault="005F25B5" w:rsidP="005F25B5">
      <w:pPr>
        <w:tabs>
          <w:tab w:val="left" w:pos="3780"/>
        </w:tabs>
        <w:rPr>
          <w:sz w:val="26"/>
          <w:szCs w:val="26"/>
        </w:rPr>
      </w:pPr>
      <w:r w:rsidRPr="002276C0">
        <w:rPr>
          <w:rFonts w:ascii="Nikosh" w:eastAsia="Nikosh" w:hAnsi="Nikosh" w:cs="Nikosh"/>
          <w:sz w:val="26"/>
          <w:szCs w:val="26"/>
          <w:cs/>
          <w:lang w:bidi="bn-BD"/>
        </w:rPr>
        <w:t xml:space="preserve">                                                      ছবিঃ চাপিলা মাছ</w:t>
      </w:r>
    </w:p>
    <w:p w:rsidR="005F25B5" w:rsidRDefault="005F25B5" w:rsidP="005F25B5">
      <w:pPr>
        <w:tabs>
          <w:tab w:val="left" w:pos="3780"/>
        </w:tabs>
        <w:jc w:val="both"/>
        <w:rPr>
          <w:b/>
          <w:sz w:val="26"/>
          <w:szCs w:val="26"/>
        </w:rPr>
      </w:pPr>
    </w:p>
    <w:p w:rsidR="005F25B5" w:rsidRDefault="005F25B5" w:rsidP="005F25B5">
      <w:pPr>
        <w:tabs>
          <w:tab w:val="left" w:pos="3780"/>
        </w:tabs>
        <w:jc w:val="both"/>
        <w:rPr>
          <w:b/>
          <w:sz w:val="26"/>
          <w:szCs w:val="26"/>
        </w:rPr>
      </w:pPr>
    </w:p>
    <w:p w:rsidR="005F25B5" w:rsidRPr="002276C0" w:rsidRDefault="005F25B5" w:rsidP="005F25B5">
      <w:pPr>
        <w:tabs>
          <w:tab w:val="left" w:pos="3780"/>
        </w:tabs>
        <w:jc w:val="both"/>
        <w:rPr>
          <w:b/>
          <w:sz w:val="26"/>
          <w:szCs w:val="26"/>
        </w:rPr>
      </w:pPr>
      <w:r w:rsidRPr="002276C0">
        <w:rPr>
          <w:rFonts w:ascii="Nikosh" w:eastAsia="Nikosh" w:hAnsi="Nikosh" w:cs="Nikosh"/>
          <w:b/>
          <w:bCs/>
          <w:sz w:val="26"/>
          <w:szCs w:val="26"/>
          <w:cs/>
          <w:lang w:bidi="bn-BD"/>
        </w:rPr>
        <w:t xml:space="preserve">আবাসস্থল </w:t>
      </w:r>
    </w:p>
    <w:p w:rsidR="005F25B5" w:rsidRPr="00B716F2" w:rsidRDefault="005F25B5" w:rsidP="005F25B5">
      <w:pPr>
        <w:tabs>
          <w:tab w:val="left" w:pos="3780"/>
        </w:tabs>
        <w:jc w:val="both"/>
        <w:rPr>
          <w:sz w:val="8"/>
          <w:szCs w:val="26"/>
        </w:rPr>
      </w:pPr>
    </w:p>
    <w:p w:rsidR="005F25B5" w:rsidRPr="00A356A8" w:rsidRDefault="005F25B5" w:rsidP="005F25B5">
      <w:pPr>
        <w:jc w:val="both"/>
        <w:rPr>
          <w:szCs w:val="26"/>
        </w:rPr>
      </w:pPr>
      <w:r w:rsidRPr="00A356A8">
        <w:rPr>
          <w:rFonts w:ascii="Nikosh" w:eastAsia="Nikosh" w:hAnsi="Nikosh" w:cs="Nikosh"/>
          <w:szCs w:val="26"/>
          <w:cs/>
          <w:lang w:bidi="bn-BD"/>
        </w:rPr>
        <w:t xml:space="preserve">এ দেশের নদী-নালা, খাল-বিল  বর্ষায় প্লাবিত ভূমিতে এদের পাওয়া যায়। </w:t>
      </w:r>
    </w:p>
    <w:p w:rsidR="005F25B5" w:rsidRPr="00E52290" w:rsidRDefault="005F25B5" w:rsidP="005F25B5">
      <w:pPr>
        <w:tabs>
          <w:tab w:val="left" w:pos="3780"/>
        </w:tabs>
        <w:rPr>
          <w:b/>
          <w:sz w:val="10"/>
          <w:szCs w:val="26"/>
        </w:rPr>
      </w:pPr>
    </w:p>
    <w:p w:rsidR="005F25B5" w:rsidRPr="002276C0" w:rsidRDefault="005F25B5" w:rsidP="005F25B5">
      <w:pPr>
        <w:tabs>
          <w:tab w:val="left" w:pos="3780"/>
        </w:tabs>
        <w:rPr>
          <w:b/>
          <w:sz w:val="26"/>
          <w:szCs w:val="26"/>
        </w:rPr>
      </w:pPr>
      <w:r w:rsidRPr="002276C0">
        <w:rPr>
          <w:rFonts w:ascii="Nikosh" w:eastAsia="Nikosh" w:hAnsi="Nikosh" w:cs="Nikosh"/>
          <w:b/>
          <w:bCs/>
          <w:sz w:val="26"/>
          <w:szCs w:val="26"/>
          <w:cs/>
          <w:lang w:bidi="bn-BD"/>
        </w:rPr>
        <w:t>খাদ্য ও খাদ্যাভ্যাস</w:t>
      </w:r>
    </w:p>
    <w:p w:rsidR="005F25B5" w:rsidRPr="00E52290" w:rsidRDefault="005F25B5" w:rsidP="005F25B5">
      <w:pPr>
        <w:rPr>
          <w:sz w:val="4"/>
          <w:szCs w:val="26"/>
        </w:rPr>
      </w:pPr>
    </w:p>
    <w:p w:rsidR="005F25B5" w:rsidRPr="00A356A8" w:rsidRDefault="005F25B5" w:rsidP="005F25B5">
      <w:pPr>
        <w:jc w:val="both"/>
        <w:rPr>
          <w:szCs w:val="26"/>
        </w:rPr>
      </w:pPr>
      <w:r w:rsidRPr="00A356A8">
        <w:rPr>
          <w:rFonts w:ascii="Nikosh" w:eastAsia="Nikosh" w:hAnsi="Nikosh" w:cs="Nikosh"/>
          <w:szCs w:val="26"/>
          <w:cs/>
          <w:lang w:bidi="bn-BD"/>
        </w:rPr>
        <w:t xml:space="preserve">ছোট অবস্থায়  পোকা-মাকড়, ও শেওলা খেতে ভালবাসে। প্রাপ্ত বয়সে ফাইটোপ্লাংকটন ও প্রোটোজোয়া খেয়ে থাকে। </w:t>
      </w:r>
      <w:r w:rsidR="00316B2E">
        <w:rPr>
          <w:rFonts w:ascii="Vrinda" w:eastAsia="Nikosh" w:hAnsi="Vrinda" w:cs="Vrinda"/>
          <w:szCs w:val="26"/>
          <w:cs/>
          <w:lang w:bidi="bn-BD"/>
        </w:rPr>
        <w:t>চাষের</w:t>
      </w:r>
      <w:r w:rsidRPr="00A356A8">
        <w:rPr>
          <w:rFonts w:ascii="Nikosh" w:eastAsia="Nikosh" w:hAnsi="Nikosh" w:cs="Nikosh"/>
          <w:szCs w:val="26"/>
          <w:cs/>
          <w:lang w:bidi="bn-BD"/>
        </w:rPr>
        <w:t xml:space="preserve"> পুকুরে সম্পুরক খাদ্য হিসাবে সরিষার খৈল, চাউলের কুঁড়া, গমের ভূঁষি, ফিশ মিল ইত্যাদি খায়।</w:t>
      </w:r>
    </w:p>
    <w:p w:rsidR="005F25B5" w:rsidRPr="00B716F2" w:rsidRDefault="005F25B5" w:rsidP="005F25B5">
      <w:pPr>
        <w:jc w:val="both"/>
        <w:rPr>
          <w:sz w:val="10"/>
          <w:szCs w:val="26"/>
        </w:rPr>
      </w:pPr>
    </w:p>
    <w:p w:rsidR="005F25B5" w:rsidRDefault="005F25B5" w:rsidP="005F25B5">
      <w:pPr>
        <w:jc w:val="both"/>
        <w:rPr>
          <w:sz w:val="26"/>
          <w:szCs w:val="26"/>
        </w:rPr>
      </w:pPr>
      <w:r w:rsidRPr="002276C0">
        <w:rPr>
          <w:rFonts w:ascii="Nikosh" w:eastAsia="Nikosh" w:hAnsi="Nikosh" w:cs="Nikosh"/>
          <w:b/>
          <w:bCs/>
          <w:sz w:val="26"/>
          <w:szCs w:val="26"/>
          <w:cs/>
          <w:lang w:bidi="bn-BD"/>
        </w:rPr>
        <w:t xml:space="preserve">পরিপক্কতা ও প্রজনন </w:t>
      </w:r>
      <w:r w:rsidRPr="002276C0">
        <w:rPr>
          <w:rFonts w:ascii="Nikosh" w:eastAsia="Nikosh" w:hAnsi="Nikosh" w:cs="Nikosh"/>
          <w:sz w:val="26"/>
          <w:szCs w:val="26"/>
          <w:cs/>
          <w:lang w:bidi="bn-BD"/>
        </w:rPr>
        <w:t xml:space="preserve"> </w:t>
      </w:r>
    </w:p>
    <w:p w:rsidR="005F25B5" w:rsidRPr="00E52290" w:rsidRDefault="005F25B5" w:rsidP="005F25B5">
      <w:pPr>
        <w:jc w:val="both"/>
        <w:rPr>
          <w:sz w:val="10"/>
          <w:szCs w:val="26"/>
        </w:rPr>
      </w:pPr>
    </w:p>
    <w:p w:rsidR="005F25B5" w:rsidRDefault="005F25B5" w:rsidP="005F25B5">
      <w:pPr>
        <w:jc w:val="both"/>
        <w:rPr>
          <w:sz w:val="26"/>
          <w:szCs w:val="26"/>
        </w:rPr>
      </w:pPr>
      <w:r w:rsidRPr="00A356A8">
        <w:rPr>
          <w:rFonts w:ascii="Nikosh" w:eastAsia="Nikosh" w:hAnsi="Nikosh" w:cs="Nikosh"/>
          <w:szCs w:val="26"/>
          <w:cs/>
          <w:lang w:bidi="bn-BD"/>
        </w:rPr>
        <w:t>প্রজনন কাল এপ্রিল-আগষ্ট মাস পর্যন্ত এবং বছরে দু’বার প্রজনন করে। ডিম ধারণ ক্ষমতা ২৫</w:t>
      </w:r>
      <w:r>
        <w:rPr>
          <w:rFonts w:ascii="Nikosh" w:eastAsia="Nikosh" w:hAnsi="Nikosh" w:cs="Nikosh"/>
          <w:szCs w:val="26"/>
          <w:cs/>
          <w:lang w:bidi="bn-BD"/>
        </w:rPr>
        <w:t>,</w:t>
      </w:r>
      <w:r w:rsidRPr="00A356A8">
        <w:rPr>
          <w:rFonts w:ascii="Nikosh" w:eastAsia="Nikosh" w:hAnsi="Nikosh" w:cs="Nikosh"/>
          <w:szCs w:val="26"/>
          <w:cs/>
          <w:lang w:bidi="bn-BD"/>
        </w:rPr>
        <w:t>২০০ থেকে ১৫</w:t>
      </w:r>
      <w:r>
        <w:rPr>
          <w:rFonts w:ascii="Nikosh" w:eastAsia="Nikosh" w:hAnsi="Nikosh" w:cs="Nikosh"/>
          <w:szCs w:val="26"/>
          <w:cs/>
          <w:lang w:bidi="bn-BD"/>
        </w:rPr>
        <w:t>,</w:t>
      </w:r>
      <w:r w:rsidRPr="00A356A8">
        <w:rPr>
          <w:rFonts w:ascii="Nikosh" w:eastAsia="Nikosh" w:hAnsi="Nikosh" w:cs="Nikosh"/>
          <w:szCs w:val="26"/>
          <w:cs/>
          <w:lang w:bidi="bn-BD"/>
        </w:rPr>
        <w:t>৪৫০০</w:t>
      </w:r>
    </w:p>
    <w:p w:rsidR="005F25B5" w:rsidRPr="007175F0" w:rsidRDefault="005F25B5" w:rsidP="00316B2E">
      <w:pPr>
        <w:jc w:val="center"/>
        <w:rPr>
          <w:b/>
          <w:sz w:val="32"/>
          <w:lang w:val="en-GB"/>
        </w:rPr>
      </w:pPr>
      <w:r w:rsidRPr="007175F0">
        <w:rPr>
          <w:rFonts w:ascii="Nikosh" w:eastAsia="Nikosh" w:hAnsi="Nikosh" w:cs="Nikosh"/>
          <w:b/>
          <w:bCs/>
          <w:sz w:val="32"/>
          <w:cs/>
          <w:lang w:val="en-GB" w:bidi="bn-BD"/>
        </w:rPr>
        <w:lastRenderedPageBreak/>
        <w:t xml:space="preserve">দেশীয় জাতের </w:t>
      </w:r>
      <w:r>
        <w:rPr>
          <w:rFonts w:ascii="Nikosh" w:eastAsia="Nikosh" w:hAnsi="Nikosh" w:cs="Nikosh"/>
          <w:b/>
          <w:bCs/>
          <w:sz w:val="32"/>
          <w:cs/>
          <w:lang w:val="en-GB" w:bidi="bn-BD"/>
        </w:rPr>
        <w:t xml:space="preserve"> </w:t>
      </w:r>
      <w:r w:rsidRPr="007175F0">
        <w:rPr>
          <w:rFonts w:ascii="Nikosh" w:eastAsia="Nikosh" w:hAnsi="Nikosh" w:cs="Nikosh"/>
          <w:b/>
          <w:bCs/>
          <w:sz w:val="32"/>
          <w:cs/>
          <w:lang w:val="en-GB" w:bidi="bn-BD"/>
        </w:rPr>
        <w:t>ছোট মাছের জীববৈচিত্র্যের বর্তমান অবস্থা ও করণীয়</w:t>
      </w:r>
    </w:p>
    <w:p w:rsidR="005F25B5" w:rsidRDefault="005F25B5" w:rsidP="005F25B5">
      <w:pPr>
        <w:jc w:val="both"/>
        <w:rPr>
          <w:sz w:val="28"/>
          <w:lang w:val="en-GB"/>
        </w:rPr>
      </w:pPr>
    </w:p>
    <w:p w:rsidR="005F25B5" w:rsidRPr="0022746A" w:rsidRDefault="005F25B5" w:rsidP="005F25B5">
      <w:pPr>
        <w:spacing w:line="360" w:lineRule="auto"/>
        <w:jc w:val="both"/>
        <w:rPr>
          <w:b/>
          <w:sz w:val="26"/>
          <w:lang w:val="en-GB"/>
        </w:rPr>
      </w:pPr>
      <w:r w:rsidRPr="0022746A">
        <w:rPr>
          <w:rFonts w:ascii="Nikosh" w:eastAsia="Nikosh" w:hAnsi="Nikosh" w:cs="Nikosh"/>
          <w:b/>
          <w:bCs/>
          <w:sz w:val="26"/>
          <w:cs/>
          <w:lang w:val="en-GB" w:bidi="bn-BD"/>
        </w:rPr>
        <w:t>জীববৈচিত্র্য</w:t>
      </w:r>
    </w:p>
    <w:p w:rsidR="005F25B5" w:rsidRPr="007175F0" w:rsidRDefault="005F25B5" w:rsidP="005F25B5">
      <w:pPr>
        <w:jc w:val="both"/>
        <w:rPr>
          <w:lang w:val="en-GB"/>
        </w:rPr>
      </w:pPr>
      <w:r w:rsidRPr="007175F0">
        <w:rPr>
          <w:rFonts w:ascii="Nikosh" w:eastAsia="Nikosh" w:hAnsi="Nikosh" w:cs="Nikosh"/>
          <w:cs/>
          <w:lang w:val="en-GB" w:bidi="bn-BD"/>
        </w:rPr>
        <w:t>জীববৈচিত্র্য হলো প্রকৃতিতে জীবের ভিন্নতা (</w:t>
      </w:r>
      <w:r w:rsidRPr="007175F0">
        <w:rPr>
          <w:sz w:val="22"/>
          <w:lang w:val="en-GB"/>
        </w:rPr>
        <w:t>Variation</w:t>
      </w:r>
      <w:r w:rsidRPr="007175F0">
        <w:rPr>
          <w:rFonts w:ascii="Nikosh" w:eastAsia="Nikosh" w:hAnsi="Nikosh" w:cs="Nikosh"/>
          <w:cs/>
          <w:lang w:val="en-GB" w:bidi="bn-BD"/>
        </w:rPr>
        <w:t>) এবং বৈসাদৃশ্যতা (</w:t>
      </w:r>
      <w:r w:rsidRPr="007175F0">
        <w:rPr>
          <w:sz w:val="22"/>
          <w:lang w:val="en-GB"/>
        </w:rPr>
        <w:t>Variability</w:t>
      </w:r>
      <w:r w:rsidRPr="007175F0">
        <w:rPr>
          <w:rFonts w:ascii="Nikosh" w:eastAsia="Nikosh" w:hAnsi="Nikosh" w:cs="Nikosh"/>
          <w:cs/>
          <w:lang w:val="en-GB" w:bidi="bn-BD"/>
        </w:rPr>
        <w:t xml:space="preserve">)। অথবা জীববৈচিত্র্য বলতে বুঝায় প্রকৃতির বিচিত্র ধরণের জীব, যা জিন থেকে প্রজাতি পর্যন্ত বিস্তৃত এবং ইকোসিস্টেমের বিভিন্ন ধাপে অবস্থিত। অপরদিকে জীববৈচিত্র্য সংরক্ষণ হলো কতিপয় কার্যক্রমের সমন্বয়, যেমন- কোন কাঙ্খিত জীব বা জীবদের এবং এদের আবাসন ও বংশগতিকে রক্ষা করা; রক্ষণাবেক্ষণের জন্য উন্নয়ন কার্যক্রম বাস্তবায়ন করা; সম্পদের সহনশীল ব্যবহার; জলজ জীবের আবাসস্থল উন্নয়ন বা </w:t>
      </w:r>
      <w:r w:rsidR="00A32760">
        <w:rPr>
          <w:rFonts w:ascii="Vrinda" w:eastAsia="Nikosh" w:hAnsi="Vrinda" w:cs="Vrinda" w:hint="cs"/>
          <w:cs/>
          <w:lang w:val="en-GB" w:bidi="bn-BD"/>
        </w:rPr>
        <w:t>উপযোগি</w:t>
      </w:r>
      <w:r w:rsidRPr="007175F0">
        <w:rPr>
          <w:rFonts w:ascii="Nikosh" w:eastAsia="Nikosh" w:hAnsi="Nikosh" w:cs="Nikosh"/>
          <w:cs/>
          <w:lang w:val="en-GB" w:bidi="bn-BD"/>
        </w:rPr>
        <w:t>করণ; জীববৈচিত্র্যকে মানুষের কল্যাণে ব্যবহার করা যাতে ভবিষ্যৎ প্রজন্মের চাহিদা পূরণের স্বাভাবিক পন্থাকে অক্ষত রেখে তা থেকে বর্তমান প্রজন্ম সর্বোচ্চ তথা টেকসই সুবিধা পেতে পারে।</w:t>
      </w:r>
    </w:p>
    <w:p w:rsidR="005F25B5" w:rsidRPr="0022746A" w:rsidRDefault="005F25B5" w:rsidP="005F25B5">
      <w:pPr>
        <w:jc w:val="both"/>
        <w:rPr>
          <w:sz w:val="26"/>
          <w:lang w:val="en-GB"/>
        </w:rPr>
      </w:pPr>
    </w:p>
    <w:p w:rsidR="005F25B5" w:rsidRPr="0022746A" w:rsidRDefault="005F25B5" w:rsidP="005F25B5">
      <w:pPr>
        <w:spacing w:line="360" w:lineRule="auto"/>
        <w:jc w:val="both"/>
        <w:rPr>
          <w:b/>
          <w:sz w:val="26"/>
          <w:lang w:val="en-GB"/>
        </w:rPr>
      </w:pPr>
      <w:r>
        <w:rPr>
          <w:rFonts w:ascii="Nikosh" w:eastAsia="Nikosh" w:hAnsi="Nikosh" w:cs="Nikosh"/>
          <w:b/>
          <w:bCs/>
          <w:sz w:val="26"/>
          <w:cs/>
          <w:lang w:val="en-GB" w:bidi="bn-BD"/>
        </w:rPr>
        <w:t xml:space="preserve">দেশীয় জাতের  </w:t>
      </w:r>
      <w:r w:rsidRPr="0022746A">
        <w:rPr>
          <w:rFonts w:ascii="Nikosh" w:eastAsia="Nikosh" w:hAnsi="Nikosh" w:cs="Nikosh"/>
          <w:b/>
          <w:bCs/>
          <w:sz w:val="26"/>
          <w:cs/>
          <w:lang w:val="en-GB" w:bidi="bn-BD"/>
        </w:rPr>
        <w:t xml:space="preserve">ছোট </w:t>
      </w:r>
      <w:r>
        <w:rPr>
          <w:rFonts w:ascii="Nikosh" w:eastAsia="Nikosh" w:hAnsi="Nikosh" w:cs="Nikosh"/>
          <w:b/>
          <w:bCs/>
          <w:sz w:val="26"/>
          <w:cs/>
          <w:lang w:val="en-GB" w:bidi="bn-BD"/>
        </w:rPr>
        <w:t>মাছের জীব</w:t>
      </w:r>
      <w:r w:rsidRPr="0022746A">
        <w:rPr>
          <w:rFonts w:ascii="Nikosh" w:eastAsia="Nikosh" w:hAnsi="Nikosh" w:cs="Nikosh"/>
          <w:b/>
          <w:bCs/>
          <w:sz w:val="26"/>
          <w:cs/>
          <w:lang w:val="en-GB" w:bidi="bn-BD"/>
        </w:rPr>
        <w:t>বৈচিত্র্যের বর্তমান অবস্থা</w:t>
      </w:r>
    </w:p>
    <w:p w:rsidR="005F25B5" w:rsidRPr="007175F0" w:rsidRDefault="005F25B5" w:rsidP="005F25B5">
      <w:pPr>
        <w:jc w:val="both"/>
        <w:rPr>
          <w:lang w:val="en-GB"/>
        </w:rPr>
      </w:pPr>
      <w:r w:rsidRPr="007175F0">
        <w:rPr>
          <w:rFonts w:ascii="Nikosh" w:eastAsia="Nikosh" w:hAnsi="Nikosh" w:cs="Nikosh"/>
          <w:cs/>
          <w:lang w:val="en-GB" w:bidi="bn-BD"/>
        </w:rPr>
        <w:t xml:space="preserve">জলজ জীববৈচিত্র্য সমৃদ্ধ দেশগুলোর মধ্যে বাংলাদেশ পৃথিবীর অন্যতম। </w:t>
      </w:r>
      <w:r>
        <w:rPr>
          <w:rFonts w:ascii="Nikosh" w:eastAsia="Nikosh" w:hAnsi="Nikosh" w:cs="Nikosh"/>
          <w:cs/>
          <w:lang w:val="en-GB" w:bidi="bn-BD"/>
        </w:rPr>
        <w:t xml:space="preserve"> </w:t>
      </w:r>
      <w:r w:rsidRPr="007175F0">
        <w:rPr>
          <w:rFonts w:ascii="Nikosh" w:eastAsia="Nikosh" w:hAnsi="Nikosh" w:cs="Nikosh"/>
          <w:cs/>
          <w:lang w:val="en-GB" w:bidi="bn-BD"/>
        </w:rPr>
        <w:t xml:space="preserve">যেখানে পানি সেখানেই মাছ, এ ছিল বাংলাদেশের অতীত ঐতিহ্য। একদা এ দেশের নদী-নালা, পুকুর-দীঘি, খাল-বিল, ধানক্ষেত, রাস্তার পাশের ডোবাতে ছিল ছোট মাছের প্রাচুর্য্যতা। এসব মাছের মধ্যে ছিল পুঁটি, টেংরা, মলা, ঢেলা, পাবদা, চান্দা, খলিশা, কাচকি, কৈ, টাকি, বেলে, বাইম, গুলশা, শিং, মাগুরসহ আরও অনেক জাতের মূল্যবান ছোট মাছ। ক্রমবর্ধমান জনসংখ্যার চাপে মানুষের বাসস্থান ও রাস্তাঘাট নির্মাণের জন্য অনেক ছোট বড় জলাশয় ভরাট করে ফেলা হয়েছে। পদ্মা নদীর উজানে  নির্মিত ফারাক্কা বাঁধ, মৎস্য সম্পদের ক্ষতিকর প্রভাব বিবেচনায় না এনে বিভিন্ন বন্যা নিয়ন্ত্রণ বাঁধ ও সেচ কাঠামো নির্মাণ, বর্ষাকালে অত্যধিক পলি জমার কারণে অনেক নদীর গতিপথ পরিবর্তন, নদীর বুকে জেগে উঠা বিশাল চর সৃষ্টির ফলে সংকুচিত হচ্ছে মাছের আবাসস্থল ও প্রজনন ক্ষেত্র। তাছাড়া বিভিন্ন উচ্চ ফলনশীল শস্য উৎপাদনে সেচের জন্য জলাশয় থেকে অতিরিক্ত পানি নিষ্কাশনে শীত ও খরা মৌসুমে এসব জলাশয় পুরোপুরি শুকিয়ে যায়। ফলশ্রুতিতে ক্ষতিগ্রস্থ হচ্ছে ছোট মাছের আবাসস্থল। তাছাড়া বর্ধিষ্ণু জনসংখ্যার চাপে মাছের অতি আহরণ, মৎস্য সম্পদের জন্য ক্ষতিকর অবৈধ সরঞ্জামাদির ব্যবহার, নদীর নাব্যতা হ্রাস ইত্যাদি কারণে নদীতে মাছের উৎপাদন ক্রমাগত হ্রাস পাচ্ছে এবং অনেক দেশীয় প্রজাতির ছোট মাছের অস্তিত্ব বিপন্ন প্রায়। বাংলাদেশে স্বাদুপানির ২৬০ প্রজাতির মাছের মধ্যে ১২টি চরম বিপন্ন, ২৮টি বিপন্ন এবং ১৪টি সংকটাপন্ন প্রজাতি হিসাবে চিহ্নিত হয়েছে। স্বাদুপানির বিপন্ন ৫৪ প্রজাতি মাছের মধ্যে ৩২ প্রজাতিই ছোট মাছ যার ৫টি চরম বিপন্ন, ১৮টি বিপন্ন ও ৯টি সঙ্কটাপন্ন বলে সনাক্ত করা হয়েছে। প্লাবনভূমিতে সাধারণত ৫০-৬০ প্রজাতির মাছ ধরা পড়ে যার অধিকাংশই ছোট মাছের অন্তর্ভূক্ত। যেসব নদীতে কাঠা বা জাগের ব্যবহার বেশি সেসব নদীতে মাছের জীববৈচিত্র্যও বেশি। পক্ষান্তরে শুষ্ক মৌসুমে যে নদীর পানি কমে যায় এবং যেখানে কাঠার পরিমাণ কম সেসব নদীতে মাছের জীববৈচিত্র্যও কম পরিলক্ষিত হয়। </w:t>
      </w:r>
    </w:p>
    <w:p w:rsidR="005F25B5" w:rsidRPr="0022746A" w:rsidRDefault="005F25B5" w:rsidP="005F25B5">
      <w:pPr>
        <w:jc w:val="both"/>
        <w:rPr>
          <w:sz w:val="26"/>
          <w:lang w:val="en-GB"/>
        </w:rPr>
      </w:pPr>
    </w:p>
    <w:p w:rsidR="005F25B5" w:rsidRDefault="005F25B5" w:rsidP="005F25B5">
      <w:pPr>
        <w:spacing w:line="360" w:lineRule="auto"/>
        <w:jc w:val="both"/>
        <w:rPr>
          <w:b/>
          <w:sz w:val="26"/>
          <w:lang w:val="en-GB"/>
        </w:rPr>
      </w:pPr>
      <w:r w:rsidRPr="0022746A">
        <w:rPr>
          <w:rFonts w:ascii="Nikosh" w:eastAsia="Nikosh" w:hAnsi="Nikosh" w:cs="Nikosh"/>
          <w:b/>
          <w:bCs/>
          <w:sz w:val="26"/>
          <w:cs/>
          <w:lang w:val="en-GB" w:bidi="bn-BD"/>
        </w:rPr>
        <w:t>জীববৈচিত্র্য হ্রাসের কারণ</w:t>
      </w:r>
    </w:p>
    <w:p w:rsidR="005F25B5" w:rsidRPr="007175F0" w:rsidRDefault="005F25B5" w:rsidP="005F25B5">
      <w:pPr>
        <w:jc w:val="both"/>
        <w:rPr>
          <w:lang w:val="en-GB"/>
        </w:rPr>
      </w:pPr>
      <w:r w:rsidRPr="007175F0">
        <w:rPr>
          <w:rFonts w:ascii="Nikosh" w:eastAsia="Nikosh" w:hAnsi="Nikosh" w:cs="Nikosh"/>
          <w:cs/>
          <w:lang w:val="en-GB" w:bidi="bn-BD"/>
        </w:rPr>
        <w:t xml:space="preserve">মানবসৃষ্ট ও পরিবেশগত নানাবিধ কারণে অভ্যন্তরীণ মুক্ত জলাশয়ে ছোট মাছের প্রাচুর্য্যতা দিন দিন কমে যাচ্ছে তথা জীববৈচিত্র্য  হ্রাস পাচ্ছে। </w:t>
      </w:r>
      <w:r>
        <w:rPr>
          <w:rFonts w:ascii="Nikosh" w:eastAsia="Nikosh" w:hAnsi="Nikosh" w:cs="Nikosh"/>
          <w:cs/>
          <w:lang w:val="en-GB" w:bidi="bn-BD"/>
        </w:rPr>
        <w:t xml:space="preserve"> </w:t>
      </w:r>
      <w:r w:rsidRPr="007175F0">
        <w:rPr>
          <w:rFonts w:ascii="Nikosh" w:eastAsia="Nikosh" w:hAnsi="Nikosh" w:cs="Nikosh"/>
          <w:cs/>
          <w:lang w:val="en-GB" w:bidi="bn-BD"/>
        </w:rPr>
        <w:t xml:space="preserve">ছোট মাছের জীববৈচিত্র্য  হ্রাসে নিম্নোক্ত কারণগুলো উল্লেখযোগ্য।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 xml:space="preserve">১। </w:t>
      </w:r>
      <w:r w:rsidRPr="00316B2E">
        <w:rPr>
          <w:rFonts w:ascii="Nikosh" w:eastAsia="Nikosh" w:hAnsi="Nikosh" w:cs="Nikosh"/>
          <w:b/>
          <w:bCs/>
          <w:color w:val="000000" w:themeColor="text1"/>
          <w:cs/>
          <w:lang w:val="en-GB" w:bidi="bn-BD"/>
        </w:rPr>
        <w:t>মাছের অধিক আহরণ</w:t>
      </w:r>
    </w:p>
    <w:p w:rsidR="005F25B5" w:rsidRPr="007175F0" w:rsidRDefault="005F25B5" w:rsidP="005F25B5">
      <w:pPr>
        <w:ind w:left="288"/>
        <w:jc w:val="both"/>
        <w:rPr>
          <w:lang w:val="en-GB"/>
        </w:rPr>
      </w:pPr>
      <w:r w:rsidRPr="007175F0">
        <w:rPr>
          <w:rFonts w:ascii="Nikosh" w:eastAsia="Nikosh" w:hAnsi="Nikosh" w:cs="Nikosh"/>
          <w:cs/>
          <w:lang w:val="en-GB" w:bidi="bn-BD"/>
        </w:rPr>
        <w:t>মাত্রাতিরিক্ত জনসংখ্যা বৃদ্ধিতে স্বাভাবিকভাবে মুক্ত জলাশয়ে ছোট মাছ আহরণের প্রবণতা বৃদ্ধি পেয়েছে। ফলে একদিকে জলাশয়ে মাছের মজুদ হ্রাস পাওয়ায় জলাশয়গুলোতে মাছের আশানু</w:t>
      </w:r>
      <w:r w:rsidR="007D61EA">
        <w:rPr>
          <w:rFonts w:ascii="Vrinda" w:eastAsia="Nikosh" w:hAnsi="Vrinda" w:cs="Vrinda" w:hint="cs"/>
          <w:cs/>
          <w:lang w:val="en-GB" w:bidi="bn-BD"/>
        </w:rPr>
        <w:t>রূ</w:t>
      </w:r>
      <w:r w:rsidRPr="007175F0">
        <w:rPr>
          <w:rFonts w:ascii="Nikosh" w:eastAsia="Nikosh" w:hAnsi="Nikosh" w:cs="Nikosh"/>
          <w:cs/>
          <w:lang w:val="en-GB" w:bidi="bn-BD"/>
        </w:rPr>
        <w:t>প উৎপাদন হচ্ছে না।</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২। অপরিকল্পিতভাবে বন্যা নিয়ন্ত্রণ বাঁধ, স্লুইচ গেট, রাস্তা, সেচ অবকাঠামো ও কালভার্ট নির্মাণ</w:t>
      </w:r>
    </w:p>
    <w:p w:rsidR="005F25B5" w:rsidRPr="007175F0" w:rsidRDefault="005F25B5" w:rsidP="005F25B5">
      <w:pPr>
        <w:ind w:left="288"/>
        <w:jc w:val="both"/>
        <w:rPr>
          <w:lang w:val="en-GB"/>
        </w:rPr>
      </w:pPr>
      <w:r w:rsidRPr="007175F0">
        <w:rPr>
          <w:rFonts w:ascii="Nikosh" w:eastAsia="Nikosh" w:hAnsi="Nikosh" w:cs="Nikosh"/>
          <w:cs/>
          <w:lang w:val="en-GB" w:bidi="bn-BD"/>
        </w:rPr>
        <w:t>মৎস্যসম্পদের ওপর ক্ষতিকর প্রভাব বিবেচনায় না এনে অপরিকল্পিতভাবে বন্যা নিয়ন্ত্রণ বাঁধ, স্লুইচ গেইট, সেচ নালা, রাস্তা ও কালভার্ট ইত্যাদি নির্মাণের ফলে প্লাবনভূমির আয়তন এবং পানি অবস্থানের সময় কমে যাচ্ছে এবং মাছের প্রজনন ক্ষেত্রসমূহ ক্রমাগত হ্রাস পাচ্ছে। তাছাড়া যে সকল বিলে সারা বছর পানি থাকত সেগুলো এখন মৌসুমী জলাতে পরিণত হওয়ায় তাতে ডিমওয়ালা মাছ নিয়মিত প্রজনন করতে পারছে না। উপরন্তু অপরিকল্পিত এসব অবকাঠামো নির্মাণের ফলে নদীর সঙ্গে বিলের বা বিলের সঙ্গে নদীর সংযোগ বিচ্ছিন্ন হওয়ায় মাছের প্রজনন অভিপ্রায়ন (</w:t>
      </w:r>
      <w:r w:rsidRPr="007175F0">
        <w:rPr>
          <w:lang w:val="en-GB"/>
        </w:rPr>
        <w:t>Breeding migration</w:t>
      </w:r>
      <w:r w:rsidRPr="007175F0">
        <w:rPr>
          <w:rFonts w:ascii="Nikosh" w:eastAsia="Nikosh" w:hAnsi="Nikosh" w:cs="Nikosh"/>
          <w:cs/>
          <w:lang w:val="en-GB" w:bidi="bn-BD"/>
        </w:rPr>
        <w:t xml:space="preserve">) সীমিত হয়ে মাছের প্রজনন বাধাগ্রস্থ হওয়ায় সার্বিক উৎপাদন হ্রাস পাচ্ছে।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৩। কৃষি ক্ষেত্রে মাত্রাতিরিক্ত ও নিষিদ্ধ কীটনাশকের যথেচ্ছ ব্যবহার</w:t>
      </w:r>
    </w:p>
    <w:p w:rsidR="005F25B5" w:rsidRPr="007175F0" w:rsidRDefault="005F25B5" w:rsidP="005F25B5">
      <w:pPr>
        <w:ind w:left="288"/>
        <w:jc w:val="both"/>
        <w:rPr>
          <w:lang w:val="en-GB"/>
        </w:rPr>
      </w:pPr>
      <w:r w:rsidRPr="007175F0">
        <w:rPr>
          <w:rFonts w:ascii="Nikosh" w:eastAsia="Nikosh" w:hAnsi="Nikosh" w:cs="Nikosh"/>
          <w:cs/>
          <w:lang w:val="en-GB" w:bidi="bn-BD"/>
        </w:rPr>
        <w:t>বর্তমানে কৃষিকাজে বিশেষ করে উচ্চ ফলনশীল ধান উৎপাদনে কীটনাশকের ব্যাপক ব্যবহার হচ্ছে। ছোট মাছ তথা মাছ চাষের উপর কীটনাশকের বহুমাত্রিক ক্ষতিকর প্রভাব প্রমাণিত হয়েছে। কীটনাশকের প্রভাবে পানির ভৌত-রাসায়নিক গুণাবলীর হ্রাস-বৃদ্ধি ঘটায়। ফলে জলজ পরিবেশের ভারসাম্য ও গুণাবলী নষ্ট হয়। কীটনাশক দ্বারা জলজ পরিবেশ দূষিত হলে যে সকল প্রতিক্রিয়া পরিলক্ষিত হয় তা নিম্নরূপঃ</w:t>
      </w:r>
    </w:p>
    <w:p w:rsidR="005F25B5" w:rsidRPr="007175F0" w:rsidRDefault="005F25B5" w:rsidP="005F25B5">
      <w:pPr>
        <w:numPr>
          <w:ilvl w:val="1"/>
          <w:numId w:val="29"/>
        </w:numPr>
        <w:tabs>
          <w:tab w:val="clear" w:pos="1440"/>
          <w:tab w:val="num" w:pos="900"/>
        </w:tabs>
        <w:ind w:left="900"/>
        <w:jc w:val="both"/>
        <w:rPr>
          <w:rFonts w:ascii="NikoshBAN" w:eastAsia="NikoshBAN" w:hAnsi="NikoshBAN" w:cs="NikoshBAN"/>
          <w:lang w:val="en-GB"/>
        </w:rPr>
      </w:pPr>
      <w:r w:rsidRPr="007175F0">
        <w:rPr>
          <w:rFonts w:ascii="Nikosh" w:eastAsia="Nikosh" w:hAnsi="Nikosh" w:cs="Nikosh"/>
          <w:cs/>
          <w:lang w:val="en-GB" w:bidi="bn-BD"/>
        </w:rPr>
        <w:lastRenderedPageBreak/>
        <w:t>জলজ পরিবেশে বসবাসরত জীবের শ্বাস-প্রশ্বাসের জন্য প্রয়োজনী</w:t>
      </w:r>
      <w:r w:rsidR="00316B2E">
        <w:rPr>
          <w:rFonts w:ascii="Nikosh" w:eastAsia="Nikosh" w:hAnsi="Nikosh" w:cs="Nikosh"/>
          <w:cs/>
          <w:lang w:val="en-GB" w:bidi="bn-BD"/>
        </w:rPr>
        <w:t>য় গ্যাসের আদান-প্রদান ব্যাহত হয়</w:t>
      </w:r>
      <w:r w:rsidR="00316B2E">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9"/>
        </w:numPr>
        <w:tabs>
          <w:tab w:val="clear" w:pos="1440"/>
          <w:tab w:val="num" w:pos="900"/>
        </w:tabs>
        <w:ind w:left="900"/>
        <w:jc w:val="both"/>
        <w:rPr>
          <w:rFonts w:ascii="NikoshBAN" w:eastAsia="NikoshBAN" w:hAnsi="NikoshBAN" w:cs="NikoshBAN"/>
          <w:lang w:val="en-GB"/>
        </w:rPr>
      </w:pPr>
      <w:r w:rsidRPr="007175F0">
        <w:rPr>
          <w:rFonts w:ascii="Nikosh" w:eastAsia="Nikosh" w:hAnsi="Nikosh" w:cs="Nikosh"/>
          <w:cs/>
          <w:lang w:val="en-GB" w:bidi="bn-BD"/>
        </w:rPr>
        <w:t>দূষিত পরিবেশে মাছসহ অন্যান্য জলজ জীবের অক্সিজেনের</w:t>
      </w:r>
      <w:r w:rsidR="00316B2E">
        <w:rPr>
          <w:rFonts w:ascii="Nikosh" w:eastAsia="Nikosh" w:hAnsi="Nikosh" w:cs="Nikosh"/>
          <w:cs/>
          <w:lang w:val="en-GB" w:bidi="bn-BD"/>
        </w:rPr>
        <w:t xml:space="preserve"> প্রয়োজনীয়তা ২-৩ গুণ বৃদ্ধি পায়</w:t>
      </w:r>
      <w:r w:rsidR="00316B2E">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9"/>
        </w:numPr>
        <w:tabs>
          <w:tab w:val="clear" w:pos="1440"/>
          <w:tab w:val="num" w:pos="900"/>
        </w:tabs>
        <w:ind w:left="900"/>
        <w:jc w:val="both"/>
        <w:rPr>
          <w:rFonts w:ascii="NikoshBAN" w:eastAsia="NikoshBAN" w:hAnsi="NikoshBAN" w:cs="NikoshBAN"/>
          <w:lang w:val="en-GB"/>
        </w:rPr>
      </w:pPr>
      <w:r w:rsidRPr="007175F0">
        <w:rPr>
          <w:rFonts w:ascii="Nikosh" w:eastAsia="Nikosh" w:hAnsi="Nikosh" w:cs="Nikosh"/>
          <w:cs/>
          <w:lang w:val="en-GB" w:bidi="bn-BD"/>
        </w:rPr>
        <w:t>পানির তাপমাত্রা ও পিএইচ বৃদ্ধি পেলে পানিতে অর্গানোফসফরাস জাতীয় কীটনাশকের</w:t>
      </w:r>
      <w:r w:rsidR="00316B2E">
        <w:rPr>
          <w:rFonts w:ascii="Nikosh" w:eastAsia="Nikosh" w:hAnsi="Nikosh" w:cs="Nikosh"/>
          <w:cs/>
          <w:lang w:val="en-GB" w:bidi="bn-BD"/>
        </w:rPr>
        <w:t xml:space="preserve"> কার্যকারিতা ৩-৪ গুন বৃদ্ধি পায়</w:t>
      </w:r>
      <w:r w:rsidR="00316B2E">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9"/>
        </w:numPr>
        <w:tabs>
          <w:tab w:val="clear" w:pos="1440"/>
          <w:tab w:val="num" w:pos="900"/>
        </w:tabs>
        <w:ind w:left="900"/>
        <w:jc w:val="both"/>
        <w:rPr>
          <w:rFonts w:ascii="NikoshBAN" w:eastAsia="NikoshBAN" w:hAnsi="NikoshBAN" w:cs="NikoshBAN"/>
          <w:lang w:val="en-GB"/>
        </w:rPr>
      </w:pPr>
      <w:r w:rsidRPr="007175F0">
        <w:rPr>
          <w:rFonts w:ascii="Nikosh" w:eastAsia="Nikosh" w:hAnsi="Nikosh" w:cs="Nikosh"/>
          <w:cs/>
          <w:lang w:val="en-GB" w:bidi="bn-BD"/>
        </w:rPr>
        <w:t>প্রতিটি ভৌত-রাসায়নিক পরিবর্তনই মাছের বাঁচার হার, বৃদ্ধি ও প্রজনন ক্ষমতা সংরক্ষণের সাথে সম্পর্কিত। এ ধরণের পরিবর্তন পানির উৎপাদনশীলতা প্রত্যক্ষ</w:t>
      </w:r>
      <w:r w:rsidR="00316B2E">
        <w:rPr>
          <w:rFonts w:ascii="Nikosh" w:eastAsia="Nikosh" w:hAnsi="Nikosh" w:cs="Nikosh"/>
          <w:cs/>
          <w:lang w:val="en-GB" w:bidi="bn-BD"/>
        </w:rPr>
        <w:t xml:space="preserve"> ও পরোক্ষভাবে প্রভাবিত করে থাকে</w:t>
      </w:r>
      <w:r w:rsidR="00316B2E">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9"/>
        </w:numPr>
        <w:tabs>
          <w:tab w:val="clear" w:pos="1440"/>
          <w:tab w:val="num" w:pos="900"/>
        </w:tabs>
        <w:ind w:left="900"/>
        <w:jc w:val="both"/>
        <w:rPr>
          <w:rFonts w:ascii="NikoshBAN" w:eastAsia="NikoshBAN" w:hAnsi="NikoshBAN" w:cs="NikoshBAN"/>
          <w:lang w:val="en-GB"/>
        </w:rPr>
      </w:pPr>
      <w:r w:rsidRPr="007175F0">
        <w:rPr>
          <w:rFonts w:ascii="Nikosh" w:eastAsia="Nikosh" w:hAnsi="Nikosh" w:cs="Nikosh"/>
          <w:cs/>
          <w:lang w:val="en-GB" w:bidi="bn-BD"/>
        </w:rPr>
        <w:t>মাছের প্রাকৃতিক খাদ্য ধ্বংস এবং খাদ্য শিকল বিনষ্ট করে</w:t>
      </w:r>
      <w:r w:rsidR="00316B2E">
        <w:rPr>
          <w:rFonts w:ascii="Nikosh" w:eastAsia="Nikosh" w:hAnsi="Nikosh" w:cs="Nikosh"/>
          <w:lang w:bidi="bn-BD"/>
        </w:rPr>
        <w:t>;</w:t>
      </w:r>
    </w:p>
    <w:p w:rsidR="005F25B5" w:rsidRPr="007175F0" w:rsidRDefault="005F25B5" w:rsidP="005F25B5">
      <w:pPr>
        <w:numPr>
          <w:ilvl w:val="1"/>
          <w:numId w:val="29"/>
        </w:numPr>
        <w:tabs>
          <w:tab w:val="clear" w:pos="1440"/>
          <w:tab w:val="num" w:pos="900"/>
        </w:tabs>
        <w:ind w:left="900"/>
        <w:jc w:val="both"/>
        <w:rPr>
          <w:rFonts w:ascii="NikoshBAN" w:eastAsia="NikoshBAN" w:hAnsi="NikoshBAN" w:cs="NikoshBAN"/>
          <w:lang w:val="en-GB"/>
        </w:rPr>
      </w:pPr>
      <w:r w:rsidRPr="007175F0">
        <w:rPr>
          <w:rFonts w:ascii="Nikosh" w:eastAsia="Nikosh" w:hAnsi="Nikosh" w:cs="Nikosh"/>
          <w:cs/>
          <w:lang w:val="en-GB" w:bidi="bn-BD"/>
        </w:rPr>
        <w:t>মাছের সরাসরি মৃত্যু ঘটায়</w:t>
      </w:r>
      <w:r w:rsidR="00316B2E">
        <w:rPr>
          <w:rFonts w:ascii="Nikosh" w:eastAsia="Nikosh" w:hAnsi="Nikosh" w:cs="Nikosh"/>
          <w:lang w:bidi="bn-BD"/>
        </w:rPr>
        <w:t>;</w:t>
      </w:r>
    </w:p>
    <w:p w:rsidR="005F25B5" w:rsidRPr="007175F0" w:rsidRDefault="005F25B5" w:rsidP="005F25B5">
      <w:pPr>
        <w:numPr>
          <w:ilvl w:val="1"/>
          <w:numId w:val="29"/>
        </w:numPr>
        <w:tabs>
          <w:tab w:val="clear" w:pos="1440"/>
          <w:tab w:val="num" w:pos="900"/>
        </w:tabs>
        <w:ind w:left="900"/>
        <w:jc w:val="both"/>
        <w:rPr>
          <w:rFonts w:ascii="NikoshBAN" w:eastAsia="NikoshBAN" w:hAnsi="NikoshBAN" w:cs="NikoshBAN"/>
          <w:lang w:val="en-GB"/>
        </w:rPr>
      </w:pPr>
      <w:r w:rsidRPr="007175F0">
        <w:rPr>
          <w:rFonts w:ascii="Nikosh" w:eastAsia="Nikosh" w:hAnsi="Nikosh" w:cs="Nikosh"/>
          <w:cs/>
          <w:lang w:val="en-GB" w:bidi="bn-BD"/>
        </w:rPr>
        <w:t>মাছের ও অন্যান্য জলজ জীবের শারীরবৃত্ত্বীয় পরিবর্তন ঘটে</w:t>
      </w:r>
      <w:r w:rsidR="00316B2E">
        <w:rPr>
          <w:rFonts w:ascii="Nikosh" w:eastAsia="Nikosh" w:hAnsi="Nikosh" w:cs="Nikosh"/>
          <w:lang w:bidi="bn-BD"/>
        </w:rPr>
        <w:t>;</w:t>
      </w:r>
    </w:p>
    <w:p w:rsidR="005F25B5" w:rsidRPr="007175F0" w:rsidRDefault="005F25B5" w:rsidP="005F25B5">
      <w:pPr>
        <w:numPr>
          <w:ilvl w:val="1"/>
          <w:numId w:val="29"/>
        </w:numPr>
        <w:tabs>
          <w:tab w:val="clear" w:pos="1440"/>
          <w:tab w:val="num" w:pos="900"/>
        </w:tabs>
        <w:ind w:left="900"/>
        <w:jc w:val="both"/>
        <w:rPr>
          <w:rFonts w:ascii="NikoshBAN" w:eastAsia="NikoshBAN" w:hAnsi="NikoshBAN" w:cs="NikoshBAN"/>
          <w:lang w:val="en-GB"/>
        </w:rPr>
      </w:pPr>
      <w:r w:rsidRPr="007175F0">
        <w:rPr>
          <w:rFonts w:ascii="Nikosh" w:eastAsia="Nikosh" w:hAnsi="Nikosh" w:cs="Nikosh"/>
          <w:cs/>
          <w:lang w:val="en-GB" w:bidi="bn-BD"/>
        </w:rPr>
        <w:t>প্রজনন ও ব</w:t>
      </w:r>
      <w:r w:rsidR="00316B2E">
        <w:rPr>
          <w:rFonts w:ascii="Nikosh" w:eastAsia="Nikosh" w:hAnsi="Nikosh" w:cs="Nikosh"/>
          <w:cs/>
          <w:lang w:val="en-GB" w:bidi="bn-BD"/>
        </w:rPr>
        <w:t>িচরণ ক্ষেত্রের পরিবর্তন হয়</w:t>
      </w:r>
      <w:r w:rsidR="00316B2E">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9"/>
        </w:numPr>
        <w:tabs>
          <w:tab w:val="clear" w:pos="1440"/>
          <w:tab w:val="num" w:pos="900"/>
        </w:tabs>
        <w:ind w:left="900"/>
        <w:jc w:val="both"/>
        <w:rPr>
          <w:rFonts w:ascii="NikoshBAN" w:eastAsia="NikoshBAN" w:hAnsi="NikoshBAN" w:cs="NikoshBAN"/>
          <w:lang w:val="en-GB"/>
        </w:rPr>
      </w:pPr>
      <w:r w:rsidRPr="007175F0">
        <w:rPr>
          <w:rFonts w:ascii="Nikosh" w:eastAsia="Nikosh" w:hAnsi="Nikosh" w:cs="Nikosh"/>
          <w:cs/>
          <w:lang w:val="en-GB" w:bidi="bn-BD"/>
        </w:rPr>
        <w:t xml:space="preserve">মাছের রোগ-বালাই বৃদ্ধি পায়। </w:t>
      </w:r>
    </w:p>
    <w:p w:rsidR="005F25B5" w:rsidRPr="007175F0" w:rsidRDefault="005F25B5" w:rsidP="005F25B5">
      <w:pPr>
        <w:tabs>
          <w:tab w:val="left" w:pos="2198"/>
        </w:tabs>
        <w:spacing w:before="120"/>
        <w:jc w:val="both"/>
        <w:rPr>
          <w:b/>
          <w:lang w:val="en-GB"/>
        </w:rPr>
      </w:pPr>
      <w:r w:rsidRPr="007175F0">
        <w:rPr>
          <w:rFonts w:ascii="Nikosh" w:eastAsia="Nikosh" w:hAnsi="Nikosh" w:cs="Nikosh"/>
          <w:b/>
          <w:bCs/>
          <w:cs/>
          <w:lang w:val="en-GB" w:bidi="bn-BD"/>
        </w:rPr>
        <w:t>৪। মাছের প্রজনন ও বিচরণ ক্ষেত্র এবং মাছের আবাসস্থল ধ্বংস/হ্রাস</w:t>
      </w:r>
    </w:p>
    <w:p w:rsidR="005F25B5" w:rsidRPr="007175F0" w:rsidRDefault="005F25B5" w:rsidP="005F25B5">
      <w:pPr>
        <w:ind w:left="288"/>
        <w:jc w:val="both"/>
        <w:rPr>
          <w:lang w:val="en-GB"/>
        </w:rPr>
      </w:pPr>
      <w:r w:rsidRPr="007175F0">
        <w:rPr>
          <w:rFonts w:ascii="Nikosh" w:eastAsia="Nikosh" w:hAnsi="Nikosh" w:cs="Nikosh"/>
          <w:cs/>
          <w:lang w:val="en-GB" w:bidi="bn-BD"/>
        </w:rPr>
        <w:t xml:space="preserve">বিভিন্ন ধরণের উন্নয়নমূলক কর্মকান্ড যেমন- বন্যা নিয়ন্ত্রণ বাঁধ, অপরিকল্পিত রাস্তা ও সেচ খাল নির্মাণ, যত্রতত্র নদ-নদী ভরাট করে অবকাঠামো নির্মাণ ইত্যাদি নানাবিধ কারণে মাছের আবাসস্থলের সংকোচনের ফলে মাছ তথা ছোট মাছের প্রজনন বিঘ্নিত হচ্ছে এবং উৎপাদন ক্রমাগত হ্রাস পাচ্ছে। অধিকন্তু এসব মাছের প্রকৃত আবাসস্থল তথা প্রাকৃতিক জলাশয়ের </w:t>
      </w:r>
      <w:r w:rsidRPr="007175F0">
        <w:rPr>
          <w:lang w:val="en-GB"/>
        </w:rPr>
        <w:t>Ecosystem-</w:t>
      </w:r>
      <w:r w:rsidRPr="007175F0">
        <w:rPr>
          <w:rFonts w:ascii="Nikosh" w:eastAsia="Nikosh" w:hAnsi="Nikosh" w:cs="Nikosh"/>
          <w:cs/>
          <w:lang w:val="en-GB" w:bidi="bn-BD"/>
        </w:rPr>
        <w:t xml:space="preserve">এ মারাত্মক পরিবর্তন সাধন যেমন- জলজ উদ্ভিদ ধ্বংস হয়ে যাওয়া, জলাশয় সম্পূর্ণরূপে শুকিয়ে ফেলার ফলে </w:t>
      </w:r>
      <w:r w:rsidRPr="007175F0">
        <w:rPr>
          <w:lang w:val="en-GB"/>
        </w:rPr>
        <w:t xml:space="preserve">Benthos </w:t>
      </w:r>
      <w:r w:rsidRPr="007175F0">
        <w:rPr>
          <w:rFonts w:ascii="Nikosh" w:eastAsia="Nikosh" w:hAnsi="Nikosh" w:cs="Nikosh"/>
          <w:cs/>
          <w:lang w:val="en-GB" w:bidi="bn-BD"/>
        </w:rPr>
        <w:t xml:space="preserve">ও অন্যান্য জীবের সংখ্যা হ্রাস পাওয়ায় ছোট মাছ দিন দিন কমে যাচ্ছে।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৫। প্রজনন মৌসুমে ডিমওয়ালা মাছ নিধন</w:t>
      </w:r>
    </w:p>
    <w:p w:rsidR="005F25B5" w:rsidRPr="007175F0" w:rsidRDefault="005F25B5" w:rsidP="005F25B5">
      <w:pPr>
        <w:ind w:left="288"/>
        <w:jc w:val="both"/>
        <w:rPr>
          <w:lang w:val="en-GB"/>
        </w:rPr>
      </w:pPr>
      <w:r w:rsidRPr="007175F0">
        <w:rPr>
          <w:rFonts w:ascii="Nikosh" w:eastAsia="Nikosh" w:hAnsi="Nikosh" w:cs="Nikosh"/>
          <w:cs/>
          <w:lang w:val="en-GB" w:bidi="bn-BD"/>
        </w:rPr>
        <w:t xml:space="preserve">প্রজনন মৌসুমে কারেন্ট জালসহ অন্যান্য অননুমোদিত ক্ষতিকর জাল ও ফাঁদের মাধ্যমে ব্যাপকভাবে বিভিন্ন মুক্ত জলাশয় থেকে ডিমওয়ালা ছোট মাছ প্রতিনিয়ত নিধনের ফলে মুক্ত জলাশয়ে ছোট মাছের প্রজনন মারাত্নকভাবে ব্যাহত হচ্ছে।  </w:t>
      </w:r>
    </w:p>
    <w:p w:rsidR="005F25B5" w:rsidRPr="00FB6551" w:rsidRDefault="005F25B5" w:rsidP="005F25B5">
      <w:pPr>
        <w:spacing w:before="120"/>
        <w:jc w:val="both"/>
        <w:rPr>
          <w:b/>
          <w:lang w:val="en-GB"/>
        </w:rPr>
      </w:pPr>
      <w:r w:rsidRPr="00FB6551">
        <w:rPr>
          <w:rFonts w:ascii="Nikosh" w:eastAsia="Nikosh" w:hAnsi="Nikosh" w:cs="Nikosh"/>
          <w:b/>
          <w:bCs/>
          <w:cs/>
          <w:lang w:val="en-GB" w:bidi="bn-BD"/>
        </w:rPr>
        <w:t>৬। কল-কারখানার বর্জ্যের মাধ্যমে পানি দূষণ</w:t>
      </w:r>
    </w:p>
    <w:p w:rsidR="005F25B5" w:rsidRPr="007175F0" w:rsidRDefault="005F25B5" w:rsidP="005F25B5">
      <w:pPr>
        <w:ind w:left="288"/>
        <w:jc w:val="both"/>
        <w:rPr>
          <w:lang w:val="en-GB"/>
        </w:rPr>
      </w:pPr>
      <w:r w:rsidRPr="00FB6551">
        <w:rPr>
          <w:rFonts w:ascii="Nikosh" w:eastAsia="Nikosh" w:hAnsi="Nikosh" w:cs="Nikosh"/>
          <w:cs/>
          <w:lang w:val="en-GB" w:bidi="bn-BD"/>
        </w:rPr>
        <w:t>ক্রমাগত শিল্পায়নের ফলে কল-কারখানার অপরিশোধিত বর্জ্য প্রতিনিয়ত নির্গত হওয়ায় এর বিষক্রিয়ায় মুক্ত জলাশয়ের পরিবেশ নষ্ট হচ্ছে। ফলে ব্যাপকভাবে মাছ রোগাক্রান্ত হচ্ছে এবং মারা</w:t>
      </w:r>
      <w:r w:rsidRPr="007175F0">
        <w:rPr>
          <w:rFonts w:ascii="Nikosh" w:eastAsia="Nikosh" w:hAnsi="Nikosh" w:cs="Nikosh"/>
          <w:cs/>
          <w:lang w:val="en-GB" w:bidi="bn-BD"/>
        </w:rPr>
        <w:t xml:space="preserve"> যাচ্ছে।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৭। নদী ও অন্যান্য মুক্ত জলাশয়ে পলি জমা</w:t>
      </w:r>
    </w:p>
    <w:p w:rsidR="005F25B5" w:rsidRPr="007175F0" w:rsidRDefault="005F25B5" w:rsidP="005F25B5">
      <w:pPr>
        <w:ind w:left="288"/>
        <w:jc w:val="both"/>
        <w:rPr>
          <w:lang w:val="en-GB"/>
        </w:rPr>
      </w:pPr>
      <w:r w:rsidRPr="007175F0">
        <w:rPr>
          <w:rFonts w:ascii="Nikosh" w:eastAsia="Nikosh" w:hAnsi="Nikosh" w:cs="Nikosh"/>
          <w:cs/>
          <w:lang w:val="en-GB" w:bidi="bn-BD"/>
        </w:rPr>
        <w:t xml:space="preserve">খাল-বিল ও নদ-নদীতে ব্যাপকহারে পলি জমার ফলে একদিকে যেমন তাদের উৎসমুখ বন্ধ হয়ে যাচ্ছে, অন্যদিকে হাওর-বাঁওড় ও বিলের গভীরতা হ্রাস পেয়ে পর্যায়ক্রমে সেগুলো ধানক্ষেতে রূপান্তরিত হচ্ছে। তাছাড়া দীর্ঘদিন নদ-নদী ড্রেজিং না করায় এবং বিভিন্ন বাঁধের কারণে শুকনো মৌসুমে প্রায় সব নদী শুকিয়ে নদ-নদীতে পানির প্রবাহ কমে যায়। তাছাড়া ক্রমাগত নদী ভাঙ্গন এবং বন উজারের ফলে পলি জমার পরিমাণ দিন দিন বৃদ্ধি পাওয়ায় ছোট মাছের প্রজনন ও বিচরণ ক্ষেত্র কমে যাচ্ছে।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৮। খাল-বিল ভরাট করে জনপদ গড়ে উঠা</w:t>
      </w:r>
    </w:p>
    <w:p w:rsidR="005F25B5" w:rsidRPr="007175F0" w:rsidRDefault="005F25B5" w:rsidP="005F25B5">
      <w:pPr>
        <w:ind w:left="288"/>
        <w:jc w:val="both"/>
        <w:rPr>
          <w:lang w:val="en-GB"/>
        </w:rPr>
      </w:pPr>
      <w:r w:rsidRPr="007175F0">
        <w:rPr>
          <w:rFonts w:ascii="Nikosh" w:eastAsia="Nikosh" w:hAnsi="Nikosh" w:cs="Nikosh"/>
          <w:cs/>
          <w:lang w:val="en-GB" w:bidi="bn-BD"/>
        </w:rPr>
        <w:t xml:space="preserve">জনসংখ্যা বৃদ্ধির ফলে খাল-বিল ভরাট করে নতুন করে বসতবাড়ী ও শিল্প কারখানা নির্মিত হচ্ছে। এতে জলাশয়ের পরিমাণ ক্রমান্বয়ে হ্রাস পাচ্ছে। </w:t>
      </w:r>
    </w:p>
    <w:p w:rsidR="005F25B5" w:rsidRPr="007175F0" w:rsidRDefault="005F25B5" w:rsidP="005F25B5">
      <w:pPr>
        <w:jc w:val="both"/>
        <w:rPr>
          <w:b/>
          <w:lang w:val="en-GB"/>
        </w:rPr>
      </w:pPr>
    </w:p>
    <w:p w:rsidR="005F25B5" w:rsidRPr="007175F0" w:rsidRDefault="005F25B5" w:rsidP="005F25B5">
      <w:pPr>
        <w:jc w:val="both"/>
        <w:rPr>
          <w:b/>
          <w:lang w:val="en-GB"/>
        </w:rPr>
      </w:pPr>
      <w:r w:rsidRPr="007175F0">
        <w:rPr>
          <w:rFonts w:ascii="Nikosh" w:eastAsia="Nikosh" w:hAnsi="Nikosh" w:cs="Nikosh"/>
          <w:b/>
          <w:bCs/>
          <w:cs/>
          <w:lang w:val="en-GB" w:bidi="bn-BD"/>
        </w:rPr>
        <w:t>৯। জলাভূমিকে কৃষি ভূমিতে রূপান্তর</w:t>
      </w:r>
    </w:p>
    <w:p w:rsidR="005F25B5" w:rsidRPr="007175F0" w:rsidRDefault="005F25B5" w:rsidP="005F25B5">
      <w:pPr>
        <w:ind w:left="288"/>
        <w:jc w:val="both"/>
        <w:rPr>
          <w:lang w:val="en-GB"/>
        </w:rPr>
      </w:pPr>
      <w:r w:rsidRPr="007175F0">
        <w:rPr>
          <w:rFonts w:ascii="Nikosh" w:eastAsia="Nikosh" w:hAnsi="Nikosh" w:cs="Nikosh"/>
          <w:cs/>
          <w:lang w:val="en-GB" w:bidi="bn-BD"/>
        </w:rPr>
        <w:t xml:space="preserve">জনসংখ্যা বৃদ্ধির ফলে বর্ধিত জনগোষ্ঠির খাদ্য চাহিদা মেটাতে জলাভূমিগুলোকে ক্রমাগত কৃষি জমিতে রূপান্তর করা হচ্ছে।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 xml:space="preserve">১০। প্লাবন ভূমির </w:t>
      </w:r>
      <w:r w:rsidRPr="00FB6551">
        <w:rPr>
          <w:b/>
          <w:sz w:val="26"/>
          <w:lang w:val="en-GB"/>
        </w:rPr>
        <w:t>Ecosystem</w:t>
      </w:r>
      <w:r w:rsidRPr="007175F0">
        <w:rPr>
          <w:rFonts w:ascii="Nikosh" w:eastAsia="Nikosh" w:hAnsi="Nikosh" w:cs="Nikosh"/>
          <w:b/>
          <w:bCs/>
          <w:cs/>
          <w:lang w:val="en-GB" w:bidi="bn-BD"/>
        </w:rPr>
        <w:t xml:space="preserve"> পরিবর্তন</w:t>
      </w:r>
    </w:p>
    <w:p w:rsidR="005F25B5" w:rsidRPr="007175F0" w:rsidRDefault="005F25B5" w:rsidP="005F25B5">
      <w:pPr>
        <w:ind w:left="288"/>
        <w:jc w:val="both"/>
        <w:rPr>
          <w:lang w:val="en-GB"/>
        </w:rPr>
      </w:pPr>
      <w:r w:rsidRPr="007175F0">
        <w:rPr>
          <w:rFonts w:ascii="Nikosh" w:eastAsia="Nikosh" w:hAnsi="Nikosh" w:cs="Nikosh"/>
          <w:spacing w:val="-2"/>
          <w:cs/>
          <w:lang w:val="en-GB" w:bidi="bn-BD"/>
        </w:rPr>
        <w:t>জলাভূমির অবক্ষয় যেমন- সেচ কার্যক্রম, পলি জমাট, কল-কারখানা হতে নির্গত বর্জ্য, অতি আহরণ, ডিমওয়ালা</w:t>
      </w:r>
      <w:r w:rsidRPr="007175F0">
        <w:rPr>
          <w:rFonts w:ascii="Nikosh" w:eastAsia="Nikosh" w:hAnsi="Nikosh" w:cs="Nikosh"/>
          <w:cs/>
          <w:lang w:val="en-GB" w:bidi="bn-BD"/>
        </w:rPr>
        <w:t xml:space="preserve"> মাছ নিধণ, প্রজনন ক্ষেত্রের পরিবর্তন ও হ্রাস, পানি প্রবাহের দিক পরিবর্তন ইত্যাদি কারণে প্লাবনভূমির </w:t>
      </w:r>
      <w:r w:rsidRPr="00FB6551">
        <w:rPr>
          <w:sz w:val="26"/>
          <w:lang w:val="en-GB"/>
        </w:rPr>
        <w:t>Ecosystem</w:t>
      </w:r>
      <w:r w:rsidRPr="007175F0">
        <w:rPr>
          <w:rFonts w:ascii="Nikosh" w:eastAsia="Nikosh" w:hAnsi="Nikosh" w:cs="Nikosh"/>
          <w:cs/>
          <w:lang w:val="en-GB" w:bidi="bn-BD"/>
        </w:rPr>
        <w:t xml:space="preserve"> ধ্বংস হচ্ছে।</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১১। পানি শুকিয়ে বা সেচে মাছ আহরণ</w:t>
      </w:r>
    </w:p>
    <w:p w:rsidR="005F25B5" w:rsidRPr="007175F0" w:rsidRDefault="005F25B5" w:rsidP="005F25B5">
      <w:pPr>
        <w:ind w:left="288"/>
        <w:jc w:val="both"/>
        <w:rPr>
          <w:lang w:val="en-GB"/>
        </w:rPr>
      </w:pPr>
      <w:r w:rsidRPr="007175F0">
        <w:rPr>
          <w:rFonts w:ascii="Nikosh" w:eastAsia="Nikosh" w:hAnsi="Nikosh" w:cs="Nikosh"/>
          <w:cs/>
          <w:lang w:val="en-GB" w:bidi="bn-BD"/>
        </w:rPr>
        <w:t>সাধারণত শুকনো মৌসুমে ডিমওয়ালা ছোট মাছগুলো পরবর্তী প্রজনন মৌসুমে ডিম ছাড়ার অপেক্ষায় ছোট ছোট জলাশয়ে আশ্রয় গ্রহণ করে। কিন্তু সেচ কাজে অথবা মাছ ধরার জন্য এসব জলাশয়গুলো সম্পূর্ণভাবে শুকিয়ে ফেলায় ডিমওয়ালা ছোট মাছ ও তাদের আবাসস্থল ধ্বংস হওয়ায় বংশ বৃদ্ধিতে বাধাগ্রস্থ হয়।</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১২। কৃষি জমিতে অতিমাত্রায় সেচ</w:t>
      </w:r>
    </w:p>
    <w:p w:rsidR="005F25B5" w:rsidRPr="007175F0" w:rsidRDefault="005F25B5" w:rsidP="005F25B5">
      <w:pPr>
        <w:ind w:left="288"/>
        <w:jc w:val="both"/>
        <w:rPr>
          <w:lang w:val="en-GB"/>
        </w:rPr>
      </w:pPr>
      <w:r w:rsidRPr="007175F0">
        <w:rPr>
          <w:rFonts w:ascii="Nikosh" w:eastAsia="Nikosh" w:hAnsi="Nikosh" w:cs="Nikosh"/>
          <w:cs/>
          <w:lang w:val="en-GB" w:bidi="bn-BD"/>
        </w:rPr>
        <w:lastRenderedPageBreak/>
        <w:t xml:space="preserve">উচ্চ ফলনশীল ধান ও অন্যান্য ফসলের উৎপাদন বৃদ্ধির জন্য ভূ-পৃষ্ঠ ও ভূ-গর্ভস্থ পানি অতিমাত্রায় ব্যবহারের ফলে যেমন ভূ-পৃষ্ঠস্থ জলাশয়সমূহের পানি হ্রাস পাচ্ছে তেমন ভূ-গর্ভস্থ পানির স্তর ক্রমাগত নিচে নেমে যাচ্ছে। ফলে জলাশয়সমূহে কাংখিত মাত্রায় পানি না থাকায় ছোট মাছের প্রজনন ক্ষেত্র ও আবাসস্থল নষ্ট হচ্ছে।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১৩। বিষ প্রয়োগের মাধ্যমে কাঙ্খিত চাষ ব্যবস্থাপনায় রাক্ষুসে ও অবাঞ্ছিত মাছ দূরীকরণ</w:t>
      </w:r>
    </w:p>
    <w:p w:rsidR="005F25B5" w:rsidRPr="007175F0" w:rsidRDefault="005F25B5" w:rsidP="005F25B5">
      <w:pPr>
        <w:ind w:left="288"/>
        <w:jc w:val="both"/>
        <w:rPr>
          <w:lang w:val="en-GB"/>
        </w:rPr>
      </w:pPr>
      <w:r w:rsidRPr="007175F0">
        <w:rPr>
          <w:rFonts w:ascii="Nikosh" w:eastAsia="Nikosh" w:hAnsi="Nikosh" w:cs="Nikosh"/>
          <w:cs/>
          <w:lang w:val="en-GB" w:bidi="bn-BD"/>
        </w:rPr>
        <w:t xml:space="preserve">কার্প ও অন্যান্য মাছ চাষের ক্ষেত্রে পুকুর প্রস্ত্ততির অংশ হিসাবে রাক্ষুসে ও অবাঞ্ছিত মাছ দূরীকরণের নিমিত্তে বিষ প্রয়োগ করা হয়। ফলে ঐ জলাশয়ের ছোট মাছ সমূহ সম্পূর্ণভাবে নিধন হয়ে যায় এবং </w:t>
      </w:r>
      <w:r w:rsidRPr="007175F0">
        <w:rPr>
          <w:lang w:val="en-GB"/>
        </w:rPr>
        <w:t>Ecosystem</w:t>
      </w:r>
      <w:r w:rsidRPr="007175F0">
        <w:rPr>
          <w:rFonts w:ascii="Nikosh" w:eastAsia="Nikosh" w:hAnsi="Nikosh" w:cs="Nikosh"/>
          <w:cs/>
          <w:lang w:val="en-GB" w:bidi="bn-BD"/>
        </w:rPr>
        <w:t xml:space="preserve"> সম্পূর্ণরূপে ধ্বংস হয়ে যায়।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১৪। কারেন্ট জালসহ অন্যান্য অননুমোদিত ক্ষতিকর জাল ও ফাঁদের ব্যাপক ব্যবহার</w:t>
      </w:r>
    </w:p>
    <w:p w:rsidR="005F25B5" w:rsidRPr="007175F0" w:rsidRDefault="005F25B5" w:rsidP="005F25B5">
      <w:pPr>
        <w:ind w:left="288"/>
        <w:jc w:val="both"/>
        <w:rPr>
          <w:lang w:val="en-GB"/>
        </w:rPr>
      </w:pPr>
      <w:r w:rsidRPr="007175F0">
        <w:rPr>
          <w:rFonts w:ascii="Nikosh" w:eastAsia="Nikosh" w:hAnsi="Nikosh" w:cs="Nikosh"/>
          <w:cs/>
          <w:lang w:val="en-GB" w:bidi="bn-BD"/>
        </w:rPr>
        <w:t xml:space="preserve">অবৈধ কারেন্ট জালসহ অন্যান্য অননুমোদিত জাল (যেমন- বেহুন্দি জাল, মশারী জাল, ভেসাল জাল ইত্যাদি) ও ফাঁদ ইত্যাদির মাধ্যমে বিভিন্ন জলাশয় থেকে নির্বিচারে ডিমওয়ালা ছোট মাছ ও পোনা নিধন করা হচ্ছে।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১৫। মাছের রোগ</w:t>
      </w:r>
    </w:p>
    <w:p w:rsidR="005F25B5" w:rsidRPr="007175F0" w:rsidRDefault="005F25B5" w:rsidP="005F25B5">
      <w:pPr>
        <w:ind w:left="288"/>
        <w:jc w:val="both"/>
        <w:rPr>
          <w:lang w:val="en-GB"/>
        </w:rPr>
      </w:pPr>
      <w:r w:rsidRPr="007175F0">
        <w:rPr>
          <w:rFonts w:ascii="Nikosh" w:eastAsia="Nikosh" w:hAnsi="Nikosh" w:cs="Nikosh"/>
          <w:cs/>
          <w:lang w:val="en-GB" w:bidi="bn-BD"/>
        </w:rPr>
        <w:t>১৯৮৮ সাল থেকে ছোট মাছ বিশেষ করে দেশীয় পুঁটি ও টাকি মাছ ব্যাপকভাবে ক্ষতরোগে আক্রান্ত হয়। ফলে এ দু’টি প্রজাতিসহ অ</w:t>
      </w:r>
      <w:r>
        <w:rPr>
          <w:rFonts w:ascii="Nikosh" w:eastAsia="Nikosh" w:hAnsi="Nikosh" w:cs="Nikosh"/>
          <w:cs/>
          <w:lang w:val="en-GB" w:bidi="bn-BD"/>
        </w:rPr>
        <w:t>ন্যান্য কিছু ছোট মাছের প্রাচুর্যতা</w:t>
      </w:r>
      <w:r w:rsidRPr="007175F0">
        <w:rPr>
          <w:rFonts w:ascii="Nikosh" w:eastAsia="Nikosh" w:hAnsi="Nikosh" w:cs="Nikosh"/>
          <w:cs/>
          <w:lang w:val="en-GB" w:bidi="bn-BD"/>
        </w:rPr>
        <w:t xml:space="preserve"> কমে যায়।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১৬। বিদেশী প্রজাতির মাছের প্রভাব</w:t>
      </w:r>
    </w:p>
    <w:p w:rsidR="005F25B5" w:rsidRPr="007175F0" w:rsidRDefault="005F25B5" w:rsidP="005F25B5">
      <w:pPr>
        <w:ind w:left="288"/>
        <w:jc w:val="both"/>
        <w:rPr>
          <w:lang w:val="en-GB"/>
        </w:rPr>
      </w:pPr>
      <w:r w:rsidRPr="007175F0">
        <w:rPr>
          <w:rFonts w:ascii="Nikosh" w:eastAsia="Nikosh" w:hAnsi="Nikosh" w:cs="Nikosh"/>
          <w:cs/>
          <w:lang w:val="en-GB" w:bidi="bn-BD"/>
        </w:rPr>
        <w:t xml:space="preserve">অতিমাত্রায় বিদেশী মাছের চাষ সম্প্রসারণের ফলে দেশীয় ছোট মাছের জীববৈচিত্র ক্রমাগত হ্রাস পাওয়ায় ছোট মাছের বিস্তার হুমকীর সম্মুখীন।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১৭। আবহাওয়ার পরিবর্তনের ফলে বাংলাদেশের দক্ষিণ-পূর্ব ও উত্তর-পশ্চিমাংশে পানির অভাব</w:t>
      </w:r>
    </w:p>
    <w:p w:rsidR="005F25B5" w:rsidRPr="007175F0" w:rsidRDefault="005F25B5" w:rsidP="005F25B5">
      <w:pPr>
        <w:ind w:left="288"/>
        <w:jc w:val="both"/>
        <w:rPr>
          <w:lang w:val="en-GB"/>
        </w:rPr>
      </w:pPr>
      <w:r w:rsidRPr="007175F0">
        <w:rPr>
          <w:rFonts w:ascii="Nikosh" w:eastAsia="Nikosh" w:hAnsi="Nikosh" w:cs="Nikosh"/>
          <w:cs/>
          <w:lang w:val="en-GB" w:bidi="bn-BD"/>
        </w:rPr>
        <w:t>বাংলাদেশের দক্ষিণ-পূর্ব  বিশেষ করে উত্তর পশ্চিমাংশে শুষ্ক আবহাওয়া বিরাজ করায় প্রতিনিয়ত জলাভূমির পরিবর্তন হচ্ছে। উত্তর পশ্চিমাংশে ক্রমাগত ম</w:t>
      </w:r>
      <w:r w:rsidR="007D61EA">
        <w:rPr>
          <w:rFonts w:ascii="Vrinda" w:eastAsia="Nikosh" w:hAnsi="Vrinda" w:cs="Vrinda" w:hint="cs"/>
          <w:cs/>
          <w:lang w:val="en-GB" w:bidi="bn-BD"/>
        </w:rPr>
        <w:t>রূ</w:t>
      </w:r>
      <w:r w:rsidRPr="007175F0">
        <w:rPr>
          <w:rFonts w:ascii="Nikosh" w:eastAsia="Nikosh" w:hAnsi="Nikosh" w:cs="Nikosh"/>
          <w:cs/>
          <w:lang w:val="en-GB" w:bidi="bn-BD"/>
        </w:rPr>
        <w:t xml:space="preserve">করণ প্রক্রিয়ার ফলে নদ-নদীসহ অন্যান্য জলাশয় শুকিয়ে যাওয়ায় মৎস্যকুল সম্পূর্ণ ধ্বংস হয়ে যাচ্ছে। </w:t>
      </w:r>
    </w:p>
    <w:p w:rsidR="005F25B5" w:rsidRPr="007175F0" w:rsidRDefault="005F25B5" w:rsidP="005F25B5">
      <w:pPr>
        <w:jc w:val="both"/>
        <w:rPr>
          <w:b/>
          <w:lang w:val="en-GB"/>
        </w:rPr>
      </w:pPr>
    </w:p>
    <w:p w:rsidR="005F25B5" w:rsidRPr="007175F0" w:rsidRDefault="005F25B5" w:rsidP="005F25B5">
      <w:pPr>
        <w:jc w:val="both"/>
        <w:rPr>
          <w:b/>
          <w:lang w:val="en-GB"/>
        </w:rPr>
      </w:pPr>
    </w:p>
    <w:p w:rsidR="005F25B5" w:rsidRPr="007175F0" w:rsidRDefault="005F25B5" w:rsidP="005F25B5">
      <w:pPr>
        <w:spacing w:line="360" w:lineRule="auto"/>
        <w:jc w:val="both"/>
        <w:rPr>
          <w:b/>
          <w:lang w:val="en-GB"/>
        </w:rPr>
      </w:pPr>
      <w:r w:rsidRPr="007175F0">
        <w:rPr>
          <w:rFonts w:ascii="Nikosh" w:eastAsia="Nikosh" w:hAnsi="Nikosh" w:cs="Nikosh"/>
          <w:b/>
          <w:bCs/>
          <w:cs/>
          <w:lang w:val="en-GB" w:bidi="bn-BD"/>
        </w:rPr>
        <w:t>ছোট মাছ সংরক্ষণ কৌশল</w:t>
      </w:r>
    </w:p>
    <w:p w:rsidR="005F25B5" w:rsidRPr="007175F0" w:rsidRDefault="005F25B5" w:rsidP="005F25B5">
      <w:pPr>
        <w:jc w:val="both"/>
        <w:rPr>
          <w:lang w:val="en-GB"/>
        </w:rPr>
      </w:pPr>
      <w:r w:rsidRPr="007175F0">
        <w:rPr>
          <w:rFonts w:ascii="Nikosh" w:eastAsia="Nikosh" w:hAnsi="Nikosh" w:cs="Nikosh"/>
          <w:cs/>
          <w:lang w:val="en-GB" w:bidi="bn-BD"/>
        </w:rPr>
        <w:t xml:space="preserve">বাংলাদেশের মানুষের পুষ্টি চাহিদা পূরণে ছোট মাছের অসামান্য ভূমিকা রয়েছে। ছোট মাছকে এ দেশে প্রকৃতির আশীর্বাদ হিসেবে বিবেচনা করা হয়। বর্তমানে ছোট মাছের অস্তিত্বের জন্য সবচেয়ে বড় হুমকি হচ্ছে আবাসস্থলের ব্যাপক সংকোচন এবং নদী-নালা খাল-বিলের জলজ পরিবেশের বিবর্তন। অপরিকল্পিত ও সমন্বয়হীন উন্নয়ন ও উৎপাদন ব্যবস্থার কারণে সামগ্রিকভাবে অন্যান্য মাছের মতো ছোট মাছের উৎপাদনও ক্রমশঃ কমে আসছে। সাম্প্রতিক সময়ে এসব মাছ সংরক্ষণ ও উৎপাদন বৃদ্ধির লক্ষ্যে কার্যক্রম হাতে নেয়া হয়েছে। ছোট মাছকে অবাঞ্ছিত মাছ হিসাবে গণ্য না করে এদেরকে বৈজ্ঞানিক পদ্ধতিতে চাষের আওতায় আনতে হবে। জলজ পরিবেশের সুষ্ঠু ব্যবস্থাপনার মাধ্যমে ছোট মাছের বংশ বিস্তারের সুযোগ সৃষ্টি করে এদের উৎপাদন বাড়াতে হবে। পাশাপাশি অভ্যন্তরীন মুক্ত জলাশয়ে পরিকল্পিত অভয়াশ্রম স্থাপন ও সামাজিক সচেতনতা বৃদ্ধি করতে হবে। এ ছাড়াও রাজস্বভিত্তিক ইজারা প্রথার পরিবর্তে জলমহালের জৈবিক উৎপাদনমূলক ব্যবস্থাপনার মাধ্যমে রাজস্ব আদায় বাস্তবায়ন করতে হবে যাতে জলজ সম্পদের সহনশীল ব্যবহার, আবাসস্থল উন্নয়ন ও জীববৈচিত্র্যকে মানুষের কল্যাণে ব্যবহার করা যায়। এ লক্ষ্যে প্রয়োজনীয় পরিকল্পনা গ্রহণপূর্বক বিপন্নতার হাত থেকে মূল্যবান মৎস্য প্রজাতিসমূহ রক্ষায় সংশ্লিষ্ট সকলকে দৃঢ় পদক্ষেপ নিতে হবে। এছাড়া মুক্ত জলাশয় ব্যবস্থাপনার পাশাপাশি পুকুরে </w:t>
      </w:r>
      <w:r w:rsidR="007D61EA">
        <w:rPr>
          <w:rFonts w:ascii="Vrinda" w:eastAsia="Nikosh" w:hAnsi="Vrinda" w:cs="Vrinda" w:hint="cs"/>
          <w:cs/>
          <w:lang w:val="en-GB" w:bidi="bn-BD"/>
        </w:rPr>
        <w:t>রূ</w:t>
      </w:r>
      <w:r w:rsidRPr="007175F0">
        <w:rPr>
          <w:rFonts w:ascii="Nikosh" w:eastAsia="Nikosh" w:hAnsi="Nikosh" w:cs="Nikosh"/>
          <w:cs/>
          <w:lang w:val="en-GB" w:bidi="bn-BD"/>
        </w:rPr>
        <w:t xml:space="preserve">ইজাতীয় মাছের সাথে ব্যাপকভাবে ছোট মাছের মিশ্রচাষ ও এদের সংরক্ষণে গণসচেতনতা বৃদ্ধিসহ সম্প্রসারণে আরও সচেষ্ট হতে হবে। ইতোমধ্যে মৎস্য অধিদপ্তর মাঠ পর্যায়ে চাষিদের পুকুরে দেশীয় প্রজাতির ছোট মাছ চাষ সম্প্রসারণে বিভিন্ন ধরণের কর্মসূচী গ্রহণ ও </w:t>
      </w:r>
      <w:r>
        <w:rPr>
          <w:rFonts w:ascii="Nikosh" w:eastAsia="Nikosh" w:hAnsi="Nikosh" w:cs="Nikosh"/>
          <w:cs/>
          <w:lang w:val="en-GB" w:bidi="bn-BD"/>
        </w:rPr>
        <w:t xml:space="preserve">  </w:t>
      </w:r>
      <w:r w:rsidRPr="007175F0">
        <w:rPr>
          <w:rFonts w:ascii="Nikosh" w:eastAsia="Nikosh" w:hAnsi="Nikosh" w:cs="Nikosh"/>
          <w:cs/>
          <w:lang w:val="en-GB" w:bidi="bn-BD"/>
        </w:rPr>
        <w:t xml:space="preserve">বাস্তবায়ন করছে। </w:t>
      </w:r>
    </w:p>
    <w:p w:rsidR="005F25B5" w:rsidRPr="007175F0" w:rsidRDefault="005F25B5" w:rsidP="005F25B5">
      <w:pPr>
        <w:jc w:val="both"/>
        <w:rPr>
          <w:lang w:val="en-GB"/>
        </w:rPr>
      </w:pPr>
    </w:p>
    <w:p w:rsidR="005F25B5" w:rsidRPr="007175F0" w:rsidRDefault="005F25B5" w:rsidP="005F25B5">
      <w:pPr>
        <w:jc w:val="both"/>
        <w:rPr>
          <w:lang w:val="en-GB"/>
        </w:rPr>
      </w:pPr>
      <w:r w:rsidRPr="007175F0">
        <w:rPr>
          <w:rFonts w:ascii="Nikosh" w:eastAsia="Nikosh" w:hAnsi="Nikosh" w:cs="Nikosh"/>
          <w:cs/>
          <w:lang w:val="en-GB" w:bidi="bn-BD"/>
        </w:rPr>
        <w:t>ছোট মাছের প্রাপ্যতা বৃদ্ধি তথা জীববৈচিত্র্য সংরক্ষণে নিম্নোক্ত কৌশলগত পদক্ষেপ গ্রহণ করা যায়।</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১। অভয়াশ্রম প্রতিষ্ঠা</w:t>
      </w:r>
    </w:p>
    <w:p w:rsidR="005F25B5" w:rsidRPr="007175F0" w:rsidRDefault="005F25B5" w:rsidP="005F25B5">
      <w:pPr>
        <w:jc w:val="both"/>
        <w:rPr>
          <w:lang w:val="en-GB"/>
        </w:rPr>
      </w:pPr>
      <w:r w:rsidRPr="007175F0">
        <w:rPr>
          <w:rFonts w:ascii="Nikosh" w:eastAsia="Nikosh" w:hAnsi="Nikosh" w:cs="Nikosh"/>
          <w:cs/>
          <w:lang w:val="en-GB" w:bidi="bn-BD"/>
        </w:rPr>
        <w:t>মৎস্য সম্পদের সুষ্ঠ ব্যবস্থাপনার স্বার্থে দেশের নদ-নদী বা অভ্যন্তরীণ মুক্ত জলাশয়ে ছোট মাছের অবৈধ ও অনিয়ন্ত্রিত আহরণ বন্ধ করা অত্যন্ত জ</w:t>
      </w:r>
      <w:r w:rsidR="007D61EA">
        <w:rPr>
          <w:rFonts w:ascii="Vrinda" w:eastAsia="Nikosh" w:hAnsi="Vrinda" w:cs="Vrinda" w:hint="cs"/>
          <w:cs/>
          <w:lang w:val="en-GB" w:bidi="bn-BD"/>
        </w:rPr>
        <w:t>রূ</w:t>
      </w:r>
      <w:r w:rsidRPr="007175F0">
        <w:rPr>
          <w:rFonts w:ascii="Nikosh" w:eastAsia="Nikosh" w:hAnsi="Nikosh" w:cs="Nikosh"/>
          <w:cs/>
          <w:lang w:val="en-GB" w:bidi="bn-BD"/>
        </w:rPr>
        <w:t xml:space="preserve">রী। এ লক্ষ্যে সারাদেশে বিভিন্ন নদ-নদী, হাওর-বাঁওড় ও বিলের নির্বাচিত অংশে নিয়ন্ত্রিতভাবে ছোট মাছের আহরণ বন্ধ ও তাদের বংশ বিস্তারের লক্ষ্যে মৎস্য অভয়াশ্রম প্রতিষ্ঠা করতে হবে। এ ধরণের ব্যবস্থাপনায় প্রাকৃতিক প্রজননের সুযোগ সৃষ্টির মাধ্যমে ছোট মাছের বংশ বিস্তার ঘটিয়ে উৎপাদন বৃদ্ধি ও জীববৈচিত্র্য সংরক্ষণ করা সম্ভব। প্রাকৃতিক জলাশয়ে বিশেষ কিছু স্থান রয়েছে যেখানে বিভিন্ন প্রজাতির মাছ বসবাস করে ও প্রজননের মাধ্যমে বংশ বৃদ্ধি করে থাকে, এসব স্থানে মাছের সযত্ন সংরক্ষণ ও পরিচর্যা মাছের বংশ বৃদ্ধির সঙ্গে সঙ্গে উৎপাদনও বৃদ্ধি করবে। </w:t>
      </w:r>
      <w:r w:rsidRPr="007175F0">
        <w:rPr>
          <w:rFonts w:ascii="Nikosh" w:eastAsia="Nikosh" w:hAnsi="Nikosh" w:cs="Nikosh"/>
          <w:cs/>
          <w:lang w:val="en-GB" w:bidi="bn-BD"/>
        </w:rPr>
        <w:lastRenderedPageBreak/>
        <w:t xml:space="preserve">সবসময়ই পানি থাকে এমন কয়েকটি সুবিধাজনক স্থান ঘেরাও করে ডালপালা ফেলে মাছের জন্য সুরক্ষিত আশ্রয় সৃষ্টি করতে হবে। এখানে কোন সময়ে মাছ ধরা যাবে না বা এমন কোন পরিস্থিতি সৃষ্টি করা হবে না, যা ঐ স্থানের পরিবেশকে নষ্ট করে। অভয়াশ্রমে মাছ নিরাপদে থাকবে, বড় হবে ও বর্ষা আগমনের সাথে সাথে প্রজননের মাধ্যমে বংশ বৃদ্ধি করবে। পানি বৃদ্ধির সঙ্গে সঙ্গে নতুন জন্ম নেয়া পোনা মাছ প্লাবনভূমিতে ছড়িয়ে পড়বে। আবার প্রতিষ্ঠিত আশ্রয়স্থল ছেড়ে বড় মাছও খাদ্যের অন্বেষণে অভয়াশ্রমের বাইরে বেরিয়ে আসবে। এদের মধ্যে অনেক মাছই জেলেদের জালে ধরা পড়বে ও কিছু অভয়াশ্রমে নিরাপদ আশ্রয়ে অবস্থান নেবে। পরের বৎসর এরা আবার ব্রুডস্টক হিসেবে বংশ বিস্তারে সহায়তা করবে। এভাবে মৎস্য প্রজাতির জীববৈচিত্র্য রক্ষাসহ আরও বেশি পরিমাণ মৎস্য উৎপাদন নিশ্চিত হবে।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২. মাছের আবাসস্থল উন্নয়ন</w:t>
      </w:r>
    </w:p>
    <w:p w:rsidR="005F25B5" w:rsidRPr="007175F0" w:rsidRDefault="005F25B5" w:rsidP="005F25B5">
      <w:pPr>
        <w:jc w:val="both"/>
        <w:rPr>
          <w:lang w:val="en-GB"/>
        </w:rPr>
      </w:pPr>
      <w:r w:rsidRPr="007175F0">
        <w:rPr>
          <w:rFonts w:ascii="Nikosh" w:eastAsia="Nikosh" w:hAnsi="Nikosh" w:cs="Nikosh"/>
          <w:cs/>
          <w:lang w:val="en-GB" w:bidi="bn-BD"/>
        </w:rPr>
        <w:t>সারাদেশে ছোট ছোট অনেক নদী ও খাল-বিল এবং তদ্সংলগ্ন জলাশয়সমূহ বিরূপ প্রাকৃতিক পরিবেশ ও পলি জমে ভরাট হয়ে যাওয়ার কারণে ছোট মাছের অবাধ বিচরণ ও প্রজননের অনুপযোগী হয়ে পড়েছে। এ সকল জলাশয় সামান্য সংস্কার করে পূনরায় ছোট মাছের অবাধ বিচরণ ক্ষেত্রে পরিণত করা যেতে পারে। তাছাড়া সংস্কার করে প্লাবনভূমির সাথে খালের মাধ্যমে নদ-নদীর সংযোগ পুনঃস্থাপন করতে হবে। মাছের আবাসস্থল উন্নয়ন কার্যক্রম ছোট মাছের বংশ বিস্তার এবং জীববৈচিত্র্য সংরক্ষণে গু</w:t>
      </w:r>
      <w:r w:rsidR="007D61EA">
        <w:rPr>
          <w:rFonts w:ascii="Vrinda" w:eastAsia="Nikosh" w:hAnsi="Vrinda" w:cs="Vrinda" w:hint="cs"/>
          <w:cs/>
          <w:lang w:val="en-GB" w:bidi="bn-BD"/>
        </w:rPr>
        <w:t>রূ</w:t>
      </w:r>
      <w:r w:rsidRPr="007175F0">
        <w:rPr>
          <w:rFonts w:ascii="Nikosh" w:eastAsia="Nikosh" w:hAnsi="Nikosh" w:cs="Nikosh"/>
          <w:cs/>
          <w:lang w:val="en-GB" w:bidi="bn-BD"/>
        </w:rPr>
        <w:t xml:space="preserve">ত্বপূর্ণ ভূমিকা পালন করে।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৩. চাষের মাধ্যমে ছোট মাছ সংরক্ষণ</w:t>
      </w:r>
    </w:p>
    <w:p w:rsidR="005F25B5" w:rsidRPr="007175F0" w:rsidRDefault="007D61EA" w:rsidP="005F25B5">
      <w:pPr>
        <w:jc w:val="both"/>
        <w:rPr>
          <w:lang w:val="en-GB"/>
        </w:rPr>
      </w:pPr>
      <w:r>
        <w:rPr>
          <w:rFonts w:ascii="Vrinda" w:eastAsia="Nikosh" w:hAnsi="Vrinda" w:cs="Vrinda" w:hint="cs"/>
          <w:cs/>
          <w:lang w:val="en-GB" w:bidi="bn-BD"/>
        </w:rPr>
        <w:t>রূ</w:t>
      </w:r>
      <w:r w:rsidR="005F25B5" w:rsidRPr="007175F0">
        <w:rPr>
          <w:rFonts w:ascii="Nikosh" w:eastAsia="Nikosh" w:hAnsi="Nikosh" w:cs="Nikosh"/>
          <w:cs/>
          <w:lang w:val="en-GB" w:bidi="bn-BD"/>
        </w:rPr>
        <w:t>ইজাতীয় মাছ ও অন্যান্য মাছ চাষে পুকুর প্রস্ত্ততকালীন সময়ে ছোট মাছকে অবাঞ্ছিত হিসাবে গণ্য করে পুকুর সেচে বা বিষ প্রয়োগের মাধ্যমে এদের নিধন করা হতো। ফলশ্রুতিতে এসকল মাছের প্রাচুর্য্যতা হ্রাস পেতে থাকে। এ অবস্থা থেকে উত্তরণের লক্ষ্যে বদ্ধ জলাশয়ে চাষের মাধ্যমে দেশীয় প্রজাতির ছোট মাছের প্রাপ্যতা বৃদ্ধির জন্য নিম্নরূপ পদক্ষেপ গ্রহণ করা যেতে পারে-</w:t>
      </w:r>
    </w:p>
    <w:p w:rsidR="005F25B5" w:rsidRPr="007175F0" w:rsidRDefault="005F25B5" w:rsidP="005F25B5">
      <w:pPr>
        <w:numPr>
          <w:ilvl w:val="1"/>
          <w:numId w:val="28"/>
        </w:numPr>
        <w:tabs>
          <w:tab w:val="clear" w:pos="1440"/>
        </w:tabs>
        <w:ind w:left="540"/>
        <w:jc w:val="both"/>
        <w:rPr>
          <w:rFonts w:ascii="NikoshBAN" w:eastAsia="NikoshBAN" w:hAnsi="NikoshBAN" w:cs="NikoshBAN"/>
          <w:lang w:val="en-GB"/>
        </w:rPr>
      </w:pPr>
      <w:r w:rsidRPr="007175F0">
        <w:rPr>
          <w:rFonts w:ascii="Nikosh" w:eastAsia="Nikosh" w:hAnsi="Nikosh" w:cs="Nikosh"/>
          <w:cs/>
          <w:lang w:val="en-GB" w:bidi="bn-BD"/>
        </w:rPr>
        <w:t>ছোট মাছ চাষের গু</w:t>
      </w:r>
      <w:r w:rsidR="007D61EA">
        <w:rPr>
          <w:rFonts w:ascii="Vrinda" w:eastAsia="Nikosh" w:hAnsi="Vrinda" w:cs="Vrinda" w:hint="cs"/>
          <w:cs/>
          <w:lang w:val="en-GB" w:bidi="bn-BD"/>
        </w:rPr>
        <w:t>রূ</w:t>
      </w:r>
      <w:r w:rsidRPr="007175F0">
        <w:rPr>
          <w:rFonts w:ascii="Nikosh" w:eastAsia="Nikosh" w:hAnsi="Nikosh" w:cs="Nikosh"/>
          <w:cs/>
          <w:lang w:val="en-GB" w:bidi="bn-BD"/>
        </w:rPr>
        <w:t xml:space="preserve">ত্ব অনুধাবন, </w:t>
      </w:r>
      <w:r w:rsidR="00A32760">
        <w:rPr>
          <w:rFonts w:ascii="Vrinda" w:eastAsia="Nikosh" w:hAnsi="Vrinda" w:cs="Vrinda" w:hint="cs"/>
          <w:cs/>
          <w:lang w:val="en-GB" w:bidi="bn-BD"/>
        </w:rPr>
        <w:t>উপযোগি</w:t>
      </w:r>
      <w:r w:rsidRPr="007175F0">
        <w:rPr>
          <w:rFonts w:ascii="Nikosh" w:eastAsia="Nikosh" w:hAnsi="Nikosh" w:cs="Nikosh"/>
          <w:cs/>
          <w:lang w:val="en-GB" w:bidi="bn-BD"/>
        </w:rPr>
        <w:t xml:space="preserve"> পুকুরের ধরণ, প্রাকৃতিক প্রজনন, খাদ্য ও খাদ্য গ্রহণের </w:t>
      </w:r>
      <w:r w:rsidR="00BB317F">
        <w:rPr>
          <w:rFonts w:ascii="Nikosh" w:eastAsia="Nikosh" w:hAnsi="Nikosh" w:cs="Nikosh"/>
          <w:cs/>
          <w:lang w:val="en-GB" w:bidi="bn-BD"/>
        </w:rPr>
        <w:t>স্বভাব সম্পর্কে ধারণা থাকা</w:t>
      </w:r>
      <w:r w:rsidR="00BB317F">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8"/>
        </w:numPr>
        <w:tabs>
          <w:tab w:val="clear" w:pos="1440"/>
        </w:tabs>
        <w:ind w:left="540"/>
        <w:jc w:val="both"/>
        <w:rPr>
          <w:rFonts w:ascii="NikoshBAN" w:eastAsia="NikoshBAN" w:hAnsi="NikoshBAN" w:cs="NikoshBAN"/>
          <w:lang w:val="en-GB"/>
        </w:rPr>
      </w:pPr>
      <w:r w:rsidRPr="007175F0">
        <w:rPr>
          <w:rFonts w:ascii="Nikosh" w:eastAsia="Nikosh" w:hAnsi="Nikosh" w:cs="Nikosh"/>
          <w:cs/>
          <w:lang w:val="en-GB" w:bidi="bn-BD"/>
        </w:rPr>
        <w:t>স্থানীয়ভাবে প্রাপ্য দেশীয় প</w:t>
      </w:r>
      <w:r w:rsidR="00BB317F">
        <w:rPr>
          <w:rFonts w:ascii="Nikosh" w:eastAsia="Nikosh" w:hAnsi="Nikosh" w:cs="Nikosh"/>
          <w:cs/>
          <w:lang w:val="en-GB" w:bidi="bn-BD"/>
        </w:rPr>
        <w:t>্রজাতির ছোট মাছ পুকুরে মুজদ করা</w:t>
      </w:r>
      <w:r w:rsidR="00BB317F">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8"/>
        </w:numPr>
        <w:tabs>
          <w:tab w:val="clear" w:pos="1440"/>
        </w:tabs>
        <w:ind w:left="540"/>
        <w:jc w:val="both"/>
        <w:rPr>
          <w:rFonts w:ascii="NikoshBAN" w:eastAsia="NikoshBAN" w:hAnsi="NikoshBAN" w:cs="NikoshBAN"/>
          <w:lang w:val="en-GB"/>
        </w:rPr>
      </w:pPr>
      <w:r w:rsidRPr="007175F0">
        <w:rPr>
          <w:rFonts w:ascii="Nikosh" w:eastAsia="Nikosh" w:hAnsi="Nikosh" w:cs="Nikosh"/>
          <w:cs/>
          <w:lang w:val="en-GB" w:bidi="bn-BD"/>
        </w:rPr>
        <w:t>ছোট প্রজাতির মাছের বংশবৃদ্ধি ও খাদ্যের যোগানের সুবিধার্থে পুকুরের কিনারে নিয়ন্ত্রিত মাত্রায় জলজ উদ্ভিদ যেমন- কলমি, হেলেঞ্চা, মাল</w:t>
      </w:r>
      <w:r w:rsidR="00BB317F">
        <w:rPr>
          <w:rFonts w:ascii="Nikosh" w:eastAsia="Nikosh" w:hAnsi="Nikosh" w:cs="Nikosh"/>
          <w:cs/>
          <w:lang w:val="en-GB" w:bidi="bn-BD"/>
        </w:rPr>
        <w:t>ঞ্চ ইত্যাদি  রাখার ব্যবস্থা করা</w:t>
      </w:r>
      <w:r w:rsidR="00BB317F">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8"/>
        </w:numPr>
        <w:tabs>
          <w:tab w:val="clear" w:pos="1440"/>
        </w:tabs>
        <w:ind w:left="540"/>
        <w:jc w:val="both"/>
        <w:rPr>
          <w:rFonts w:ascii="NikoshBAN" w:eastAsia="NikoshBAN" w:hAnsi="NikoshBAN" w:cs="NikoshBAN"/>
          <w:lang w:val="en-GB"/>
        </w:rPr>
      </w:pPr>
      <w:r w:rsidRPr="007175F0">
        <w:rPr>
          <w:rFonts w:ascii="Nikosh" w:eastAsia="Nikosh" w:hAnsi="Nikosh" w:cs="Nikosh"/>
          <w:cs/>
          <w:lang w:val="en-GB" w:bidi="bn-BD"/>
        </w:rPr>
        <w:t>ধানক্ষেতে ছোট প্রজাতির মাছ চাষের ব্যবস্থা করা এবং এ ধরনের ছোট মাছ সারা বছর প্রাপ্তির সুবিধার্থে ধানক্ষেতে</w:t>
      </w:r>
      <w:r w:rsidR="00BB317F">
        <w:rPr>
          <w:rFonts w:ascii="Nikosh" w:eastAsia="Nikosh" w:hAnsi="Nikosh" w:cs="Nikosh"/>
          <w:cs/>
          <w:lang w:val="en-GB" w:bidi="bn-BD"/>
        </w:rPr>
        <w:t xml:space="preserve"> ছোট আকারের মিনি পুকুর তৈরী করা</w:t>
      </w:r>
      <w:r w:rsidR="00BB317F">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8"/>
        </w:numPr>
        <w:tabs>
          <w:tab w:val="clear" w:pos="1440"/>
        </w:tabs>
        <w:ind w:left="540"/>
        <w:jc w:val="both"/>
        <w:rPr>
          <w:rFonts w:ascii="NikoshBAN" w:eastAsia="NikoshBAN" w:hAnsi="NikoshBAN" w:cs="NikoshBAN"/>
          <w:lang w:val="en-GB"/>
        </w:rPr>
      </w:pPr>
      <w:r w:rsidRPr="007175F0">
        <w:rPr>
          <w:rFonts w:ascii="Nikosh" w:eastAsia="Nikosh" w:hAnsi="Nikosh" w:cs="Nikosh"/>
          <w:cs/>
          <w:lang w:val="en-GB" w:bidi="bn-BD"/>
        </w:rPr>
        <w:t>ছোট মাছের প্রজনন মৌসুম সম্পর্কে সংশ্লিষ্ট জনগণকে সচেতন করা এবং সে সময় পুকুরে জাল টানা থেকে বিরত থাকা অথবা প্রয়োজনে বড় ফাঁ</w:t>
      </w:r>
      <w:r w:rsidR="00BB317F">
        <w:rPr>
          <w:rFonts w:ascii="Nikosh" w:eastAsia="Nikosh" w:hAnsi="Nikosh" w:cs="Nikosh"/>
          <w:cs/>
          <w:lang w:val="en-GB" w:bidi="bn-BD"/>
        </w:rPr>
        <w:t>স বিশিষ্ট জাল ব্যবহার করা</w:t>
      </w:r>
      <w:r w:rsidR="00BB317F">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8"/>
        </w:numPr>
        <w:tabs>
          <w:tab w:val="clear" w:pos="1440"/>
        </w:tabs>
        <w:ind w:left="540"/>
        <w:jc w:val="both"/>
        <w:rPr>
          <w:rFonts w:ascii="NikoshBAN" w:eastAsia="NikoshBAN" w:hAnsi="NikoshBAN" w:cs="NikoshBAN"/>
          <w:lang w:val="en-GB"/>
        </w:rPr>
      </w:pPr>
      <w:r w:rsidRPr="007175F0">
        <w:rPr>
          <w:rFonts w:ascii="Nikosh" w:eastAsia="Nikosh" w:hAnsi="Nikosh" w:cs="Nikosh"/>
          <w:cs/>
          <w:lang w:val="en-GB" w:bidi="bn-BD"/>
        </w:rPr>
        <w:t>পুকুর প্রস্ত্তত করার সময় রাক্ষুসে ও অবাঞ্ছিত মাছ দূরীকরণে বিষ প্রয়োগকে নি</w:t>
      </w:r>
      <w:r w:rsidR="007D61EA">
        <w:rPr>
          <w:rFonts w:ascii="Vrinda" w:eastAsia="Nikosh" w:hAnsi="Vrinda" w:cs="Vrinda" w:hint="cs"/>
          <w:cs/>
          <w:lang w:val="en-GB" w:bidi="bn-BD"/>
        </w:rPr>
        <w:t>রূ</w:t>
      </w:r>
      <w:r w:rsidRPr="007175F0">
        <w:rPr>
          <w:rFonts w:ascii="Nikosh" w:eastAsia="Nikosh" w:hAnsi="Nikosh" w:cs="Nikosh"/>
          <w:cs/>
          <w:lang w:val="en-GB" w:bidi="bn-BD"/>
        </w:rPr>
        <w:t>ৎসাহিত করা এবং বার বার জাল ট</w:t>
      </w:r>
      <w:r w:rsidR="00BB317F">
        <w:rPr>
          <w:rFonts w:ascii="Nikosh" w:eastAsia="Nikosh" w:hAnsi="Nikosh" w:cs="Nikosh"/>
          <w:cs/>
          <w:lang w:val="en-GB" w:bidi="bn-BD"/>
        </w:rPr>
        <w:t>ানা পদ্ধতি ব্যবহারে উৎসাহিত করা</w:t>
      </w:r>
      <w:r w:rsidR="00BB317F">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8"/>
        </w:numPr>
        <w:tabs>
          <w:tab w:val="clear" w:pos="1440"/>
        </w:tabs>
        <w:ind w:left="540"/>
        <w:jc w:val="both"/>
        <w:rPr>
          <w:rFonts w:ascii="NikoshBAN" w:eastAsia="NikoshBAN" w:hAnsi="NikoshBAN" w:cs="NikoshBAN"/>
          <w:lang w:val="en-GB"/>
        </w:rPr>
      </w:pPr>
      <w:r w:rsidRPr="007175F0">
        <w:rPr>
          <w:rFonts w:ascii="Nikosh" w:eastAsia="Nikosh" w:hAnsi="Nikosh" w:cs="Nikosh"/>
          <w:cs/>
          <w:lang w:val="en-GB" w:bidi="bn-BD"/>
        </w:rPr>
        <w:t>জলাশয় ও রাস্তার পাশের খাদে অথবা বরোপিটে সমাজভিত্তিক ব্যবস্থাপনার মাধ্যমে ছোট মাছ চাষ ও সংরক্ষণের ব্যবস্থা করা</w:t>
      </w:r>
      <w:r w:rsidR="00BB317F">
        <w:rPr>
          <w:rFonts w:ascii="Nikosh" w:eastAsia="Nikosh" w:hAnsi="Nikosh" w:cs="Nikosh"/>
          <w:lang w:bidi="bn-BD"/>
        </w:rPr>
        <w:t>;</w:t>
      </w:r>
    </w:p>
    <w:p w:rsidR="005F25B5" w:rsidRPr="007175F0" w:rsidRDefault="005F25B5" w:rsidP="005F25B5">
      <w:pPr>
        <w:numPr>
          <w:ilvl w:val="1"/>
          <w:numId w:val="28"/>
        </w:numPr>
        <w:tabs>
          <w:tab w:val="clear" w:pos="1440"/>
        </w:tabs>
        <w:ind w:left="540"/>
        <w:jc w:val="both"/>
        <w:rPr>
          <w:rFonts w:ascii="NikoshBAN" w:eastAsia="NikoshBAN" w:hAnsi="NikoshBAN" w:cs="NikoshBAN"/>
          <w:lang w:val="en-GB"/>
        </w:rPr>
      </w:pPr>
      <w:r w:rsidRPr="007175F0">
        <w:rPr>
          <w:rFonts w:ascii="Nikosh" w:eastAsia="Nikosh" w:hAnsi="Nikosh" w:cs="Nikosh"/>
          <w:cs/>
          <w:lang w:val="en-GB" w:bidi="bn-BD"/>
        </w:rPr>
        <w:t xml:space="preserve">স্থানীয়ভাবে প্রাপ্য পোনার ওপর ভিত্তি করে </w:t>
      </w:r>
      <w:r w:rsidR="007D61EA">
        <w:rPr>
          <w:rFonts w:ascii="Vrinda" w:eastAsia="Nikosh" w:hAnsi="Vrinda" w:cs="Vrinda" w:hint="cs"/>
          <w:cs/>
          <w:lang w:val="en-GB" w:bidi="bn-BD"/>
        </w:rPr>
        <w:t>রূ</w:t>
      </w:r>
      <w:r w:rsidRPr="007175F0">
        <w:rPr>
          <w:rFonts w:ascii="Nikosh" w:eastAsia="Nikosh" w:hAnsi="Nikosh" w:cs="Nikosh"/>
          <w:cs/>
          <w:lang w:val="en-GB" w:bidi="bn-BD"/>
        </w:rPr>
        <w:t>ইজাতীয় মা</w:t>
      </w:r>
      <w:r w:rsidR="00BB317F">
        <w:rPr>
          <w:rFonts w:ascii="Nikosh" w:eastAsia="Nikosh" w:hAnsi="Nikosh" w:cs="Nikosh"/>
          <w:cs/>
          <w:lang w:val="en-GB" w:bidi="bn-BD"/>
        </w:rPr>
        <w:t>ছের সাথে ছোট মাছের মিশ্রচাষ করা</w:t>
      </w:r>
      <w:r w:rsidR="00BB317F">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numPr>
          <w:ilvl w:val="1"/>
          <w:numId w:val="28"/>
        </w:numPr>
        <w:tabs>
          <w:tab w:val="clear" w:pos="1440"/>
        </w:tabs>
        <w:ind w:left="540"/>
        <w:jc w:val="both"/>
        <w:rPr>
          <w:rFonts w:ascii="NikoshBAN" w:eastAsia="NikoshBAN" w:hAnsi="NikoshBAN" w:cs="NikoshBAN"/>
          <w:lang w:val="en-GB"/>
        </w:rPr>
      </w:pPr>
      <w:r w:rsidRPr="007175F0">
        <w:rPr>
          <w:rFonts w:ascii="Nikosh" w:eastAsia="Nikosh" w:hAnsi="Nikosh" w:cs="Nikosh"/>
          <w:cs/>
          <w:lang w:val="en-GB" w:bidi="bn-BD"/>
        </w:rPr>
        <w:t xml:space="preserve">পুকুর ও অন্যান্য জলাশয় সম্পূর্ণরূপে সেচে মাছ আহরণ করা থেকে বিরত থাকা, তবে পুকুর শুকানো আবশ্যক হলে এক কোনায় কুয়া বা গর্ত তৈরী করে ছোট প্রজাতির মাছ রাখার ব্যবস্থা করা। </w:t>
      </w:r>
    </w:p>
    <w:p w:rsidR="005F25B5" w:rsidRPr="007175F0" w:rsidRDefault="005F25B5" w:rsidP="005F25B5">
      <w:pPr>
        <w:jc w:val="both"/>
        <w:rPr>
          <w:lang w:val="en-GB"/>
        </w:rPr>
      </w:pPr>
    </w:p>
    <w:p w:rsidR="005F25B5" w:rsidRPr="007175F0" w:rsidRDefault="005F25B5" w:rsidP="005F25B5">
      <w:pPr>
        <w:jc w:val="both"/>
        <w:rPr>
          <w:lang w:val="en-GB"/>
        </w:rPr>
      </w:pPr>
      <w:r w:rsidRPr="007175F0">
        <w:rPr>
          <w:rFonts w:ascii="Nikosh" w:eastAsia="Nikosh" w:hAnsi="Nikosh" w:cs="Nikosh"/>
          <w:cs/>
          <w:lang w:val="en-GB" w:bidi="bn-BD"/>
        </w:rPr>
        <w:t xml:space="preserve">এসব ব্যবস্থাপনার পাশাপাশি পুকুরে অন্যান্য মাছের সাথে ব্যাপকভাবে ছোট মাছের মিশ্র চাষ ও ছোট মাছ সংরক্ষণে সচেতনতা বৃদ্ধিসহ এদের চাষ সম্প্রসারণে আরও সচেষ্ট হতে হবে। ইতোমধ্যে মৎস্য অধিদপ্তর মাঠ পর্যায়ে চাষীদের পুকুরে দেশীয় প্রজাতির মাছ চাষ ও সম্প্রসারণে বিভিন্ন ধরনের কর্মসূচি গ্রহণ ও বাস্তবায়ন করছে। এই কার্যক্রমকে আরও গতিশীল করে সারাদেশে ছড়িয়ে দিতে হবে।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৪. ফিশ পাস ও ফিশ ফ্রেন্ডলি কাঠামো নির্মাণ</w:t>
      </w:r>
    </w:p>
    <w:p w:rsidR="005F25B5" w:rsidRPr="007175F0" w:rsidRDefault="005F25B5" w:rsidP="005F25B5">
      <w:pPr>
        <w:jc w:val="both"/>
        <w:rPr>
          <w:lang w:val="en-GB"/>
        </w:rPr>
      </w:pPr>
      <w:r w:rsidRPr="007175F0">
        <w:rPr>
          <w:rFonts w:ascii="Nikosh" w:eastAsia="Nikosh" w:hAnsi="Nikosh" w:cs="Nikosh"/>
          <w:cs/>
          <w:lang w:val="en-GB" w:bidi="bn-BD"/>
        </w:rPr>
        <w:t xml:space="preserve">বন্যা নিয়ন্ত্রণ বাঁধ বা পোল্ডার এবং গ্রামাঞ্চলে অপরিকল্পিত কাঁচা-পাকা রাস্তা ইত্যাদি নির্মাণের ফলে প্লাবনভূমিতে ছোট মাছের অবাধ বিচরণ ও প্রজনন ক্ষেত্রসমূহ হুমকির সম্মুখীন। এসব অবকাঠামো নির্মাণের ফলে নদী থেকে বিলে বা বিল থেকে নদীতে মাছের প্রজনন তথা সার্বিক অভিপ্রায়ণ বাধাগ্রস্থ হওয়ায় দেশে মৎস্য উৎপাদন হ্রাস পাচ্ছে। ফিশ পাস বা ফিশ ফ্রেন্ডলি অবকাঠামো নির্মাণ করে মাছের অবাধ যাতায়াত ও প্রজনন ক্ষেত্রের উন্নয়ন ঘটাতে পারলে এ সমস্যা অনেকাংশে দূর করা এবং প্লাবন ভূমিতে দেশীয় ছোট মাছের ব্যাপক বংশ বিস্তার ঘটানো সম্ভব হবে। মৌলভীবাজার জেলার রাজনগর </w:t>
      </w:r>
      <w:r w:rsidRPr="007175F0">
        <w:rPr>
          <w:rFonts w:ascii="Nikosh" w:eastAsia="Nikosh" w:hAnsi="Nikosh" w:cs="Nikosh"/>
          <w:cs/>
          <w:lang w:val="en-GB" w:bidi="bn-BD"/>
        </w:rPr>
        <w:lastRenderedPageBreak/>
        <w:t xml:space="preserve">উপজেলাধীন পানি  উন্নয়ন বোর্ডের বন্যা নিয়ন্ত্রণ বাঁধসংলগ্ন মনু নদীতে </w:t>
      </w:r>
      <w:r w:rsidRPr="007175F0">
        <w:rPr>
          <w:lang w:val="en-GB"/>
        </w:rPr>
        <w:t>CIDA</w:t>
      </w:r>
      <w:r>
        <w:rPr>
          <w:rStyle w:val="FootnoteReference"/>
          <w:lang w:val="en-GB"/>
        </w:rPr>
        <w:footnoteReference w:id="2"/>
      </w:r>
      <w:r w:rsidRPr="007175F0">
        <w:rPr>
          <w:rFonts w:ascii="Nikosh" w:eastAsia="Nikosh" w:hAnsi="Nikosh" w:cs="Nikosh"/>
          <w:cs/>
          <w:lang w:val="en-GB" w:bidi="bn-BD"/>
        </w:rPr>
        <w:t xml:space="preserve"> এর আর্থিক সহায়তায় একটি ফিশ পাস নির্মাণ করা হয়েছে। নির্মিত ফিশ পাসটির কার্যক্রম ইতোমধ্যে অত্যন্ত ফলপ্রসু বলে প্রমাণিত হয়েছে। দেশীয় প্রজাতির ছোট মাছের প্রাকৃতিক বংশ বিস্তার ও জীববৈচিত্র্য সংরক্ষণে পরিকল্পিত উপায়ে আরও এ ধরণের কাঠামো পর্যায়ক্রমে গড়ে তুলতে হবে।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৫. দেশীয় জাতের ছোট মাছের পোনা উৎপাদন ও প্লাবনভূমিতে মজুদকরণ</w:t>
      </w:r>
    </w:p>
    <w:p w:rsidR="005F25B5" w:rsidRPr="007175F0" w:rsidRDefault="005F25B5" w:rsidP="005F25B5">
      <w:pPr>
        <w:jc w:val="both"/>
        <w:rPr>
          <w:lang w:val="en-GB"/>
        </w:rPr>
      </w:pPr>
      <w:r w:rsidRPr="007175F0">
        <w:rPr>
          <w:rFonts w:ascii="Nikosh" w:eastAsia="Nikosh" w:hAnsi="Nikosh" w:cs="Nikosh"/>
          <w:cs/>
          <w:lang w:val="en-GB" w:bidi="bn-BD"/>
        </w:rPr>
        <w:t>দেশের উন্মুক্ত জলাশয়ে ছোট মাছসমূহের ক্রমহ্রাসমান অবস্থার ইতিবাচক পরিবর্তন ও জীববৈচিত্র্য সংরক্ষণের লক্ষ্যে প্লাবনভূমিতে পর্যায়ক্রমে ছোট মাছের পোনা মজুদ করা যেতে পারে। এক্ষেত্রে অতি বিপন্ন ও সংকটাপন্ন ছোট মাছগুলোর প্রণোদিত প্রজননের মাধ্যমে উৎপাদিত পোনা জলাশয়ে ছাড়া উচিত। অনেক ছোট মাছ যেমন কৈ, গুলশা, পাবদা, মাগুর, শিং, মেনি, বাটা, তারা বাইমসহ বেশ কিছু মাছের প্রণোদিত প্রজনন ও পোনা উৎপাদন সম্ভব হয়েছে। আরও যে সমস্ত ছোট মাছের জন্য এ ধরণের উদ্যোগ গ্রহণ করা যেতে পারে তার মধ্যে রয়েছে খরল্লা, তাপসি, বাইম, গুঁচি, ফলি, ভাগনা, বেলে, টেংরা, কাজলী, বাতাসী ইত্যাদি।</w:t>
      </w:r>
      <w:r>
        <w:rPr>
          <w:rFonts w:ascii="Nikosh" w:eastAsia="Nikosh" w:hAnsi="Nikosh" w:cs="Nikosh"/>
          <w:cs/>
          <w:lang w:val="en-GB" w:bidi="bn-BD"/>
        </w:rPr>
        <w:t xml:space="preserve">  </w:t>
      </w:r>
    </w:p>
    <w:p w:rsidR="005F25B5" w:rsidRPr="007175F0" w:rsidRDefault="005F25B5" w:rsidP="005F25B5">
      <w:pPr>
        <w:spacing w:before="120"/>
        <w:jc w:val="both"/>
        <w:rPr>
          <w:lang w:val="en-GB"/>
        </w:rPr>
      </w:pPr>
      <w:r w:rsidRPr="007175F0">
        <w:rPr>
          <w:rFonts w:ascii="Nikosh" w:eastAsia="Nikosh" w:hAnsi="Nikosh" w:cs="Nikosh"/>
          <w:b/>
          <w:bCs/>
          <w:cs/>
          <w:lang w:val="en-GB" w:bidi="bn-BD"/>
        </w:rPr>
        <w:t>৬. মৎস্য সংরক্ষণ আইন ১৯৫০ বাস্তবায়ন</w:t>
      </w:r>
    </w:p>
    <w:p w:rsidR="005F25B5" w:rsidRPr="007175F0" w:rsidRDefault="005F25B5" w:rsidP="005F25B5">
      <w:pPr>
        <w:jc w:val="both"/>
        <w:rPr>
          <w:lang w:val="en-GB"/>
        </w:rPr>
      </w:pPr>
      <w:r w:rsidRPr="007175F0">
        <w:rPr>
          <w:rFonts w:ascii="Nikosh" w:eastAsia="Nikosh" w:hAnsi="Nikosh" w:cs="Nikosh"/>
          <w:cs/>
          <w:lang w:val="en-GB" w:bidi="bn-BD"/>
        </w:rPr>
        <w:t>নির্বিচারে পোনা ও ডিমওয়ালা মাছ নিধন মৎস্য সম্পদ বৃদ্ধির পথে বড় অন্তরায়। এ কারণে আমাদের দেশে মৎস্য সম্পদ বিশেষ করে দেশীয় প্রজাতির ছোট মাছ ধীরে ধীরে  বিলুপ্ত হতে যাচ্ছে। মাছের বিলুপ্তি রোধকরণ, নিয়ম মাফিক মৎস্য আহরণ, প্রজননক্ষম মাছকে রক্ষা করার জন্য মৎস্য আইন অতীব জ</w:t>
      </w:r>
      <w:r w:rsidR="007D61EA">
        <w:rPr>
          <w:rFonts w:ascii="Vrinda" w:eastAsia="Nikosh" w:hAnsi="Vrinda" w:cs="Vrinda" w:hint="cs"/>
          <w:cs/>
          <w:lang w:val="en-GB" w:bidi="bn-BD"/>
        </w:rPr>
        <w:t>রূ</w:t>
      </w:r>
      <w:r w:rsidRPr="007175F0">
        <w:rPr>
          <w:rFonts w:ascii="Nikosh" w:eastAsia="Nikosh" w:hAnsi="Nikosh" w:cs="Nikosh"/>
          <w:cs/>
          <w:lang w:val="en-GB" w:bidi="bn-BD"/>
        </w:rPr>
        <w:t xml:space="preserve">রী। এ আইনে </w:t>
      </w:r>
    </w:p>
    <w:p w:rsidR="005F25B5" w:rsidRPr="007175F0" w:rsidRDefault="005F25B5" w:rsidP="005F25B5">
      <w:pPr>
        <w:ind w:left="720"/>
        <w:jc w:val="both"/>
        <w:rPr>
          <w:lang w:val="en-GB"/>
        </w:rPr>
      </w:pPr>
    </w:p>
    <w:p w:rsidR="005F25B5" w:rsidRPr="00417DC0" w:rsidRDefault="005F25B5" w:rsidP="005F25B5">
      <w:pPr>
        <w:ind w:left="720" w:hanging="360"/>
        <w:jc w:val="both"/>
      </w:pPr>
      <w:r w:rsidRPr="007175F0">
        <w:rPr>
          <w:rFonts w:ascii="Nikosh" w:eastAsia="Nikosh" w:hAnsi="Nikosh" w:cs="Nikosh"/>
          <w:cs/>
          <w:lang w:val="en-GB" w:bidi="bn-BD"/>
        </w:rPr>
        <w:t>ক) নদী-নালা, খাল-বিলে স্থায়ী স্থাপনার মাধ্যমে (ফিক্সড ইঞ্জিন) মৎস্য আহরণ করা যাবে না, এরূপ ক্ষেত্রে স্থায়ী স্থাপনা সীজ ও বাজেয়াপ্ত করা যাবে</w:t>
      </w:r>
      <w:r w:rsidR="00417DC0">
        <w:rPr>
          <w:rFonts w:ascii="Nikosh" w:eastAsia="Nikosh" w:hAnsi="Nikosh" w:cs="Nikosh"/>
          <w:lang w:bidi="bn-BD"/>
        </w:rPr>
        <w:t>;</w:t>
      </w:r>
    </w:p>
    <w:p w:rsidR="005F25B5" w:rsidRPr="007175F0" w:rsidRDefault="005F25B5" w:rsidP="005F25B5">
      <w:pPr>
        <w:ind w:left="720" w:hanging="360"/>
        <w:jc w:val="both"/>
        <w:rPr>
          <w:lang w:val="en-GB"/>
        </w:rPr>
      </w:pPr>
      <w:r w:rsidRPr="007175F0">
        <w:rPr>
          <w:rFonts w:ascii="Nikosh" w:eastAsia="Nikosh" w:hAnsi="Nikosh" w:cs="Nikosh"/>
          <w:cs/>
          <w:lang w:val="en-GB" w:bidi="bn-BD"/>
        </w:rPr>
        <w:t>খ) সেচ, বন্যা নিয়ন্ত্রণ বা নর্দমার উদ্দেশ্য ব্যতীত নদী-নালা, খাল-বিলে অস্থায়ী বা স্থায়ী বাঁধ ইত্যাদি বা ক</w:t>
      </w:r>
      <w:r w:rsidR="00417DC0">
        <w:rPr>
          <w:rFonts w:ascii="Nikosh" w:eastAsia="Nikosh" w:hAnsi="Nikosh" w:cs="Nikosh"/>
          <w:cs/>
          <w:lang w:val="en-GB" w:bidi="bn-BD"/>
        </w:rPr>
        <w:t>োন অবকাঠামো নির্মাণ করা যাবে না</w:t>
      </w:r>
      <w:r w:rsidR="00417DC0">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ind w:left="720" w:hanging="360"/>
        <w:jc w:val="both"/>
        <w:rPr>
          <w:lang w:val="en-GB"/>
        </w:rPr>
      </w:pPr>
      <w:r w:rsidRPr="007175F0">
        <w:rPr>
          <w:rFonts w:ascii="Nikosh" w:eastAsia="Nikosh" w:hAnsi="Nikosh" w:cs="Nikosh"/>
          <w:cs/>
          <w:lang w:val="en-GB" w:bidi="bn-BD"/>
        </w:rPr>
        <w:t>গ) জলাভূমিতে বিষ প্রয়োগ, দূষণ, বাণিজ্যিক বর্জ্য বা অন্যবিধ উপায়ে মাছ ধ্বংস বা ধ্</w:t>
      </w:r>
      <w:r w:rsidR="00417DC0">
        <w:rPr>
          <w:rFonts w:ascii="Nikosh" w:eastAsia="Nikosh" w:hAnsi="Nikosh" w:cs="Nikosh"/>
          <w:cs/>
          <w:lang w:val="en-GB" w:bidi="bn-BD"/>
        </w:rPr>
        <w:t>বংসের পদক্ষেপ গ্রহণ করা যাবে না</w:t>
      </w:r>
      <w:r w:rsidR="00417DC0">
        <w:rPr>
          <w:rFonts w:ascii="Nikosh" w:eastAsia="Nikosh" w:hAnsi="Nikosh" w:cs="Nikosh"/>
          <w:lang w:bidi="bn-BD"/>
        </w:rPr>
        <w:t>;</w:t>
      </w:r>
      <w:r w:rsidRPr="007175F0">
        <w:rPr>
          <w:rFonts w:ascii="Nikosh" w:eastAsia="Nikosh" w:hAnsi="Nikosh" w:cs="Nikosh"/>
          <w:cs/>
          <w:lang w:val="en-GB" w:bidi="bn-BD"/>
        </w:rPr>
        <w:t xml:space="preserve"> </w:t>
      </w:r>
    </w:p>
    <w:p w:rsidR="005F25B5" w:rsidRPr="007175F0" w:rsidRDefault="005F25B5" w:rsidP="005F25B5">
      <w:pPr>
        <w:ind w:left="720" w:hanging="360"/>
        <w:jc w:val="both"/>
        <w:rPr>
          <w:lang w:val="en-GB"/>
        </w:rPr>
      </w:pPr>
      <w:r w:rsidRPr="007175F0">
        <w:rPr>
          <w:rFonts w:ascii="Nikosh" w:eastAsia="Nikosh" w:hAnsi="Nikosh" w:cs="Nikosh"/>
          <w:cs/>
          <w:lang w:val="en-GB" w:bidi="bn-BD"/>
        </w:rPr>
        <w:t xml:space="preserve">ঘ) মাছ ধরার ক্ষেত্রে ৪.৫ সেমি বা তদাপেক্ষা কম ব্যাস বা দৈর্ঘ্যের ফাঁস বিশিষ্ট কারেন্ট জাল বা ফাঁস জাল ব্যবহার নিষিদ্ধ। </w:t>
      </w:r>
    </w:p>
    <w:p w:rsidR="005F25B5" w:rsidRPr="007175F0" w:rsidRDefault="005F25B5" w:rsidP="005F25B5">
      <w:pPr>
        <w:jc w:val="both"/>
        <w:rPr>
          <w:lang w:val="en-GB"/>
        </w:rPr>
      </w:pPr>
      <w:r w:rsidRPr="007175F0">
        <w:rPr>
          <w:rFonts w:ascii="Nikosh" w:eastAsia="Nikosh" w:hAnsi="Nikosh" w:cs="Nikosh"/>
          <w:cs/>
          <w:lang w:val="en-GB" w:bidi="bn-BD"/>
        </w:rPr>
        <w:t>এ আইন অমান্যকারীকে প্রথমবার অপরাধের জন্য কমপক্ষে ১ মাস হতে সর্বোচ্চ ৬ মাস সশ্রম কারাদন্ড এবং সর্বোচ্চ ১০০০ টাকা জরিমানা। পরবর্তী প্রতিবার আইন ভঙ্গের জন্য কমপক্ষে ২ মাস হতে  ১ বছর সশ্রম কারাদন্ড এবং সর্বোচ্চ ২০০০ টাকা জরিমানা। তাছাড়া মৎস্য সংরক্ষণ আইন আরও যুগপোযোগীকরণ ও প্রচলিত মৎস্য আইনের যথাযথ প্রয়োগ এবং জনগণকে আইন মানতে সচেতন করতে পারলে মুক্ত জলাশয়ে দেশীয় ছোট</w:t>
      </w:r>
      <w:r>
        <w:rPr>
          <w:rFonts w:ascii="Nikosh" w:eastAsia="Nikosh" w:hAnsi="Nikosh" w:cs="Nikosh"/>
          <w:cs/>
          <w:lang w:val="en-GB" w:bidi="bn-BD"/>
        </w:rPr>
        <w:t xml:space="preserve"> মাছের প্রাপ্যতা দিন দিন বৃদ্ধি পাবে</w:t>
      </w:r>
      <w:r w:rsidRPr="007175F0">
        <w:rPr>
          <w:rFonts w:ascii="Nikosh" w:eastAsia="Nikosh" w:hAnsi="Nikosh" w:cs="Nikosh"/>
          <w:cs/>
          <w:lang w:val="en-GB" w:bidi="bn-BD"/>
        </w:rPr>
        <w:t xml:space="preserve">। </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৭. সামাজিক সচেতনতা বৃদ্ধি</w:t>
      </w:r>
    </w:p>
    <w:p w:rsidR="005F25B5" w:rsidRPr="007175F0" w:rsidRDefault="005F25B5" w:rsidP="005F25B5">
      <w:pPr>
        <w:ind w:left="288"/>
        <w:jc w:val="both"/>
        <w:rPr>
          <w:lang w:val="en-GB"/>
        </w:rPr>
      </w:pPr>
      <w:r w:rsidRPr="007175F0">
        <w:rPr>
          <w:rFonts w:ascii="Nikosh" w:eastAsia="Nikosh" w:hAnsi="Nikosh" w:cs="Nikosh"/>
          <w:cs/>
          <w:lang w:val="en-GB" w:bidi="bn-BD"/>
        </w:rPr>
        <w:t>ছোট মাছের বর্তমান আশংকাজনক অবস্থার উত্তরণ ও তাদের আবাসস্থল পূণ</w:t>
      </w:r>
      <w:r w:rsidR="007D61EA">
        <w:rPr>
          <w:rFonts w:ascii="Vrinda" w:eastAsia="Nikosh" w:hAnsi="Vrinda" w:cs="Vrinda" w:hint="cs"/>
          <w:cs/>
          <w:lang w:val="en-GB" w:bidi="bn-BD"/>
        </w:rPr>
        <w:t>রূ</w:t>
      </w:r>
      <w:r w:rsidRPr="007175F0">
        <w:rPr>
          <w:rFonts w:ascii="Nikosh" w:eastAsia="Nikosh" w:hAnsi="Nikosh" w:cs="Nikosh"/>
          <w:cs/>
          <w:lang w:val="en-GB" w:bidi="bn-BD"/>
        </w:rPr>
        <w:t>দ্ধারের ব্যাপারে সামাজিক আন্দোলনের মাধ্যমে দেশবাসীকে সচেতন করে তুলতে হবে। শুকনো মৌসুমে সেচের মাধ্যমে জলাশয়সমূহকে পুরোপুরি শুকিয়ে ফেলা, শস্যক্ষেতে নিষিদ্ধ কীটনাশক অতিমাত্রায় ব্যবহার এবং ব্যাপকহারে ডিমওয়ালা ও পোনা মাছ নিধনের কুফল সম্পর্কে সবাইকে সচেতন করতে হবে। পুকুর প্রস্ত্ততির সময় ছোট মাছ নিধনের জন্য বিষ, রোটেননসহ অন্যান্য রাসায়নিক দ্রব্যাদির ব্যবহারে সর্তকর্তা অবলম্বন করা উচিত। বিভিন্ন সময়ে পুকুরে চাষের জন্য নিয়ে আসা বিদেশী প্রজাতির মাছ বন্যার পানিতে ভেসে যাতে উন্মুক্ত জলাশয়ে ছড়িয়ে পড়তে না পারে সে বিষয়ে বিশেষ সর্তকর্তা অবলম্বন করতে হবে।</w:t>
      </w:r>
    </w:p>
    <w:p w:rsidR="005F25B5" w:rsidRPr="007175F0" w:rsidRDefault="005F25B5" w:rsidP="005F25B5">
      <w:pPr>
        <w:spacing w:before="120"/>
        <w:jc w:val="both"/>
        <w:rPr>
          <w:b/>
          <w:lang w:val="en-GB"/>
        </w:rPr>
      </w:pPr>
      <w:r w:rsidRPr="007175F0">
        <w:rPr>
          <w:rFonts w:ascii="Nikosh" w:eastAsia="Nikosh" w:hAnsi="Nikosh" w:cs="Nikosh"/>
          <w:b/>
          <w:bCs/>
          <w:cs/>
          <w:lang w:val="en-GB" w:bidi="bn-BD"/>
        </w:rPr>
        <w:t>৮. বাংলাদেশে ছোট মাছ বিষয়ক গবেষণা</w:t>
      </w:r>
    </w:p>
    <w:p w:rsidR="005F25B5" w:rsidRPr="00956900" w:rsidRDefault="005F25B5" w:rsidP="00956900">
      <w:pPr>
        <w:jc w:val="both"/>
        <w:rPr>
          <w:lang w:val="en-GB"/>
        </w:rPr>
      </w:pPr>
      <w:r w:rsidRPr="007175F0">
        <w:rPr>
          <w:rFonts w:ascii="Nikosh" w:eastAsia="Nikosh" w:hAnsi="Nikosh" w:cs="Nikosh"/>
          <w:cs/>
          <w:lang w:val="en-GB" w:bidi="bn-BD"/>
        </w:rPr>
        <w:t>মূলত ১৯৮৮ সাল থেকে ছোট মাছ সম্পর্কে গবেষণা কার্যক্রম শু</w:t>
      </w:r>
      <w:r w:rsidR="007D61EA">
        <w:rPr>
          <w:rFonts w:ascii="Vrinda" w:eastAsia="Nikosh" w:hAnsi="Vrinda" w:cs="Vrinda" w:hint="cs"/>
          <w:cs/>
          <w:lang w:val="en-GB" w:bidi="bn-BD"/>
        </w:rPr>
        <w:t>রূ</w:t>
      </w:r>
      <w:r w:rsidRPr="007175F0">
        <w:rPr>
          <w:rFonts w:ascii="Nikosh" w:eastAsia="Nikosh" w:hAnsi="Nikosh" w:cs="Nikosh"/>
          <w:cs/>
          <w:lang w:val="en-GB" w:bidi="bn-BD"/>
        </w:rPr>
        <w:t xml:space="preserve"> হয়। মৎস্য অধিদপ্তর ৭০-৮০’র দশকে জিওল মাছ বিশেষত মাগুর মাছের প্রজনন ও চাষের ওপর প্রকল্প গ্রহণ করে। ১৯৯৫ সনে ইউরোপীয় ইউনিয়নের সহায়তায় </w:t>
      </w:r>
      <w:r w:rsidRPr="007175F0">
        <w:rPr>
          <w:lang w:val="en-GB"/>
        </w:rPr>
        <w:t xml:space="preserve">IFADEP SP-2 </w:t>
      </w:r>
      <w:r w:rsidRPr="007175F0">
        <w:rPr>
          <w:rFonts w:ascii="Nikosh" w:eastAsia="Nikosh" w:hAnsi="Nikosh" w:cs="Nikosh"/>
          <w:cs/>
          <w:lang w:val="en-GB" w:bidi="bn-BD"/>
        </w:rPr>
        <w:t xml:space="preserve">প্রকল্পের আওতায় মাঠ পর্যায়ে বিভিন্ন ছোট মাছ যেমন- মলা, ঢেলা, ভাঙ্গন বাটা, ভাংনা, চাপিলা, বাইম ও খলিশা মাছের মিশ্রচাষের ওপর নিরীক্ষামূলক কাজ </w:t>
      </w:r>
      <w:r w:rsidRPr="00956900">
        <w:rPr>
          <w:rFonts w:ascii="Nikosh" w:eastAsia="Nikosh" w:hAnsi="Nikosh" w:cs="Nikosh"/>
          <w:cs/>
          <w:lang w:val="en-GB" w:bidi="bn-BD"/>
        </w:rPr>
        <w:t>হয়।</w:t>
      </w:r>
      <w:r w:rsidR="00417DC0" w:rsidRPr="00956900">
        <w:rPr>
          <w:rFonts w:ascii="Nikosh" w:eastAsia="Nikosh" w:hAnsi="Nikosh" w:cs="Nikosh"/>
          <w:lang w:val="en-GB" w:bidi="bn-BD"/>
        </w:rPr>
        <w:t>----</w:t>
      </w:r>
      <w:r w:rsidR="00417DC0" w:rsidRPr="00956900">
        <w:rPr>
          <w:rFonts w:ascii="Nikosh" w:eastAsia="Nikosh" w:hAnsi="Nikosh" w:cs="Nikosh"/>
          <w:cs/>
          <w:lang w:val="en-GB" w:bidi="bn-BD"/>
        </w:rPr>
        <w:t>সনে দেশীয় প্রজাতির ছোট মাছ সংরক্ষণ ও ব্যবস্থাপনা</w:t>
      </w:r>
      <w:r w:rsidR="00417DC0" w:rsidRPr="00956900">
        <w:rPr>
          <w:rFonts w:ascii="Nikosh" w:eastAsia="Nikosh" w:hAnsi="Nikosh" w:cs="Nikosh"/>
          <w:lang w:val="en-GB" w:bidi="bn-BD"/>
        </w:rPr>
        <w:t xml:space="preserve"> </w:t>
      </w:r>
      <w:r w:rsidR="00417DC0" w:rsidRPr="00956900">
        <w:rPr>
          <w:rFonts w:ascii="Nikosh" w:eastAsia="Nikosh" w:hAnsi="Nikosh" w:cs="Nikosh"/>
          <w:cs/>
          <w:lang w:val="en-GB" w:bidi="bn-BD"/>
        </w:rPr>
        <w:t>প্রকল্পের আওতায় মাঠ পর্যায়ে বিভিন্ন ছোট মাছ যেমন- মলা, ঢেলা, ভাঙ্গন বাটা, ভাংনা, চাপিলা, বাইম ও খলিশা মাছের মিশ্রচাষের ওপর নিরীক্ষামূলক কাজ হয়</w:t>
      </w:r>
      <w:r w:rsidR="00417DC0" w:rsidRPr="00956900">
        <w:rPr>
          <w:rFonts w:ascii="Nikosh" w:eastAsia="Nikosh" w:hAnsi="Nikosh" w:cs="Nikosh"/>
          <w:lang w:val="en-GB" w:bidi="bn-BD"/>
        </w:rPr>
        <w:t xml:space="preserve">। </w:t>
      </w:r>
      <w:r w:rsidRPr="007175F0">
        <w:rPr>
          <w:rFonts w:ascii="Nikosh" w:eastAsia="Nikosh" w:hAnsi="Nikosh" w:cs="Nikosh"/>
          <w:cs/>
          <w:lang w:val="en-GB" w:bidi="bn-BD"/>
        </w:rPr>
        <w:t xml:space="preserve"> বাংলাদেশ মৎস্য গবেষণা ইনষ্টিটিউট পাবদা, গুলশা, মাগুর, শিং, কৈ ও বাটা মাছের প্রজনন ও চাষ ব্যবস্থাপনার ওপর সফল প্রযুক্তি উদ্ভাবনে সক্ষম হয়েছে। তাছাড়া বাংলাদেশ কৃষি বিশ্ববিদ্যালয়ের মাৎস্য বিজ্ঞান অনুষদে একাডেমিক গবেষণা কাজের অংশ হিসাবে সত্তর দশক থেকে বিভিন্ন ছোট মাছের বিশেষ করে মাগুর, শিং, পুঁটি, </w:t>
      </w:r>
      <w:r w:rsidRPr="007175F0">
        <w:rPr>
          <w:rFonts w:ascii="Nikosh" w:eastAsia="Nikosh" w:hAnsi="Nikosh" w:cs="Nikosh"/>
          <w:cs/>
          <w:lang w:val="en-GB" w:bidi="bn-BD"/>
        </w:rPr>
        <w:lastRenderedPageBreak/>
        <w:t xml:space="preserve">মলা প্রভৃতি মাছের জীবতাত্ত্বিক, প্রজনন, চাষ, সম্পূরক খাদ্য উদ্ভাবন ও মৎস্য প্রক্রিয়াজাতকরণের ওপর গবেষণা কাজ পরিচালিত হয়ে </w:t>
      </w:r>
      <w:r>
        <w:rPr>
          <w:rFonts w:ascii="Nikosh" w:eastAsia="Nikosh" w:hAnsi="Nikosh" w:cs="Nikosh"/>
          <w:cs/>
          <w:lang w:val="en-GB" w:bidi="bn-BD"/>
        </w:rPr>
        <w:t>আসছে।</w:t>
      </w:r>
    </w:p>
    <w:p w:rsidR="005F25B5" w:rsidRDefault="005F25B5" w:rsidP="005F25B5"/>
    <w:p w:rsidR="005F25B5" w:rsidRDefault="005F25B5" w:rsidP="005F25B5"/>
    <w:p w:rsidR="005F25B5" w:rsidRPr="008A45B8" w:rsidRDefault="005F25B5" w:rsidP="005F25B5">
      <w:pPr>
        <w:rPr>
          <w:b/>
          <w:sz w:val="28"/>
          <w:lang w:val="da-DK"/>
        </w:rPr>
      </w:pPr>
    </w:p>
    <w:p w:rsidR="005F25B5" w:rsidRPr="00417DC0" w:rsidRDefault="005F25B5" w:rsidP="005F25B5">
      <w:pPr>
        <w:jc w:val="center"/>
        <w:rPr>
          <w:b/>
          <w:sz w:val="30"/>
          <w:szCs w:val="32"/>
          <w:lang w:val="da-DK"/>
        </w:rPr>
      </w:pPr>
      <w:r w:rsidRPr="00417DC0">
        <w:rPr>
          <w:rFonts w:ascii="Nikosh" w:eastAsia="Nikosh" w:hAnsi="Nikosh" w:cs="Nikosh"/>
          <w:b/>
          <w:bCs/>
          <w:sz w:val="30"/>
          <w:szCs w:val="32"/>
          <w:cs/>
          <w:lang w:val="da-DK" w:bidi="bn-BD"/>
        </w:rPr>
        <w:t>দেশীয় জাতের ছোট মাছ সংরক্ষণে অভয়াশ্রমের ভূমিকা</w:t>
      </w:r>
    </w:p>
    <w:p w:rsidR="005F25B5" w:rsidRPr="00417DC0" w:rsidRDefault="005F25B5" w:rsidP="005F25B5">
      <w:pPr>
        <w:jc w:val="both"/>
        <w:rPr>
          <w:szCs w:val="26"/>
          <w:lang w:val="da-DK"/>
        </w:rPr>
      </w:pPr>
    </w:p>
    <w:p w:rsidR="005F25B5" w:rsidRPr="00417DC0" w:rsidRDefault="005F25B5" w:rsidP="005F25B5">
      <w:pPr>
        <w:jc w:val="both"/>
        <w:rPr>
          <w:lang w:val="da-DK"/>
        </w:rPr>
      </w:pPr>
      <w:r w:rsidRPr="00417DC0">
        <w:rPr>
          <w:rFonts w:ascii="Nikosh" w:eastAsia="Nikosh" w:hAnsi="Nikosh" w:cs="Nikosh"/>
          <w:cs/>
          <w:lang w:val="da-DK" w:bidi="bn-BD"/>
        </w:rPr>
        <w:t>মৎস্য অভয়াশ্রম হলো মাছের নিরাপদ আশ্রয়স্থল। দেশীয় জাতের ছোট মাছ সংরক্ষণ ও জলজ জীববৈচিত্র্য রক্ষায় মৎস্য অভয়াশ্রমের ভূমিকা খুবই গু</w:t>
      </w:r>
      <w:r w:rsidR="007D61EA">
        <w:rPr>
          <w:rFonts w:ascii="Vrinda" w:eastAsia="Nikosh" w:hAnsi="Vrinda" w:cs="Vrinda" w:hint="cs"/>
          <w:cs/>
          <w:lang w:val="da-DK" w:bidi="bn-BD"/>
        </w:rPr>
        <w:t>রূ</w:t>
      </w:r>
      <w:r w:rsidRPr="00417DC0">
        <w:rPr>
          <w:rFonts w:ascii="Nikosh" w:eastAsia="Nikosh" w:hAnsi="Nikosh" w:cs="Nikosh"/>
          <w:cs/>
          <w:lang w:val="da-DK" w:bidi="bn-BD"/>
        </w:rPr>
        <w:t xml:space="preserve">ত্বপূর্ণ। বাংলাদেশের ২৬০ প্রজাতির মিঠা পানির মাছ, ২৪ প্রজাতির চিংড়ি, ১২ প্রজাতির বিদেশি মাছসহ মোট ২৯৬ প্রজাতি মাছই হচ্ছে আমাদের অভ্যন্তরীন মৎস্য সম্পদ। এদের মধ্যে প্রায় ১৫০ প্রজাতিই হচ্ছে দেশীয় প্রজাতির ছোট মাছ। এ দেশের মানুষের আমিষের চাহিদা পূরণে এসব ছোট মাছের অসামান্য ভূমিকা রয়েছে। এ ছাড়া হতদরিদ্র মৎস্যজীবী ও ক্ষুদ্র আয়ের মানুষ এক সময় খাল, বিল, নদী-নালা হতে এসব মাছ ধরে জীবিকা নির্বাহ করতো। ছোট মাছকে প্রকৃতির আর্শিবাদ হিসাবে বিবেচনা করা হয়। এক সমীক্ষায় </w:t>
      </w:r>
      <w:r w:rsidR="00417DC0" w:rsidRPr="00417DC0">
        <w:rPr>
          <w:rFonts w:ascii="Nikosh" w:eastAsia="Nikosh" w:hAnsi="Nikosh" w:cs="Nikosh"/>
          <w:cs/>
          <w:lang w:val="da-DK" w:bidi="bn-BD"/>
        </w:rPr>
        <w:t>দেশীয় প্রজাতির ছোট মাছকে গ্রামী</w:t>
      </w:r>
      <w:r w:rsidR="00417DC0" w:rsidRPr="00417DC0">
        <w:rPr>
          <w:rFonts w:ascii="Vrinda" w:eastAsia="Nikosh" w:hAnsi="Vrinda" w:cs="Vrinda"/>
          <w:cs/>
          <w:lang w:val="da-DK" w:bidi="bn-BD"/>
        </w:rPr>
        <w:t>ণ</w:t>
      </w:r>
      <w:r w:rsidRPr="00417DC0">
        <w:rPr>
          <w:rFonts w:ascii="Nikosh" w:eastAsia="Nikosh" w:hAnsi="Nikosh" w:cs="Nikosh"/>
          <w:cs/>
          <w:lang w:val="da-DK" w:bidi="bn-BD"/>
        </w:rPr>
        <w:t xml:space="preserve"> জনপদে গরীব মানুষের প্রিয় খাবার এবং পুষ্টির প্রধান উৎস হিসাবে বিবেচনা করা হয়েছে (ফ্যাপ-১৬, ১৯৯৫)। কিন্তু ক্রমবর্ধমান জনসংখ্যার চাপে মাছের অতি আহরণ, আবাসস্থল ও প্রজনন ক্ষেত্র ধ্বংস, জলাশয় সেচে মাছ আহরণ, মৎস্য সম্পদ বিনাশী সরঞ্জামাদির ব্যাপক ব্যবহার, মাত্রাতিরিক্ত কীটনাশকের প্রয়োগ, কলকারখানার বর্জ্য, ইঞ্জিন চালিত নৌযান থেকে নিষ্কাশিত বর্জ্য, অপরিকল্পিত ভাবে জলাশয় ভরাট করে কলকারখানা নির্মাণ, মৎস্য সম্পদের ক্ষতিকর প্রভাব বিবেচনায় না এনে বন্যা নিয়ন্ত্রণ বাঁধ ও সেচ স্থাপনা নির্মাণ, মাছের রোগ, বন উজাড় ইত্যাদি কারণে ছোট মাছের উৎপাদন দিন দিন হ্রাস পাচ্ছে। এর ফলে অনেক প্রজাতি অস্তিত্ব বর্তমানে হুমকির মুখে । পূর্বে ধারণা করা হতো মাছ চাষে ছোট মাছ বড় মাছের মত বাড়ন্ত ও লাভজনক নয় এবং ছোট মাছ বড় মাছের প্রতিযোগী ও ক্ষতিকর। তখন ছোট মাছের বাজার দরও ছিল কম। এসব কারণে পুকুরে </w:t>
      </w:r>
      <w:r w:rsidR="007D61EA">
        <w:rPr>
          <w:rFonts w:ascii="Vrinda" w:eastAsia="Nikosh" w:hAnsi="Vrinda" w:cs="Vrinda" w:hint="cs"/>
          <w:cs/>
          <w:lang w:val="da-DK" w:bidi="bn-BD"/>
        </w:rPr>
        <w:t>রূ</w:t>
      </w:r>
      <w:r w:rsidRPr="00417DC0">
        <w:rPr>
          <w:rFonts w:ascii="Nikosh" w:eastAsia="Nikosh" w:hAnsi="Nikosh" w:cs="Nikosh"/>
          <w:cs/>
          <w:lang w:val="da-DK" w:bidi="bn-BD"/>
        </w:rPr>
        <w:t>ই জাতীয় মাছের সাথে দেশীয় ছোট মাছ চাষ করার প্রয়োজনীয়তা মনে করা হতো না বরং অবাঞ্চিত মাছ মনে করে পুকুরে বিষ প্রয়োগে এদের সমূলে বিনাশ করা হতো। কিন্তু দেশীয় ছোট মাছ বিষয়ে নানাবিধ বৈজ্ঞানিক গবেষণালদ্ধ ফলাফলে দেশীয় জাতের ছোট মাছ একটি গু</w:t>
      </w:r>
      <w:r w:rsidR="007D61EA">
        <w:rPr>
          <w:rFonts w:ascii="Vrinda" w:eastAsia="Nikosh" w:hAnsi="Vrinda" w:cs="Vrinda" w:hint="cs"/>
          <w:cs/>
          <w:lang w:val="da-DK" w:bidi="bn-BD"/>
        </w:rPr>
        <w:t>রূ</w:t>
      </w:r>
      <w:r w:rsidRPr="00417DC0">
        <w:rPr>
          <w:rFonts w:ascii="Nikosh" w:eastAsia="Nikosh" w:hAnsi="Nikosh" w:cs="Nikosh"/>
          <w:cs/>
          <w:lang w:val="da-DK" w:bidi="bn-BD"/>
        </w:rPr>
        <w:t xml:space="preserve">ত্বপুর্ণ বিষয় হিসাবে বিবেচিত হয়েছে এবং দিন দিন এদের চাহিদা বৃদ্ধি পাচ্ছে। চাষের মাধ্যমে </w:t>
      </w:r>
      <w:r w:rsidR="007D61EA">
        <w:rPr>
          <w:rFonts w:ascii="Vrinda" w:eastAsia="Nikosh" w:hAnsi="Vrinda" w:cs="Vrinda" w:hint="cs"/>
          <w:cs/>
          <w:lang w:val="da-DK" w:bidi="bn-BD"/>
        </w:rPr>
        <w:t>রূ</w:t>
      </w:r>
      <w:r w:rsidRPr="00417DC0">
        <w:rPr>
          <w:rFonts w:ascii="Nikosh" w:eastAsia="Nikosh" w:hAnsi="Nikosh" w:cs="Nikosh"/>
          <w:cs/>
          <w:lang w:val="da-DK" w:bidi="bn-BD"/>
        </w:rPr>
        <w:t xml:space="preserve">ই জাতীয় মাছের উৎপাদন বৃদ্ধি পেলেও </w:t>
      </w:r>
      <w:r w:rsidR="006B2A0C">
        <w:rPr>
          <w:rFonts w:ascii="Vrinda" w:eastAsia="Nikosh" w:hAnsi="Vrinda" w:cs="Vrinda" w:hint="cs"/>
          <w:cs/>
          <w:lang w:val="da-DK" w:bidi="bn-BD"/>
        </w:rPr>
        <w:t>গ্রামীণ</w:t>
      </w:r>
      <w:r w:rsidRPr="00417DC0">
        <w:rPr>
          <w:rFonts w:ascii="Nikosh" w:eastAsia="Nikosh" w:hAnsi="Nikosh" w:cs="Nikosh"/>
          <w:cs/>
          <w:lang w:val="da-DK" w:bidi="bn-BD"/>
        </w:rPr>
        <w:t xml:space="preserve"> দরিদ্র জনগোষ্ঠীর পুষ্টির চাহিদা পূরণে ছোট মাছের উৎপাদনও বাড়ানো প্রয়োজন। এ জন্য দেশীয় জাতের ছোট মাছ চাষ সম্প্রসারণের পাশাপাশি প্রাকৃতিক জলাশয়ে তাদের জীববৈচিত্র্য সংরক্ষণে অভয়াশ্রম স্থাপন একটি গু</w:t>
      </w:r>
      <w:r w:rsidR="007D61EA">
        <w:rPr>
          <w:rFonts w:ascii="Vrinda" w:eastAsia="Nikosh" w:hAnsi="Vrinda" w:cs="Vrinda" w:hint="cs"/>
          <w:cs/>
          <w:lang w:val="da-DK" w:bidi="bn-BD"/>
        </w:rPr>
        <w:t>রূ</w:t>
      </w:r>
      <w:r w:rsidRPr="00417DC0">
        <w:rPr>
          <w:rFonts w:ascii="Nikosh" w:eastAsia="Nikosh" w:hAnsi="Nikosh" w:cs="Nikosh"/>
          <w:cs/>
          <w:lang w:val="da-DK" w:bidi="bn-BD"/>
        </w:rPr>
        <w:t xml:space="preserve">ত্বপূর্ণ ও লাগসই কৌশল। </w:t>
      </w:r>
    </w:p>
    <w:p w:rsidR="005F25B5" w:rsidRPr="00417DC0" w:rsidRDefault="005F25B5" w:rsidP="005F25B5">
      <w:pPr>
        <w:jc w:val="both"/>
        <w:rPr>
          <w:sz w:val="12"/>
          <w:szCs w:val="26"/>
          <w:lang w:val="da-DK"/>
        </w:rPr>
      </w:pPr>
    </w:p>
    <w:p w:rsidR="005F25B5" w:rsidRPr="00E84401" w:rsidRDefault="005F25B5" w:rsidP="005F25B5">
      <w:pPr>
        <w:jc w:val="both"/>
        <w:rPr>
          <w:b/>
          <w:szCs w:val="26"/>
        </w:rPr>
      </w:pPr>
      <w:r w:rsidRPr="00E84401">
        <w:rPr>
          <w:rFonts w:ascii="Nikosh" w:eastAsia="Nikosh" w:hAnsi="Nikosh" w:cs="Nikosh"/>
          <w:b/>
          <w:bCs/>
          <w:szCs w:val="26"/>
          <w:cs/>
          <w:lang w:bidi="bn-BD"/>
        </w:rPr>
        <w:t xml:space="preserve">মৎস্য অভয়াশ্রমের লক্ষ্য ও উদ্দেশ্য </w:t>
      </w:r>
    </w:p>
    <w:p w:rsidR="005F25B5" w:rsidRPr="00E84401" w:rsidRDefault="005F25B5" w:rsidP="005F25B5">
      <w:pPr>
        <w:jc w:val="both"/>
        <w:rPr>
          <w:b/>
          <w:sz w:val="12"/>
          <w:szCs w:val="26"/>
        </w:rPr>
      </w:pPr>
    </w:p>
    <w:p w:rsidR="005F25B5" w:rsidRPr="00E84401" w:rsidRDefault="005F25B5" w:rsidP="005F25B5">
      <w:pPr>
        <w:numPr>
          <w:ilvl w:val="0"/>
          <w:numId w:val="35"/>
        </w:numPr>
        <w:jc w:val="both"/>
        <w:rPr>
          <w:rFonts w:ascii="NikoshBAN" w:eastAsia="NikoshBAN" w:hAnsi="NikoshBAN" w:cs="NikoshBAN"/>
        </w:rPr>
      </w:pPr>
      <w:r w:rsidRPr="00E84401">
        <w:rPr>
          <w:rFonts w:ascii="Nikosh" w:eastAsia="Nikosh" w:hAnsi="Nikosh" w:cs="Nikosh"/>
          <w:cs/>
          <w:lang w:bidi="bn-BD"/>
        </w:rPr>
        <w:t>মৎস্য অভয়াশ্রম স্থাপন বা ঘোষণার মূল লক্ষ্য হচ্ছে, মাছের নিরাপদ আবাসস্থল নিশ্চিত করা;</w:t>
      </w:r>
    </w:p>
    <w:p w:rsidR="005F25B5" w:rsidRPr="00E84401" w:rsidRDefault="005F25B5" w:rsidP="005F25B5">
      <w:pPr>
        <w:numPr>
          <w:ilvl w:val="0"/>
          <w:numId w:val="35"/>
        </w:numPr>
        <w:jc w:val="both"/>
        <w:rPr>
          <w:rFonts w:ascii="NikoshBAN" w:eastAsia="NikoshBAN" w:hAnsi="NikoshBAN" w:cs="NikoshBAN"/>
        </w:rPr>
      </w:pPr>
      <w:r w:rsidRPr="00E84401">
        <w:rPr>
          <w:rFonts w:ascii="Nikosh" w:eastAsia="Nikosh" w:hAnsi="Nikosh" w:cs="Nikosh"/>
          <w:cs/>
          <w:lang w:bidi="bn-BD"/>
        </w:rPr>
        <w:t>মাছের অবাধ প্রজনন নিশ্চিত করা ও বিচরণ ক্ষেত্র সংরক্ষণ ও সম্প্রসারণ করা;</w:t>
      </w:r>
    </w:p>
    <w:p w:rsidR="005F25B5" w:rsidRPr="00E84401" w:rsidRDefault="005F25B5" w:rsidP="005F25B5">
      <w:pPr>
        <w:numPr>
          <w:ilvl w:val="0"/>
          <w:numId w:val="35"/>
        </w:numPr>
        <w:jc w:val="both"/>
        <w:rPr>
          <w:rFonts w:ascii="NikoshBAN" w:eastAsia="NikoshBAN" w:hAnsi="NikoshBAN" w:cs="NikoshBAN"/>
        </w:rPr>
      </w:pPr>
      <w:r w:rsidRPr="00E84401">
        <w:rPr>
          <w:rFonts w:ascii="Nikosh" w:eastAsia="Nikosh" w:hAnsi="Nikosh" w:cs="Nikosh"/>
          <w:cs/>
          <w:lang w:bidi="bn-BD"/>
        </w:rPr>
        <w:t>নিরাপদ আশ্রয় সৃষ্টির মাধ্যমে বিলুপ্তপ্রায় বা বিপন্ন প্রজাতির মাছ সংরক্ষণ করা;</w:t>
      </w:r>
    </w:p>
    <w:p w:rsidR="005F25B5" w:rsidRPr="00E84401" w:rsidRDefault="005F25B5" w:rsidP="005F25B5">
      <w:pPr>
        <w:numPr>
          <w:ilvl w:val="0"/>
          <w:numId w:val="35"/>
        </w:numPr>
        <w:jc w:val="both"/>
        <w:rPr>
          <w:rFonts w:ascii="NikoshBAN" w:eastAsia="NikoshBAN" w:hAnsi="NikoshBAN" w:cs="NikoshBAN"/>
        </w:rPr>
      </w:pPr>
      <w:r w:rsidRPr="00E84401">
        <w:rPr>
          <w:rFonts w:ascii="Nikosh" w:eastAsia="Nikosh" w:hAnsi="Nikosh" w:cs="Nikosh"/>
          <w:cs/>
          <w:lang w:bidi="bn-BD"/>
        </w:rPr>
        <w:t>মাছের বৃদ্ধির জন্য পর্যাপ্ত প্রাকৃতিক খাদ্য নিশ্চিত করা;</w:t>
      </w:r>
    </w:p>
    <w:p w:rsidR="005F25B5" w:rsidRPr="00E84401" w:rsidRDefault="005F25B5" w:rsidP="005F25B5">
      <w:pPr>
        <w:numPr>
          <w:ilvl w:val="0"/>
          <w:numId w:val="35"/>
        </w:numPr>
        <w:jc w:val="both"/>
        <w:rPr>
          <w:rFonts w:ascii="NikoshBAN" w:eastAsia="NikoshBAN" w:hAnsi="NikoshBAN" w:cs="NikoshBAN"/>
        </w:rPr>
      </w:pPr>
      <w:r w:rsidRPr="00E84401">
        <w:rPr>
          <w:rFonts w:ascii="Nikosh" w:eastAsia="Nikosh" w:hAnsi="Nikosh" w:cs="Nikosh"/>
          <w:cs/>
          <w:lang w:bidi="bn-BD"/>
        </w:rPr>
        <w:t>প্রাকৃতিক মৎস্য মজুদ ও সম্পদের বৃদ্ধি ঘটানো;</w:t>
      </w:r>
    </w:p>
    <w:p w:rsidR="005F25B5" w:rsidRPr="00E84401" w:rsidRDefault="005F25B5" w:rsidP="005F25B5">
      <w:pPr>
        <w:numPr>
          <w:ilvl w:val="0"/>
          <w:numId w:val="35"/>
        </w:numPr>
        <w:jc w:val="both"/>
        <w:rPr>
          <w:rFonts w:ascii="NikoshBAN" w:eastAsia="NikoshBAN" w:hAnsi="NikoshBAN" w:cs="NikoshBAN"/>
        </w:rPr>
      </w:pPr>
      <w:r w:rsidRPr="00E84401">
        <w:rPr>
          <w:rFonts w:ascii="Nikosh" w:eastAsia="Nikosh" w:hAnsi="Nikosh" w:cs="Nikosh"/>
          <w:cs/>
          <w:lang w:bidi="bn-BD"/>
        </w:rPr>
        <w:t>মাছের প্রজাতিগত ও বংশগত বৈচিত্র্য সংরক্ষণ করা;</w:t>
      </w:r>
    </w:p>
    <w:p w:rsidR="005F25B5" w:rsidRPr="00E84401" w:rsidRDefault="005F25B5" w:rsidP="005F25B5">
      <w:pPr>
        <w:numPr>
          <w:ilvl w:val="0"/>
          <w:numId w:val="35"/>
        </w:numPr>
        <w:jc w:val="both"/>
        <w:rPr>
          <w:rFonts w:ascii="NikoshBAN" w:eastAsia="NikoshBAN" w:hAnsi="NikoshBAN" w:cs="NikoshBAN"/>
        </w:rPr>
      </w:pPr>
      <w:r w:rsidRPr="00E84401">
        <w:rPr>
          <w:rFonts w:ascii="Nikosh" w:eastAsia="Nikosh" w:hAnsi="Nikosh" w:cs="Nikosh"/>
          <w:cs/>
          <w:lang w:bidi="bn-BD"/>
        </w:rPr>
        <w:t xml:space="preserve">মাছের আবাসস্থল উন্নয়ন ও সংরক্ষণ করা। </w:t>
      </w:r>
    </w:p>
    <w:p w:rsidR="005F25B5" w:rsidRPr="0091587B" w:rsidRDefault="005F25B5" w:rsidP="005F25B5">
      <w:pPr>
        <w:jc w:val="both"/>
        <w:rPr>
          <w:sz w:val="12"/>
          <w:szCs w:val="26"/>
        </w:rPr>
      </w:pPr>
    </w:p>
    <w:p w:rsidR="005F25B5" w:rsidRPr="00D13C97" w:rsidRDefault="005F25B5" w:rsidP="005F25B5">
      <w:pPr>
        <w:jc w:val="both"/>
        <w:rPr>
          <w:b/>
          <w:sz w:val="26"/>
          <w:szCs w:val="26"/>
        </w:rPr>
      </w:pPr>
      <w:r w:rsidRPr="00D13C97">
        <w:rPr>
          <w:rFonts w:ascii="Nikosh" w:eastAsia="Nikosh" w:hAnsi="Nikosh" w:cs="Nikosh"/>
          <w:b/>
          <w:bCs/>
          <w:sz w:val="26"/>
          <w:szCs w:val="26"/>
          <w:cs/>
          <w:lang w:bidi="bn-BD"/>
        </w:rPr>
        <w:t>মৎস্য অভয়াশ্রমের প্রকারভেদ</w:t>
      </w:r>
    </w:p>
    <w:p w:rsidR="005F25B5" w:rsidRPr="00E84401" w:rsidRDefault="005F25B5" w:rsidP="005F25B5">
      <w:pPr>
        <w:jc w:val="both"/>
        <w:rPr>
          <w:szCs w:val="26"/>
        </w:rPr>
      </w:pPr>
      <w:r w:rsidRPr="00E84401">
        <w:rPr>
          <w:rFonts w:ascii="Nikosh" w:eastAsia="Nikosh" w:hAnsi="Nikosh" w:cs="Nikosh"/>
          <w:szCs w:val="26"/>
          <w:cs/>
          <w:lang w:bidi="bn-BD"/>
        </w:rPr>
        <w:t>লক্ষ্য ও উদ্দেশ্য এবং জলাশয় ভেদে অভয়াশ্রম বিভিন্ন প্রকার হয়ে থাকে।</w:t>
      </w:r>
    </w:p>
    <w:p w:rsidR="005F25B5" w:rsidRPr="0091587B" w:rsidRDefault="005F25B5" w:rsidP="005F25B5">
      <w:pPr>
        <w:jc w:val="both"/>
        <w:rPr>
          <w:sz w:val="14"/>
          <w:szCs w:val="26"/>
        </w:rPr>
      </w:pPr>
    </w:p>
    <w:p w:rsidR="005F25B5" w:rsidRPr="00D13C97" w:rsidRDefault="005F25B5" w:rsidP="005F25B5">
      <w:pPr>
        <w:jc w:val="both"/>
        <w:rPr>
          <w:b/>
          <w:sz w:val="26"/>
          <w:szCs w:val="26"/>
        </w:rPr>
      </w:pPr>
      <w:r w:rsidRPr="00D13C97">
        <w:rPr>
          <w:rFonts w:ascii="Nikosh" w:eastAsia="Nikosh" w:hAnsi="Nikosh" w:cs="Nikosh"/>
          <w:b/>
          <w:bCs/>
          <w:sz w:val="26"/>
          <w:szCs w:val="26"/>
          <w:cs/>
          <w:lang w:bidi="bn-BD"/>
        </w:rPr>
        <w:t xml:space="preserve">মৌসুমী অভয়াশ্রম </w:t>
      </w:r>
    </w:p>
    <w:p w:rsidR="005F25B5" w:rsidRPr="004D249D" w:rsidRDefault="005F25B5" w:rsidP="005F25B5">
      <w:pPr>
        <w:jc w:val="both"/>
        <w:rPr>
          <w:b/>
          <w:sz w:val="12"/>
          <w:szCs w:val="26"/>
        </w:rPr>
      </w:pPr>
    </w:p>
    <w:p w:rsidR="005F25B5" w:rsidRPr="00E84401" w:rsidRDefault="005F25B5" w:rsidP="005F25B5">
      <w:pPr>
        <w:jc w:val="both"/>
        <w:rPr>
          <w:szCs w:val="26"/>
        </w:rPr>
      </w:pPr>
      <w:r w:rsidRPr="00E84401">
        <w:rPr>
          <w:rFonts w:ascii="Nikosh" w:eastAsia="Nikosh" w:hAnsi="Nikosh" w:cs="Nikosh"/>
          <w:szCs w:val="26"/>
          <w:cs/>
          <w:lang w:bidi="bn-BD"/>
        </w:rPr>
        <w:t>নির্দিষ্ট প্রজাতির মাছ বছরের নির্দিষ্ট সময়ে নির্দিষ্ট প্রজনন ক্ষেত্রে প্রজনন ঘটায় এবং নির্দিষ্ট ক্ষেত্রে বিচরণ করে থাকে। তাই অবাধে প্রজনন ও বিচরণের লক্ষ্যে সে নির্দিষ্ট এলাকা বছরের নির্দিষ্ট সময়ে মাছের অভয়াশ্রম হিসাবে ঘোষণা করা হয়। যেমন- হালদা নদীর মদুনা ঘাট এলাকা, কাপ্তাই লেকের লংগদু ও বিলাই ছড়ি এলাকা।</w:t>
      </w:r>
    </w:p>
    <w:p w:rsidR="005F25B5" w:rsidRPr="00E84401" w:rsidRDefault="005F25B5" w:rsidP="005F25B5">
      <w:pPr>
        <w:jc w:val="both"/>
        <w:rPr>
          <w:szCs w:val="26"/>
        </w:rPr>
      </w:pPr>
    </w:p>
    <w:p w:rsidR="005F25B5" w:rsidRPr="00D13C97" w:rsidRDefault="005F25B5" w:rsidP="005F25B5">
      <w:pPr>
        <w:jc w:val="both"/>
        <w:rPr>
          <w:b/>
          <w:sz w:val="26"/>
          <w:szCs w:val="26"/>
        </w:rPr>
      </w:pPr>
      <w:r w:rsidRPr="00D13C97">
        <w:rPr>
          <w:rFonts w:ascii="Nikosh" w:eastAsia="Nikosh" w:hAnsi="Nikosh" w:cs="Nikosh"/>
          <w:b/>
          <w:bCs/>
          <w:sz w:val="26"/>
          <w:szCs w:val="26"/>
          <w:cs/>
          <w:lang w:bidi="bn-BD"/>
        </w:rPr>
        <w:t>সাংবাৎসরিক অভয়াশ্রম</w:t>
      </w:r>
    </w:p>
    <w:p w:rsidR="005F25B5" w:rsidRPr="004D249D" w:rsidRDefault="005F25B5" w:rsidP="005F25B5">
      <w:pPr>
        <w:jc w:val="both"/>
        <w:rPr>
          <w:b/>
          <w:sz w:val="12"/>
          <w:szCs w:val="26"/>
        </w:rPr>
      </w:pPr>
    </w:p>
    <w:p w:rsidR="005F25B5" w:rsidRPr="00E84401" w:rsidRDefault="005F25B5" w:rsidP="005F25B5">
      <w:pPr>
        <w:jc w:val="both"/>
        <w:rPr>
          <w:szCs w:val="26"/>
        </w:rPr>
      </w:pPr>
      <w:r w:rsidRPr="00E84401">
        <w:rPr>
          <w:rFonts w:ascii="Nikosh" w:eastAsia="Nikosh" w:hAnsi="Nikosh" w:cs="Nikosh"/>
          <w:szCs w:val="26"/>
          <w:cs/>
          <w:lang w:bidi="bn-BD"/>
        </w:rPr>
        <w:lastRenderedPageBreak/>
        <w:t xml:space="preserve">জলাশয়ের কোন নির্দিষ্ট এলাকায় নির্দিষ্ট বছরের জন্য মাছ ধরা নিষিদ্ধ করা হলে তাকে সাংবাৎসরিক অভয়াশ্রম বলা হয়। বৃহত্তর সিলেট অঞ্চলে ও কিশোরগঞ্জ জেলায় অনেক হাওরের কোন কোন বিলে পাইল ফিশারী করে ২-৩ বছর অন্তর অন্তর মাছ ধরা হয়। এ পাইল ফিশারীকে প্রকারান্তরে সাংবাৎসরিক অভয়াশ্রম বলা যেতে পারে। </w:t>
      </w:r>
    </w:p>
    <w:p w:rsidR="005F25B5" w:rsidRPr="00E84401" w:rsidRDefault="005F25B5" w:rsidP="005F25B5">
      <w:pPr>
        <w:jc w:val="both"/>
        <w:rPr>
          <w:sz w:val="12"/>
          <w:szCs w:val="26"/>
        </w:rPr>
      </w:pPr>
    </w:p>
    <w:p w:rsidR="005F25B5" w:rsidRPr="00D13C97" w:rsidRDefault="005F25B5" w:rsidP="005F25B5">
      <w:pPr>
        <w:jc w:val="both"/>
        <w:rPr>
          <w:b/>
          <w:sz w:val="26"/>
          <w:szCs w:val="26"/>
        </w:rPr>
      </w:pPr>
      <w:r w:rsidRPr="00D13C97">
        <w:rPr>
          <w:rFonts w:ascii="Nikosh" w:eastAsia="Nikosh" w:hAnsi="Nikosh" w:cs="Nikosh"/>
          <w:b/>
          <w:bCs/>
          <w:sz w:val="26"/>
          <w:szCs w:val="26"/>
          <w:cs/>
          <w:lang w:bidi="bn-BD"/>
        </w:rPr>
        <w:t>দীর্ঘ মেয়াদী বা স্থায়ী অভয়াশ্রম</w:t>
      </w:r>
    </w:p>
    <w:p w:rsidR="005F25B5" w:rsidRPr="004D249D" w:rsidRDefault="005F25B5" w:rsidP="005F25B5">
      <w:pPr>
        <w:jc w:val="both"/>
        <w:rPr>
          <w:b/>
          <w:sz w:val="12"/>
          <w:szCs w:val="26"/>
        </w:rPr>
      </w:pPr>
    </w:p>
    <w:p w:rsidR="005F25B5" w:rsidRPr="00E84401" w:rsidRDefault="005F25B5" w:rsidP="005F25B5">
      <w:pPr>
        <w:jc w:val="both"/>
        <w:rPr>
          <w:szCs w:val="26"/>
        </w:rPr>
      </w:pPr>
      <w:r w:rsidRPr="00E84401">
        <w:rPr>
          <w:rFonts w:ascii="Nikosh" w:eastAsia="Nikosh" w:hAnsi="Nikosh" w:cs="Nikosh"/>
          <w:szCs w:val="26"/>
          <w:cs/>
          <w:lang w:bidi="bn-BD"/>
        </w:rPr>
        <w:t xml:space="preserve">কোন কোন অঞ্চলে কোন নদী বা বিলের সম্পূর্ণ অংশে বা এর একটি সুনির্দিষ্ট এলাকা দীর্ঘ মেয়াদে বা স্থায়ীভাবে মাছ ধরা নিষিদ্ধ করা হয়। এরূপ এলাকাকে দীর্ঘ মেয়াদী বা স্থায়ী অভয়াশ্রম বলা হয়ে থাকে।  মৎস্য অধিদপ্তরের ৪র্থ মৎস্য প্রকল্পের মাধ্যমে অনেকগুলো অভয়াশ্রম তৈরী করা হয়েছে, তার মধ্যে মেঘনা ব্লক-২ অভয়াশ্রম, পুরাতন ব্রম্মপুত্র নদ অভয়াশ্রম, আড়িয়াল খাঁ নদী অভয়াশ্রম উল্লেখযোগ্য। </w:t>
      </w:r>
    </w:p>
    <w:p w:rsidR="005F25B5" w:rsidRPr="00527F24" w:rsidRDefault="005F25B5" w:rsidP="005F25B5">
      <w:pPr>
        <w:jc w:val="both"/>
        <w:rPr>
          <w:sz w:val="12"/>
          <w:szCs w:val="26"/>
        </w:rPr>
      </w:pPr>
    </w:p>
    <w:p w:rsidR="005F25B5" w:rsidRPr="00D13C97" w:rsidRDefault="005F25B5" w:rsidP="005F25B5">
      <w:pPr>
        <w:jc w:val="both"/>
        <w:rPr>
          <w:b/>
          <w:sz w:val="26"/>
          <w:szCs w:val="26"/>
        </w:rPr>
      </w:pPr>
      <w:r w:rsidRPr="00D13C97">
        <w:rPr>
          <w:rFonts w:ascii="Nikosh" w:eastAsia="Nikosh" w:hAnsi="Nikosh" w:cs="Nikosh"/>
          <w:b/>
          <w:bCs/>
          <w:sz w:val="26"/>
          <w:szCs w:val="26"/>
          <w:cs/>
          <w:lang w:bidi="bn-BD"/>
        </w:rPr>
        <w:t xml:space="preserve">মৎস্য </w:t>
      </w:r>
      <w:r>
        <w:rPr>
          <w:rFonts w:ascii="Nikosh" w:eastAsia="Nikosh" w:hAnsi="Nikosh" w:cs="Nikosh"/>
          <w:b/>
          <w:bCs/>
          <w:sz w:val="26"/>
          <w:szCs w:val="26"/>
          <w:cs/>
          <w:lang w:bidi="bn-BD"/>
        </w:rPr>
        <w:t>অভয়াশ্রম স্থাপনে বিবেচ্য বিষয়</w:t>
      </w:r>
      <w:r w:rsidRPr="00D13C97">
        <w:rPr>
          <w:rFonts w:ascii="Nikosh" w:eastAsia="Nikosh" w:hAnsi="Nikosh" w:cs="Nikosh"/>
          <w:b/>
          <w:bCs/>
          <w:sz w:val="26"/>
          <w:szCs w:val="26"/>
          <w:cs/>
          <w:lang w:bidi="bn-BD"/>
        </w:rPr>
        <w:t>সমূহ</w:t>
      </w:r>
    </w:p>
    <w:p w:rsidR="005F25B5" w:rsidRPr="00527F24" w:rsidRDefault="005F25B5" w:rsidP="005F25B5">
      <w:pPr>
        <w:jc w:val="both"/>
        <w:rPr>
          <w:b/>
          <w:sz w:val="12"/>
          <w:szCs w:val="26"/>
        </w:rPr>
      </w:pPr>
    </w:p>
    <w:p w:rsidR="005F25B5" w:rsidRPr="00E84401" w:rsidRDefault="005F25B5" w:rsidP="005F25B5">
      <w:pPr>
        <w:numPr>
          <w:ilvl w:val="0"/>
          <w:numId w:val="36"/>
        </w:numPr>
        <w:jc w:val="both"/>
        <w:rPr>
          <w:rFonts w:ascii="NikoshBAN" w:eastAsia="NikoshBAN" w:hAnsi="NikoshBAN" w:cs="NikoshBAN"/>
          <w:szCs w:val="26"/>
        </w:rPr>
      </w:pPr>
      <w:r w:rsidRPr="00E84401">
        <w:rPr>
          <w:rFonts w:ascii="Nikosh" w:eastAsia="Nikosh" w:hAnsi="Nikosh" w:cs="Nikosh"/>
          <w:szCs w:val="26"/>
          <w:cs/>
          <w:lang w:bidi="bn-BD"/>
        </w:rPr>
        <w:t>মাছ ও অন্যান্য জলজ জীবের ভাল আবাসস্থল তথা স্বাচ্ছন্দময় পরিবেশ;</w:t>
      </w:r>
    </w:p>
    <w:p w:rsidR="005F25B5" w:rsidRPr="00E84401" w:rsidRDefault="005F25B5" w:rsidP="005F25B5">
      <w:pPr>
        <w:numPr>
          <w:ilvl w:val="0"/>
          <w:numId w:val="36"/>
        </w:numPr>
        <w:jc w:val="both"/>
        <w:rPr>
          <w:rFonts w:ascii="NikoshBAN" w:eastAsia="NikoshBAN" w:hAnsi="NikoshBAN" w:cs="NikoshBAN"/>
          <w:szCs w:val="26"/>
        </w:rPr>
      </w:pPr>
      <w:r w:rsidRPr="00E84401">
        <w:rPr>
          <w:rFonts w:ascii="Nikosh" w:eastAsia="Nikosh" w:hAnsi="Nikosh" w:cs="Nikosh"/>
          <w:szCs w:val="26"/>
          <w:cs/>
          <w:lang w:bidi="bn-BD"/>
        </w:rPr>
        <w:t>সারা বছর পানি থাকে এমন জলাশয় বা জলাশয়ের অংশ বিশেষ;</w:t>
      </w:r>
    </w:p>
    <w:p w:rsidR="005F25B5" w:rsidRPr="00E84401" w:rsidRDefault="005F25B5" w:rsidP="005F25B5">
      <w:pPr>
        <w:numPr>
          <w:ilvl w:val="0"/>
          <w:numId w:val="36"/>
        </w:numPr>
        <w:jc w:val="both"/>
        <w:rPr>
          <w:rFonts w:ascii="NikoshBAN" w:eastAsia="NikoshBAN" w:hAnsi="NikoshBAN" w:cs="NikoshBAN"/>
          <w:szCs w:val="26"/>
        </w:rPr>
      </w:pPr>
      <w:r w:rsidRPr="00E84401">
        <w:rPr>
          <w:rFonts w:ascii="Nikosh" w:eastAsia="Nikosh" w:hAnsi="Nikosh" w:cs="Nikosh"/>
          <w:szCs w:val="26"/>
          <w:cs/>
          <w:lang w:bidi="bn-BD"/>
        </w:rPr>
        <w:t>জলাশয়ে বিভিন্ন প্রজাতির মাছের উপস্থিতি;</w:t>
      </w:r>
    </w:p>
    <w:p w:rsidR="005F25B5" w:rsidRPr="00E84401" w:rsidRDefault="005F25B5" w:rsidP="005F25B5">
      <w:pPr>
        <w:numPr>
          <w:ilvl w:val="0"/>
          <w:numId w:val="36"/>
        </w:numPr>
        <w:jc w:val="both"/>
        <w:rPr>
          <w:rFonts w:ascii="NikoshBAN" w:eastAsia="NikoshBAN" w:hAnsi="NikoshBAN" w:cs="NikoshBAN"/>
          <w:szCs w:val="26"/>
        </w:rPr>
      </w:pPr>
      <w:r w:rsidRPr="00E84401">
        <w:rPr>
          <w:rFonts w:ascii="Nikosh" w:eastAsia="Nikosh" w:hAnsi="Nikosh" w:cs="Nikosh"/>
          <w:szCs w:val="26"/>
          <w:cs/>
          <w:lang w:bidi="bn-BD"/>
        </w:rPr>
        <w:t>জলাশয়ে লক্ষ্য বা মূখ্য প্রজাতির প্রাচুর্যতা;</w:t>
      </w:r>
    </w:p>
    <w:p w:rsidR="005F25B5" w:rsidRPr="00E84401" w:rsidRDefault="005F25B5" w:rsidP="005F25B5">
      <w:pPr>
        <w:numPr>
          <w:ilvl w:val="0"/>
          <w:numId w:val="36"/>
        </w:numPr>
        <w:jc w:val="both"/>
        <w:rPr>
          <w:rFonts w:ascii="NikoshBAN" w:eastAsia="NikoshBAN" w:hAnsi="NikoshBAN" w:cs="NikoshBAN"/>
          <w:szCs w:val="26"/>
        </w:rPr>
      </w:pPr>
      <w:r w:rsidRPr="00E84401">
        <w:rPr>
          <w:rFonts w:ascii="Nikosh" w:eastAsia="Nikosh" w:hAnsi="Nikosh" w:cs="Nikosh"/>
          <w:szCs w:val="26"/>
          <w:cs/>
          <w:lang w:bidi="bn-BD"/>
        </w:rPr>
        <w:t>জলাশয়ে বিলপ্তপ্রায় প্রজাতির পুনঃআবির্ভাবের সম্ভাবনা;</w:t>
      </w:r>
    </w:p>
    <w:p w:rsidR="005F25B5" w:rsidRPr="00E84401" w:rsidRDefault="005F25B5" w:rsidP="005F25B5">
      <w:pPr>
        <w:numPr>
          <w:ilvl w:val="0"/>
          <w:numId w:val="36"/>
        </w:numPr>
        <w:jc w:val="both"/>
        <w:rPr>
          <w:rFonts w:ascii="NikoshBAN" w:eastAsia="NikoshBAN" w:hAnsi="NikoshBAN" w:cs="NikoshBAN"/>
          <w:szCs w:val="26"/>
        </w:rPr>
      </w:pPr>
      <w:r w:rsidRPr="00E84401">
        <w:rPr>
          <w:rFonts w:ascii="Nikosh" w:eastAsia="Nikosh" w:hAnsi="Nikosh" w:cs="Nikosh"/>
          <w:szCs w:val="26"/>
          <w:cs/>
          <w:lang w:bidi="bn-BD"/>
        </w:rPr>
        <w:t>জলাশয়টি কম জনবসতি ও কম কর্মতৎপর স্থানে হওয়া উচিত;</w:t>
      </w:r>
    </w:p>
    <w:p w:rsidR="005F25B5" w:rsidRPr="00E84401" w:rsidRDefault="005F25B5" w:rsidP="005F25B5">
      <w:pPr>
        <w:numPr>
          <w:ilvl w:val="0"/>
          <w:numId w:val="36"/>
        </w:numPr>
        <w:jc w:val="both"/>
        <w:rPr>
          <w:rFonts w:ascii="NikoshBAN" w:eastAsia="NikoshBAN" w:hAnsi="NikoshBAN" w:cs="NikoshBAN"/>
          <w:szCs w:val="26"/>
        </w:rPr>
      </w:pPr>
      <w:r w:rsidRPr="00E84401">
        <w:rPr>
          <w:rFonts w:ascii="Nikosh" w:eastAsia="Nikosh" w:hAnsi="Nikosh" w:cs="Nikosh"/>
          <w:szCs w:val="26"/>
          <w:cs/>
          <w:lang w:bidi="bn-BD"/>
        </w:rPr>
        <w:t>জলাশয়টি দূষণমুক্ত এলাকায় হতে হবে।</w:t>
      </w:r>
    </w:p>
    <w:p w:rsidR="005F25B5" w:rsidRPr="00527F24" w:rsidRDefault="005F25B5" w:rsidP="005F25B5">
      <w:pPr>
        <w:jc w:val="both"/>
        <w:rPr>
          <w:b/>
          <w:sz w:val="16"/>
          <w:szCs w:val="26"/>
        </w:rPr>
      </w:pPr>
    </w:p>
    <w:p w:rsidR="005F25B5" w:rsidRPr="00D13C97" w:rsidRDefault="005F25B5" w:rsidP="005F25B5">
      <w:pPr>
        <w:jc w:val="both"/>
        <w:rPr>
          <w:sz w:val="26"/>
          <w:szCs w:val="26"/>
        </w:rPr>
      </w:pPr>
      <w:r w:rsidRPr="00D13C97">
        <w:rPr>
          <w:rFonts w:ascii="Nikosh" w:eastAsia="Nikosh" w:hAnsi="Nikosh" w:cs="Nikosh"/>
          <w:b/>
          <w:bCs/>
          <w:sz w:val="26"/>
          <w:szCs w:val="26"/>
          <w:cs/>
          <w:lang w:bidi="bn-BD"/>
        </w:rPr>
        <w:t>মৎস্য অভয়াশ্রম স্থাপন ও ব্যবস্থাপনা</w:t>
      </w:r>
      <w:r w:rsidRPr="00D13C97">
        <w:rPr>
          <w:rFonts w:ascii="Nikosh" w:eastAsia="Nikosh" w:hAnsi="Nikosh" w:cs="Nikosh"/>
          <w:sz w:val="26"/>
          <w:szCs w:val="26"/>
          <w:cs/>
          <w:lang w:bidi="bn-BD"/>
        </w:rPr>
        <w:t xml:space="preserve"> </w:t>
      </w:r>
    </w:p>
    <w:p w:rsidR="005F25B5" w:rsidRPr="00527F24" w:rsidRDefault="005F25B5" w:rsidP="005F25B5">
      <w:pPr>
        <w:jc w:val="both"/>
        <w:rPr>
          <w:sz w:val="10"/>
          <w:szCs w:val="26"/>
        </w:rPr>
      </w:pPr>
    </w:p>
    <w:p w:rsidR="005F25B5" w:rsidRPr="00E84401" w:rsidRDefault="005F25B5" w:rsidP="005F25B5">
      <w:pPr>
        <w:jc w:val="both"/>
        <w:rPr>
          <w:szCs w:val="26"/>
        </w:rPr>
      </w:pPr>
      <w:r w:rsidRPr="00E84401">
        <w:rPr>
          <w:rFonts w:ascii="Nikosh" w:eastAsia="Nikosh" w:hAnsi="Nikosh" w:cs="Nikosh"/>
          <w:szCs w:val="26"/>
          <w:cs/>
          <w:lang w:bidi="bn-BD"/>
        </w:rPr>
        <w:t xml:space="preserve">মৎস্য অভয়াশ্রম স্থাপন করতে হলে সরেজমিনে স্থান পরিদর্শন পূর্বক পরিকল্পনা </w:t>
      </w:r>
      <w:r w:rsidR="006B2A0C">
        <w:rPr>
          <w:rFonts w:ascii="Vrinda" w:eastAsia="Nikosh" w:hAnsi="Vrinda" w:cs="Vrinda" w:hint="cs"/>
          <w:szCs w:val="26"/>
          <w:cs/>
          <w:lang w:bidi="bn-BD"/>
        </w:rPr>
        <w:t>গ্রহণ</w:t>
      </w:r>
      <w:r w:rsidRPr="00E84401">
        <w:rPr>
          <w:rFonts w:ascii="Nikosh" w:eastAsia="Nikosh" w:hAnsi="Nikosh" w:cs="Nikosh"/>
          <w:szCs w:val="26"/>
          <w:cs/>
          <w:lang w:bidi="bn-BD"/>
        </w:rPr>
        <w:t xml:space="preserve"> করতে হবে এবং সে মোতাবেক ব্যবস্থা </w:t>
      </w:r>
      <w:r w:rsidR="006B2A0C">
        <w:rPr>
          <w:rFonts w:ascii="Vrinda" w:eastAsia="Nikosh" w:hAnsi="Vrinda" w:cs="Vrinda" w:hint="cs"/>
          <w:szCs w:val="26"/>
          <w:cs/>
          <w:lang w:bidi="bn-BD"/>
        </w:rPr>
        <w:t>গ্রহণ</w:t>
      </w:r>
      <w:r w:rsidRPr="00E84401">
        <w:rPr>
          <w:rFonts w:ascii="Nikosh" w:eastAsia="Nikosh" w:hAnsi="Nikosh" w:cs="Nikosh"/>
          <w:szCs w:val="26"/>
          <w:cs/>
          <w:lang w:bidi="bn-BD"/>
        </w:rPr>
        <w:t xml:space="preserve"> প্রয়োজন। নদী নিবাসী মাছের জন্য নদীতে এবং বিল নিবাসী মাছের জন্য বিলে অভয়াশ্রম স্থাপন করা উচিত। স্থানীয় জনগণ ও মৎস্যজীবীদের অভিজ্ঞতা বিবেচনা করে তাদের সাথে আলোচনাক্রমে অভয়াশ্রমের স্থান ও আকার ঠিক করা আবশ্যক। সাধারণত নদী অথবা অন্য কোন জলাশয়ের এমন অংশে অভয়াশ্রম প্রতিষ্ঠা করতে হবে, যেখানে নির্দিষ্ট মৌসুমে অথবা সারা বছর মাছ ধরা বন্ধ রাখা সম্ভব। নদ-নদী বা বিলের এমন কোন গভীর অংশ বা পকেট নির্বাচন করতে হবে যেখানে মাছের আনাগোনা বেশি, তুলনামূলক ভাবে স্রোত কম, পলি জমার সম্ভাবনা কম, নৌ চলাচলে বিঘ্ন ঘটবে না এবং জনগণ দ্ধারা ক্ষতিগ্রস্থ হবে না। জলাশয়ের কত ভাগ এলাকায় অভয়াশ্রম হবে তা সুনির্দিষ্ট ভাবে বলা না গেলেও মৎস্য অধিদপ্তরের বিভিন্ন প্রকল্পের অভিজ্ঞতার আলোকে বলা যায়, শুষ্ক মৌসুমে সংশ্লিষ্ট জলাশয়ের আয়তনের শতকরা ৫০ ভাগ এলাকাকে অভয়াশ্রম হিসাবে রাখা যেতে পারে। তবে আয়তন নির্ধারণ কালে জলাশয় সংশ্লিষ্ট মৎস্যজীবীদের জীবন-জীবিকার বিষয়টি বিবেচনায় আনতে হবে। প্লাবনভূমি ও বিল এলাকায় ৪০০-৫০০ বর্গমিটারের ডোবায় অভয়াশ্রম তৈরি করেও সুফল পাওয়া গেছে। অভয়াশ্রম স্থাপনের নিমিত্ত নির্বাচিত এলাকার সীমানা নির্ধারণ করে চারদিকে লাল পতাকা দিয়ে রাখতে হবে এবং এর ভিতরে কাঠা স্থাপন করতে হবে। </w:t>
      </w:r>
    </w:p>
    <w:p w:rsidR="005F25B5" w:rsidRPr="00527F24" w:rsidRDefault="005F25B5" w:rsidP="005F25B5">
      <w:pPr>
        <w:jc w:val="both"/>
        <w:rPr>
          <w:sz w:val="12"/>
          <w:szCs w:val="26"/>
        </w:rPr>
      </w:pPr>
    </w:p>
    <w:p w:rsidR="005F25B5" w:rsidRPr="00E84401" w:rsidRDefault="005F25B5" w:rsidP="005F25B5">
      <w:pPr>
        <w:jc w:val="both"/>
        <w:rPr>
          <w:szCs w:val="26"/>
        </w:rPr>
      </w:pPr>
      <w:r w:rsidRPr="00E84401">
        <w:rPr>
          <w:rFonts w:ascii="Nikosh" w:eastAsia="Nikosh" w:hAnsi="Nikosh" w:cs="Nikosh"/>
          <w:szCs w:val="26"/>
          <w:cs/>
          <w:lang w:bidi="bn-BD"/>
        </w:rPr>
        <w:t>মৎস্য অভয়াশ্রমের ফলপ্রসু ব্যবস্থাপনার জন্য স্থানীয় সুফলভোগী জনগোষ্ঠী ও মৎস্যজীবীর মধ্য হতে অভয়াশ্রম ব্যবস্থাপনা কমিটি গঠন করা যেতে পারে। যা পরবর্তীতে মৎস্য সমাজভিত্তিক সংগঠন</w:t>
      </w:r>
      <w:r w:rsidRPr="00E85586">
        <w:rPr>
          <w:rFonts w:ascii="Nikosh" w:eastAsia="Nikosh" w:hAnsi="Nikosh" w:cs="Nikosh"/>
          <w:cs/>
          <w:lang w:bidi="bn-BD"/>
        </w:rPr>
        <w:t xml:space="preserve"> (</w:t>
      </w:r>
      <w:r w:rsidRPr="00E85586">
        <w:t>FCBO</w:t>
      </w:r>
      <w:r w:rsidRPr="00E85586">
        <w:rPr>
          <w:rStyle w:val="FootnoteReference"/>
        </w:rPr>
        <w:footnoteReference w:id="3"/>
      </w:r>
      <w:r w:rsidRPr="00E85586">
        <w:rPr>
          <w:rFonts w:ascii="Nikosh" w:eastAsia="Nikosh" w:hAnsi="Nikosh" w:cs="Nikosh"/>
          <w:cs/>
          <w:lang w:bidi="bn-BD"/>
        </w:rPr>
        <w:t xml:space="preserve">) </w:t>
      </w:r>
      <w:r w:rsidRPr="00E84401">
        <w:rPr>
          <w:rFonts w:ascii="Nikosh" w:eastAsia="Nikosh" w:hAnsi="Nikosh" w:cs="Nikosh"/>
          <w:szCs w:val="26"/>
          <w:cs/>
          <w:lang w:bidi="bn-BD"/>
        </w:rPr>
        <w:t>হিসাবে বিবেচিত হবে। অভয়াশ্রম ব্যবস্থাপনা কার্যক্রমের স্থায়ীত্বশীলতার লক্ষ্যে এ সংগঠনের একটি অনুমোদিত গঠনতন্ত্র থাকবে এবং সংগঠনটি সরকারের নিবন্ধন সংস্থা কর্তৃক নিয়ন্ত্রিত হবে। সংগঠনের ও অভয়াশ্রম ব্যবস্থাপনা কার্যক্রম পরিচালনার সুবিধার্থে অভয়াশ্রম নিকটস্থ স্থানে একটি কমিউনিটি-কাম-ট্রেনিং সেন্টার স্থাপন করা যেতে পারে। এ জন্য কিছু নিয়মনীতি নির্ধারণ করতে হবে। যেমন- লাল পতাকা চিহ্নিত সীমানা হতে ২০০ মিটার দূরে মাছ ধরা, বৈশাখ থেকে আষাঢ় পর্যন্ত মাছ না ধরা, নির্দিষ্ট ফাঁসের জাল ব্যবহার, অভয়াশ্রমে পাহাড়াদার নিয়োগ, নিয়ম ভঙ্গকারীর</w:t>
      </w:r>
      <w:r w:rsidR="00E85586">
        <w:rPr>
          <w:rFonts w:ascii="Nikosh" w:eastAsia="Nikosh" w:hAnsi="Nikosh" w:cs="Nikosh"/>
          <w:szCs w:val="26"/>
          <w:cs/>
          <w:lang w:bidi="bn-BD"/>
        </w:rPr>
        <w:t xml:space="preserve"> বি</w:t>
      </w:r>
      <w:r w:rsidR="007D61EA">
        <w:rPr>
          <w:rFonts w:ascii="Vrinda" w:eastAsia="Nikosh" w:hAnsi="Vrinda" w:cs="Vrinda" w:hint="cs"/>
          <w:szCs w:val="26"/>
          <w:cs/>
          <w:lang w:bidi="bn-BD"/>
        </w:rPr>
        <w:t>রূ</w:t>
      </w:r>
      <w:r w:rsidR="00E85586">
        <w:rPr>
          <w:rFonts w:ascii="Nikosh" w:eastAsia="Nikosh" w:hAnsi="Nikosh" w:cs="Nikosh"/>
          <w:szCs w:val="26"/>
          <w:cs/>
          <w:lang w:bidi="bn-BD"/>
        </w:rPr>
        <w:t>দ্ধে ব্যবস্থা গ্রহ</w:t>
      </w:r>
      <w:r w:rsidR="00E85586">
        <w:rPr>
          <w:rFonts w:ascii="Vrinda" w:eastAsia="Nikosh" w:hAnsi="Vrinda" w:cs="Vrinda"/>
          <w:szCs w:val="26"/>
          <w:cs/>
          <w:lang w:bidi="bn-BD"/>
        </w:rPr>
        <w:t>ণ</w:t>
      </w:r>
      <w:r w:rsidRPr="00E84401">
        <w:rPr>
          <w:rFonts w:ascii="Nikosh" w:eastAsia="Nikosh" w:hAnsi="Nikosh" w:cs="Nikosh"/>
          <w:szCs w:val="26"/>
          <w:cs/>
          <w:lang w:bidi="bn-BD"/>
        </w:rPr>
        <w:t xml:space="preserve"> করা, স্থানীয় প্রশাসন ও জনপ্রতিনিধির সংগে যোগসূত্র স্থাপন এবং প্রয়োজনীয় তথ্যসহ বিল বোর্ড স্থাপন। প্রয়োজনে কিছুদিন পর পর অভয়াশ্রম সংস্কার সাধন করতে হবে। </w:t>
      </w:r>
    </w:p>
    <w:p w:rsidR="005F25B5" w:rsidRPr="00D20690" w:rsidRDefault="005F25B5" w:rsidP="005F25B5">
      <w:pPr>
        <w:jc w:val="both"/>
        <w:rPr>
          <w:sz w:val="16"/>
          <w:szCs w:val="26"/>
        </w:rPr>
      </w:pPr>
    </w:p>
    <w:p w:rsidR="005F25B5" w:rsidRPr="00CB2670" w:rsidRDefault="005F25B5" w:rsidP="005F25B5">
      <w:pPr>
        <w:jc w:val="both"/>
        <w:rPr>
          <w:sz w:val="10"/>
          <w:szCs w:val="26"/>
        </w:rPr>
      </w:pPr>
    </w:p>
    <w:p w:rsidR="005F25B5" w:rsidRPr="006B2A0C" w:rsidRDefault="005F25B5" w:rsidP="005F25B5">
      <w:pPr>
        <w:jc w:val="both"/>
        <w:rPr>
          <w:b/>
          <w:sz w:val="26"/>
          <w:szCs w:val="26"/>
        </w:rPr>
      </w:pPr>
      <w:r w:rsidRPr="006B2A0C">
        <w:rPr>
          <w:rFonts w:ascii="Nikosh" w:eastAsia="Nikosh" w:hAnsi="Nikosh" w:cs="Nikosh"/>
          <w:b/>
          <w:bCs/>
          <w:sz w:val="26"/>
          <w:szCs w:val="26"/>
          <w:cs/>
          <w:lang w:bidi="bn-BD"/>
        </w:rPr>
        <w:lastRenderedPageBreak/>
        <w:t>অভয়াশ্রমে দেশীয় জাতের ছোট মাছের পোনা মজুদকরণ</w:t>
      </w:r>
    </w:p>
    <w:p w:rsidR="005F25B5" w:rsidRPr="00CB2670" w:rsidRDefault="005F25B5" w:rsidP="005F25B5">
      <w:pPr>
        <w:jc w:val="both"/>
        <w:rPr>
          <w:b/>
          <w:sz w:val="10"/>
          <w:szCs w:val="26"/>
        </w:rPr>
      </w:pPr>
    </w:p>
    <w:p w:rsidR="005F25B5" w:rsidRPr="00E84401" w:rsidRDefault="005F25B5" w:rsidP="005F25B5">
      <w:pPr>
        <w:jc w:val="both"/>
        <w:rPr>
          <w:szCs w:val="26"/>
        </w:rPr>
      </w:pPr>
      <w:r w:rsidRPr="00E84401">
        <w:rPr>
          <w:rFonts w:ascii="Nikosh" w:eastAsia="Nikosh" w:hAnsi="Nikosh" w:cs="Nikosh"/>
          <w:szCs w:val="26"/>
          <w:cs/>
          <w:lang w:bidi="bn-BD"/>
        </w:rPr>
        <w:t>দেশের অভ্যন্তরীণ জলাশয়সমূহে দেশীয় জাতের ছোট মাছের ক্রমহ্রাসমান অবস্থার ইতিবাচক পরিবর্তন ও জীববৈচিত্র্য সমৃদ্ধিকরণের লক্ষ্যে স্থাপিত অভয়াশ্রমে পর্যায়ক্রমে দেশীয় ছোট মাছের পোনা/মা মাছ মজুদ করা যেতে পারে। এ ক্ষেত্রে অতিবিপন্ন ও সংকটাপন্ন ছোট মাছের প্রণোদিত প্রজননের মাধ্যমে উৎপাদিত পোনা বা মা মাছ মৎস্য অভয়াশ্রমে অবমুক্ত কার্যক্রমকে অগ্রাধিকার দেয়া উচিত। উল্লেখ্য যে, অনেক ছোট মাছ যেমন- কৈ, শিং, মাগুর, গুলশা, পাবদা, মেনি, বাটা, তারা বাইম ইত্যাদি মাছের প্রণোদিত প্রজননের মাধ্যমে পোনা উৎপাদন হচ্ছে।</w:t>
      </w:r>
    </w:p>
    <w:p w:rsidR="005F25B5" w:rsidRPr="00CB2670" w:rsidRDefault="005F25B5" w:rsidP="005F25B5">
      <w:pPr>
        <w:jc w:val="both"/>
        <w:rPr>
          <w:sz w:val="8"/>
          <w:szCs w:val="26"/>
        </w:rPr>
      </w:pPr>
    </w:p>
    <w:p w:rsidR="005F25B5" w:rsidRPr="00944D84" w:rsidRDefault="005F25B5" w:rsidP="005F25B5">
      <w:pPr>
        <w:jc w:val="both"/>
        <w:rPr>
          <w:b/>
          <w:sz w:val="18"/>
          <w:szCs w:val="26"/>
        </w:rPr>
      </w:pPr>
    </w:p>
    <w:p w:rsidR="005F25B5" w:rsidRPr="00D13C97" w:rsidRDefault="005F25B5" w:rsidP="005F25B5">
      <w:pPr>
        <w:jc w:val="both"/>
        <w:rPr>
          <w:b/>
          <w:sz w:val="26"/>
          <w:szCs w:val="26"/>
        </w:rPr>
      </w:pPr>
      <w:r w:rsidRPr="00D13C97">
        <w:rPr>
          <w:rFonts w:ascii="Nikosh" w:eastAsia="Nikosh" w:hAnsi="Nikosh" w:cs="Nikosh"/>
          <w:b/>
          <w:bCs/>
          <w:sz w:val="26"/>
          <w:szCs w:val="26"/>
          <w:cs/>
          <w:lang w:bidi="bn-BD"/>
        </w:rPr>
        <w:t>অভয়াশ্রমের প্রভাব</w:t>
      </w:r>
    </w:p>
    <w:p w:rsidR="005F25B5" w:rsidRPr="008905BB" w:rsidRDefault="005F25B5" w:rsidP="005F25B5">
      <w:pPr>
        <w:jc w:val="both"/>
        <w:rPr>
          <w:b/>
          <w:sz w:val="6"/>
          <w:szCs w:val="26"/>
        </w:rPr>
      </w:pPr>
    </w:p>
    <w:p w:rsidR="005F25B5" w:rsidRPr="00E84401" w:rsidRDefault="005F25B5" w:rsidP="005F25B5">
      <w:pPr>
        <w:jc w:val="both"/>
        <w:rPr>
          <w:szCs w:val="26"/>
        </w:rPr>
      </w:pPr>
      <w:r w:rsidRPr="00E84401">
        <w:rPr>
          <w:rFonts w:ascii="Nikosh" w:eastAsia="Nikosh" w:hAnsi="Nikosh" w:cs="Nikosh"/>
          <w:szCs w:val="26"/>
          <w:cs/>
          <w:lang w:bidi="bn-BD"/>
        </w:rPr>
        <w:t xml:space="preserve">অভয়াশ্রম সৃষ্টির ফলে অভয়াশ্রম এলাকায় প্রজননের জন্য প্রচুর প্রজননক্ষম মাছ এবং পোনাসহ বিভিন্ন প্রজাতির মাছের সমাহার ঘটে। এর প্রভাবে সংশ্লিষ্ট জলাশয়ের সংগে যুক্ত অন্যান্য অংশে এবং পার্শ্ববর্তী জলাশয়েও মাছের উৎপাদন এবং প্রাচুর্যতা বৃদ্ধি পায়। মৎস্য অধিদপ্তরের ৪র্থ মৎস্য প্রকল্পের আওতায় স্থাপিত অভয়াশ্রমের মধ্য হতে ২৭টি জলাশয়ের সুফলভোগীদের নিকট হতে সংগৃহীত ফলাফল বিশ্লেষণ করে দেখা যায় মাছের উৎপাদন পূর্বের তুলনায় শতকারা ১৫ থেকে ২০০ ভাগ পর্যন্ত বৃদ্ধি পেয়েছে। অভয়াশ্রম স্থাপনের ২-৩ বছরের মধ্যে এসব জলাশয়ের মাছের উৎপাদন প্রতি হেক্টরে ১২০ কেজি হতে বৃদ্ধি পেয়ে ২৩৯.৪ কেজিতে ঊন্নীত হয়েছে। ২৭টি জলাশয়ের মধ্যে ২৩টি জলাশয়ে মাছের প্রজাতি সংখ্যা শতকরা ৮৫ ভাগ বৃদ্ধি পেয়েছে এবং স্থানীয় ভাবে বিলুপ্তপ্রায় ২৪টি প্রজাতির মাছের পুনঃআবির্ভাব ঘটেছে। এ ছাড়া সংশ্লিষ্ট জলাশয়গুলোতে পূর্বে খুবই কম পাওয়া যেত এমন বিপন্ন ২৩টি প্রজাতি মাছের প্রাচুযর্তা বৃদ্ধি পেয়েছে। সর্বোপরি মৎস্যজীবীদের আয় বিভিন্ন জলাশয়ে বিভিন্ন হারে বৃদ্ধি পেয়েছে। এ ছাড়া সমাজভিত্তিক মৎস্য ব্যবস্থাপনা প্রকল্প, মাচ্ </w:t>
      </w:r>
      <w:r w:rsidRPr="006B2A0C">
        <w:rPr>
          <w:rFonts w:ascii="Nikosh" w:eastAsia="Nikosh" w:hAnsi="Nikosh" w:cs="Nikosh"/>
          <w:cs/>
          <w:lang w:bidi="bn-BD"/>
        </w:rPr>
        <w:t>(</w:t>
      </w:r>
      <w:r w:rsidRPr="006B2A0C">
        <w:t>MACH</w:t>
      </w:r>
      <w:r w:rsidRPr="006B2A0C">
        <w:rPr>
          <w:rStyle w:val="FootnoteReference"/>
        </w:rPr>
        <w:footnoteReference w:id="4"/>
      </w:r>
      <w:r w:rsidRPr="006B2A0C">
        <w:rPr>
          <w:rFonts w:ascii="Nikosh" w:eastAsia="Nikosh" w:hAnsi="Nikosh" w:cs="Nikosh"/>
          <w:cs/>
          <w:lang w:bidi="bn-BD"/>
        </w:rPr>
        <w:t>)</w:t>
      </w:r>
      <w:r w:rsidRPr="00E84401">
        <w:rPr>
          <w:rFonts w:ascii="Nikosh" w:eastAsia="Nikosh" w:hAnsi="Nikosh" w:cs="Nikosh"/>
          <w:sz w:val="20"/>
          <w:szCs w:val="26"/>
          <w:cs/>
          <w:lang w:bidi="bn-BD"/>
        </w:rPr>
        <w:t xml:space="preserve"> </w:t>
      </w:r>
      <w:r w:rsidRPr="00E84401">
        <w:rPr>
          <w:rFonts w:ascii="Nikosh" w:eastAsia="Nikosh" w:hAnsi="Nikosh" w:cs="Nikosh"/>
          <w:szCs w:val="26"/>
          <w:cs/>
          <w:lang w:bidi="bn-BD"/>
        </w:rPr>
        <w:t>প্রকল্প ও নতুন জলমহাল নীতিমালাভুক্ত উন্মুক্ত ও ব</w:t>
      </w:r>
      <w:r>
        <w:rPr>
          <w:rFonts w:ascii="Nikosh" w:eastAsia="Nikosh" w:hAnsi="Nikosh" w:cs="Nikosh"/>
          <w:szCs w:val="26"/>
          <w:cs/>
          <w:lang w:bidi="bn-BD"/>
        </w:rPr>
        <w:t>দ্ধ জলমহালে মৎস্য সম্পদ উন্নয়ন প্রকল্পের</w:t>
      </w:r>
      <w:r w:rsidRPr="00E84401">
        <w:rPr>
          <w:rFonts w:ascii="Nikosh" w:eastAsia="Nikosh" w:hAnsi="Nikosh" w:cs="Nikosh"/>
          <w:szCs w:val="26"/>
          <w:cs/>
          <w:lang w:bidi="bn-BD"/>
        </w:rPr>
        <w:t xml:space="preserve"> অনুরূপ ফলাফল পাওয়া গেছে। </w:t>
      </w:r>
    </w:p>
    <w:p w:rsidR="005F25B5" w:rsidRPr="00D13C97" w:rsidRDefault="005F25B5" w:rsidP="005F25B5">
      <w:pPr>
        <w:jc w:val="both"/>
        <w:rPr>
          <w:sz w:val="26"/>
          <w:szCs w:val="26"/>
        </w:rPr>
      </w:pPr>
    </w:p>
    <w:p w:rsidR="005F25B5" w:rsidRPr="00D13C97" w:rsidRDefault="005F25B5" w:rsidP="005F25B5">
      <w:pPr>
        <w:jc w:val="both"/>
        <w:rPr>
          <w:sz w:val="26"/>
          <w:szCs w:val="26"/>
        </w:rPr>
      </w:pPr>
      <w:r w:rsidRPr="00D13C97">
        <w:rPr>
          <w:rFonts w:ascii="Nikosh" w:eastAsia="Nikosh" w:hAnsi="Nikosh" w:cs="Nikosh"/>
          <w:sz w:val="26"/>
          <w:szCs w:val="26"/>
          <w:cs/>
          <w:lang w:bidi="bn-BD"/>
        </w:rPr>
        <w:t xml:space="preserve">আমাদের দেশে বর্তমানে বিদ্যমান মাছের প্রজাতিসহ জলজ জীববৈচিত্র্য সংরক্ষণ করার জন্য তড়িৎ ব্যবস্থা </w:t>
      </w:r>
      <w:r w:rsidR="006B2A0C">
        <w:rPr>
          <w:rFonts w:ascii="Vrinda" w:eastAsia="Nikosh" w:hAnsi="Vrinda" w:cs="Vrinda" w:hint="cs"/>
          <w:sz w:val="26"/>
          <w:szCs w:val="26"/>
          <w:cs/>
          <w:lang w:bidi="bn-BD"/>
        </w:rPr>
        <w:t>গ্রহণ</w:t>
      </w:r>
      <w:r w:rsidRPr="00D13C97">
        <w:rPr>
          <w:rFonts w:ascii="Nikosh" w:eastAsia="Nikosh" w:hAnsi="Nikosh" w:cs="Nikosh"/>
          <w:sz w:val="26"/>
          <w:szCs w:val="26"/>
          <w:cs/>
          <w:lang w:bidi="bn-BD"/>
        </w:rPr>
        <w:t xml:space="preserve"> না করা হলে জলজ</w:t>
      </w:r>
      <w:r>
        <w:rPr>
          <w:rFonts w:ascii="Nikosh" w:eastAsia="Nikosh" w:hAnsi="Nikosh" w:cs="Nikosh"/>
          <w:sz w:val="26"/>
          <w:szCs w:val="26"/>
          <w:cs/>
          <w:lang w:bidi="bn-BD"/>
        </w:rPr>
        <w:t xml:space="preserve"> জীববৈচিত্র্য,</w:t>
      </w:r>
      <w:r w:rsidRPr="00D13C97">
        <w:rPr>
          <w:rFonts w:ascii="Nikosh" w:eastAsia="Nikosh" w:hAnsi="Nikosh" w:cs="Nikosh"/>
          <w:sz w:val="26"/>
          <w:szCs w:val="26"/>
          <w:cs/>
          <w:lang w:bidi="bn-BD"/>
        </w:rPr>
        <w:t xml:space="preserve"> পরিবেশ ও </w:t>
      </w:r>
      <w:r w:rsidR="006B2A0C">
        <w:rPr>
          <w:rFonts w:ascii="Vrinda" w:eastAsia="Nikosh" w:hAnsi="Vrinda" w:cs="Vrinda" w:hint="cs"/>
          <w:sz w:val="26"/>
          <w:szCs w:val="26"/>
          <w:cs/>
          <w:lang w:bidi="bn-BD"/>
        </w:rPr>
        <w:t>মৎস্যজীবীদের</w:t>
      </w:r>
      <w:r>
        <w:rPr>
          <w:rFonts w:ascii="Nikosh" w:eastAsia="Nikosh" w:hAnsi="Nikosh" w:cs="Nikosh"/>
          <w:sz w:val="26"/>
          <w:szCs w:val="26"/>
          <w:cs/>
          <w:lang w:bidi="bn-BD"/>
        </w:rPr>
        <w:t xml:space="preserve"> </w:t>
      </w:r>
      <w:r w:rsidRPr="00D13C97">
        <w:rPr>
          <w:rFonts w:ascii="Nikosh" w:eastAsia="Nikosh" w:hAnsi="Nikosh" w:cs="Nikosh"/>
          <w:sz w:val="26"/>
          <w:szCs w:val="26"/>
          <w:cs/>
          <w:lang w:bidi="bn-BD"/>
        </w:rPr>
        <w:t xml:space="preserve">আর্থ-সামাজিক অবস্থার বিপর্যয় ঘটার সমূহ সম্ভাবনা রয়েছে। তাছাড়া </w:t>
      </w:r>
      <w:r w:rsidR="006B2A0C">
        <w:rPr>
          <w:rFonts w:ascii="Vrinda" w:eastAsia="Nikosh" w:hAnsi="Vrinda" w:cs="Vrinda" w:hint="cs"/>
          <w:sz w:val="26"/>
          <w:szCs w:val="26"/>
          <w:cs/>
          <w:lang w:bidi="bn-BD"/>
        </w:rPr>
        <w:t>গ্রামীণ</w:t>
      </w:r>
      <w:r w:rsidRPr="00D13C97">
        <w:rPr>
          <w:rFonts w:ascii="Nikosh" w:eastAsia="Nikosh" w:hAnsi="Nikosh" w:cs="Nikosh"/>
          <w:sz w:val="26"/>
          <w:szCs w:val="26"/>
          <w:cs/>
          <w:lang w:bidi="bn-BD"/>
        </w:rPr>
        <w:t xml:space="preserve"> দরিদ্র জনগোষ্ঠীর পুষ্টিহীনতা চরম আকার ধারণ করবে। তাই এখনই আমাদের সচেতন হওয়া দরকার এবং মৎস্য সম্পদের উৎপাদন বৃদ্ধি ও জীববৈচিত্র্য সংরক্ষণের স্বার্থে দেশের বিভিন্ন নদ-নদী, হাওর-বাঁওড়, বিল, প্লাবনভূমি, উপকূলীয় অঞ্চলের উপযুক্ত স্থানে সংশ্লিষ্ট জনগোষ্ঠীর প্রত্যক্ষ অংশ গ্রহনের মাধ্যমে অভয়াশ্রম স্থাপন করা অত্যাবশ্যক হয়ে পড়েছে। </w:t>
      </w:r>
      <w:r>
        <w:rPr>
          <w:rFonts w:ascii="Nikosh" w:eastAsia="Nikosh" w:hAnsi="Nikosh" w:cs="Nikosh"/>
          <w:sz w:val="26"/>
          <w:szCs w:val="26"/>
          <w:cs/>
          <w:lang w:bidi="bn-BD"/>
        </w:rPr>
        <w:t>প্রশাসনসহ জনপ্রতিনিধি, এনজিও, প্রেস</w:t>
      </w:r>
      <w:r w:rsidRPr="00D13C97">
        <w:rPr>
          <w:rFonts w:ascii="Nikosh" w:eastAsia="Nikosh" w:hAnsi="Nikosh" w:cs="Nikosh"/>
          <w:sz w:val="26"/>
          <w:szCs w:val="26"/>
          <w:cs/>
          <w:lang w:bidi="bn-BD"/>
        </w:rPr>
        <w:t xml:space="preserve"> ও ইলেকট্রনিক মিডিয়ার কর্মীগণ সদিচ্ছা নিয়ে এগিয়ে আসলে সর্বসাধারণের মাঝে এ বিষয়ে গণসচেতনতা সৃষ্টি </w:t>
      </w:r>
      <w:r>
        <w:rPr>
          <w:rFonts w:ascii="Nikosh" w:eastAsia="Nikosh" w:hAnsi="Nikosh" w:cs="Nikosh"/>
          <w:sz w:val="26"/>
          <w:szCs w:val="26"/>
          <w:cs/>
          <w:lang w:bidi="bn-BD"/>
        </w:rPr>
        <w:t>হ</w:t>
      </w:r>
      <w:r w:rsidRPr="00D13C97">
        <w:rPr>
          <w:rFonts w:ascii="Nikosh" w:eastAsia="Nikosh" w:hAnsi="Nikosh" w:cs="Nikosh"/>
          <w:sz w:val="26"/>
          <w:szCs w:val="26"/>
          <w:cs/>
          <w:lang w:bidi="bn-BD"/>
        </w:rPr>
        <w:t xml:space="preserve">বে। </w:t>
      </w:r>
    </w:p>
    <w:p w:rsidR="005F25B5" w:rsidRDefault="005F25B5" w:rsidP="005F25B5">
      <w:pPr>
        <w:jc w:val="both"/>
        <w:rPr>
          <w:sz w:val="26"/>
          <w:szCs w:val="26"/>
        </w:rPr>
      </w:pPr>
    </w:p>
    <w:p w:rsidR="005F25B5" w:rsidRDefault="005F25B5" w:rsidP="005F25B5">
      <w:pPr>
        <w:rPr>
          <w:sz w:val="26"/>
          <w:szCs w:val="26"/>
        </w:rPr>
      </w:pPr>
    </w:p>
    <w:p w:rsidR="005F25B5" w:rsidRDefault="005F25B5" w:rsidP="005F25B5">
      <w:pPr>
        <w:rPr>
          <w:sz w:val="26"/>
          <w:szCs w:val="26"/>
        </w:rPr>
      </w:pPr>
    </w:p>
    <w:p w:rsidR="005F25B5" w:rsidRDefault="005F25B5" w:rsidP="005F25B5">
      <w:pPr>
        <w:rPr>
          <w:sz w:val="26"/>
          <w:szCs w:val="26"/>
        </w:rPr>
      </w:pPr>
    </w:p>
    <w:p w:rsidR="005F25B5" w:rsidRDefault="005F25B5" w:rsidP="005F25B5">
      <w:pPr>
        <w:rPr>
          <w:sz w:val="26"/>
          <w:szCs w:val="26"/>
        </w:rPr>
      </w:pPr>
    </w:p>
    <w:p w:rsidR="005F25B5" w:rsidRDefault="005F25B5" w:rsidP="005F25B5">
      <w:pPr>
        <w:rPr>
          <w:sz w:val="26"/>
          <w:szCs w:val="26"/>
        </w:rPr>
      </w:pPr>
    </w:p>
    <w:p w:rsidR="005F25B5" w:rsidRDefault="005F25B5" w:rsidP="005F25B5">
      <w:pPr>
        <w:rPr>
          <w:sz w:val="26"/>
          <w:szCs w:val="26"/>
        </w:rPr>
      </w:pPr>
    </w:p>
    <w:p w:rsidR="005F25B5" w:rsidRDefault="005F25B5" w:rsidP="005F25B5">
      <w:pPr>
        <w:rPr>
          <w:sz w:val="26"/>
          <w:szCs w:val="26"/>
        </w:rPr>
      </w:pPr>
    </w:p>
    <w:p w:rsidR="005F25B5" w:rsidRPr="00F3023E" w:rsidRDefault="005F25B5" w:rsidP="005F25B5">
      <w:pPr>
        <w:rPr>
          <w:sz w:val="26"/>
          <w:szCs w:val="26"/>
          <w:lang w:val="da-DK"/>
        </w:rPr>
        <w:sectPr w:rsidR="005F25B5" w:rsidRPr="00F3023E" w:rsidSect="005F25B5">
          <w:footerReference w:type="even" r:id="rId53"/>
          <w:footerReference w:type="default" r:id="rId54"/>
          <w:pgSz w:w="11909" w:h="16834" w:code="9"/>
          <w:pgMar w:top="1440" w:right="1440" w:bottom="1440" w:left="1728" w:header="720" w:footer="720" w:gutter="0"/>
          <w:cols w:space="720"/>
          <w:docGrid w:linePitch="360"/>
        </w:sectPr>
      </w:pPr>
    </w:p>
    <w:p w:rsidR="005F25B5" w:rsidRPr="00956900" w:rsidRDefault="005F25B5" w:rsidP="005F25B5">
      <w:pPr>
        <w:jc w:val="center"/>
        <w:rPr>
          <w:b/>
          <w:sz w:val="28"/>
          <w:szCs w:val="28"/>
          <w:lang w:val="da-DK"/>
        </w:rPr>
      </w:pPr>
      <w:r>
        <w:rPr>
          <w:rFonts w:ascii="Nikosh" w:eastAsia="Nikosh" w:hAnsi="Nikosh" w:cs="Nikosh"/>
          <w:b/>
          <w:bCs/>
          <w:sz w:val="32"/>
          <w:szCs w:val="26"/>
          <w:cs/>
          <w:lang w:val="da-DK" w:bidi="bn-BD"/>
        </w:rPr>
        <w:lastRenderedPageBreak/>
        <w:t xml:space="preserve"> </w:t>
      </w:r>
      <w:r w:rsidRPr="00956900">
        <w:rPr>
          <w:rFonts w:ascii="Nikosh" w:eastAsia="Nikosh" w:hAnsi="Nikosh" w:cs="Nikosh"/>
          <w:b/>
          <w:bCs/>
          <w:sz w:val="28"/>
          <w:szCs w:val="28"/>
          <w:cs/>
          <w:lang w:val="da-DK" w:bidi="bn-BD"/>
        </w:rPr>
        <w:t>ছোট মাছের প্রজনন ও পোনা উৎপাদন কৌশল</w:t>
      </w:r>
    </w:p>
    <w:p w:rsidR="005F25B5" w:rsidRPr="00F3023E" w:rsidRDefault="005F25B5" w:rsidP="005F25B5">
      <w:pPr>
        <w:jc w:val="both"/>
        <w:rPr>
          <w:sz w:val="20"/>
          <w:szCs w:val="26"/>
          <w:lang w:val="da-DK"/>
        </w:rPr>
      </w:pPr>
    </w:p>
    <w:p w:rsidR="005F25B5" w:rsidRPr="0001112C" w:rsidRDefault="005F25B5" w:rsidP="005F25B5">
      <w:pPr>
        <w:pStyle w:val="BodyText2"/>
        <w:spacing w:line="240" w:lineRule="auto"/>
        <w:rPr>
          <w:rFonts w:ascii="Times New Roman" w:hAnsi="Times New Roman"/>
          <w:sz w:val="24"/>
          <w:szCs w:val="26"/>
          <w:lang w:val="da-DK"/>
        </w:rPr>
      </w:pPr>
      <w:r w:rsidRPr="0001112C">
        <w:rPr>
          <w:rFonts w:ascii="Nikosh" w:eastAsia="Nikosh" w:hAnsi="Nikosh" w:cs="Nikosh"/>
          <w:sz w:val="24"/>
          <w:szCs w:val="26"/>
          <w:cs/>
          <w:lang w:val="da-DK" w:bidi="bn-BD"/>
        </w:rPr>
        <w:t xml:space="preserve">ক্রমবর্ধমান জনগোষ্ঠীর আধিক্য, মাছের আবাসস্থল ধ্বংস, প্রাকৃতিক বিপর্যয় ও অন্যান্য নানাবিধ কারণে জলাশয়গুলোতে মাছের প্রাপ্যতা হ্রাস পাওয়ার কারণে ছোট বড় অনেক মাছই প্রাকৃতিক পরিবশে হতে হারিয়ে যাওয়ার পথে। এক সময়ে </w:t>
      </w:r>
      <w:r w:rsidR="006B2A0C">
        <w:rPr>
          <w:rFonts w:ascii="Vrinda" w:eastAsia="Nikosh" w:hAnsi="Vrinda" w:cs="Vrinda" w:hint="cs"/>
          <w:sz w:val="24"/>
          <w:szCs w:val="26"/>
          <w:cs/>
          <w:lang w:val="da-DK" w:bidi="bn-BD"/>
        </w:rPr>
        <w:t>গ্রামীণ</w:t>
      </w:r>
      <w:r w:rsidRPr="0001112C">
        <w:rPr>
          <w:rFonts w:ascii="Nikosh" w:eastAsia="Nikosh" w:hAnsi="Nikosh" w:cs="Nikosh"/>
          <w:sz w:val="24"/>
          <w:szCs w:val="26"/>
          <w:cs/>
          <w:lang w:val="da-DK" w:bidi="bn-BD"/>
        </w:rPr>
        <w:t xml:space="preserve"> জনগোষ্ঠীর খাদ্য তালিকার মলা, ঢেলা, চাপিলা, মেনি, চান্দা, টেংরা, কৈ, শিং, মাগুর, বাতাসিসহ যে সকল ছোট মাছ ছিল পুষ্টির অন্যতম উৎস্য, সে সকল মাছই আজ দুষ্প্রাপ্য। যুগ-পরিক্রমায় ধনী-গরীব সকল মানুষের খাদ্য তালিকায় বেড়েছে এ সকল ব্যাপক চাহিদা। উচ্চ পুষ্টিমান, স্বাদের ভিন্নতা, ওষধি গুণাগুণ এ সকল মাছকে একদিকে যেমন করেছে জনপ্রিয় অন্যদিকে করেছ দামী এবং বাড়িয়েছে তাদের কদর। এখন ধনী-গরীব সকল মানুষের কাছেই এ সকল ছোট মাছ সমানভাবে সমাদৃত। অন্যদিকে, গ্রামের সাধারণ গরীব মানুষ যাদের পক্ষে </w:t>
      </w:r>
      <w:r w:rsidR="00A32760">
        <w:rPr>
          <w:rFonts w:ascii="Vrinda" w:eastAsia="Nikosh" w:hAnsi="Vrinda" w:cs="Vrinda" w:hint="cs"/>
          <w:sz w:val="24"/>
          <w:szCs w:val="26"/>
          <w:cs/>
          <w:lang w:val="da-DK" w:bidi="bn-BD"/>
        </w:rPr>
        <w:t>বেশি</w:t>
      </w:r>
      <w:r w:rsidRPr="0001112C">
        <w:rPr>
          <w:rFonts w:ascii="Nikosh" w:eastAsia="Nikosh" w:hAnsi="Nikosh" w:cs="Nikosh"/>
          <w:sz w:val="24"/>
          <w:szCs w:val="26"/>
          <w:cs/>
          <w:lang w:val="da-DK" w:bidi="bn-BD"/>
        </w:rPr>
        <w:t xml:space="preserve"> অর্থ খরচ করে বড় মাছ কেনা সম্ভব হয়না, তা অল্প খরচে নিজের পুকুরে সহজেই কার্পজাতীয় মাছের সাথে মলা, পুঁটি ইত্যাদি ছোট মাছ চাষ করে পারিবারিক চাহিদা মেটাতে পারে। এজন্য প্রয়োজন ছোট মাছের প্রজনন ও পোনা উৎপাদনের ওপর বিভিন্ন কলাকৌশলের উন্নয়ন।</w:t>
      </w:r>
    </w:p>
    <w:p w:rsidR="005F25B5" w:rsidRPr="0001112C" w:rsidRDefault="005F25B5" w:rsidP="005F25B5">
      <w:pPr>
        <w:pStyle w:val="BodyText2"/>
        <w:spacing w:line="240" w:lineRule="auto"/>
        <w:rPr>
          <w:rFonts w:ascii="Times New Roman" w:hAnsi="Times New Roman"/>
          <w:sz w:val="18"/>
          <w:szCs w:val="26"/>
          <w:lang w:val="da-DK"/>
        </w:rPr>
      </w:pPr>
    </w:p>
    <w:p w:rsidR="005F25B5" w:rsidRPr="00F3023E" w:rsidRDefault="005F25B5" w:rsidP="005F25B5">
      <w:pPr>
        <w:spacing w:line="360" w:lineRule="auto"/>
        <w:jc w:val="both"/>
        <w:rPr>
          <w:b/>
          <w:sz w:val="28"/>
          <w:szCs w:val="26"/>
          <w:lang w:val="da-DK"/>
        </w:rPr>
      </w:pPr>
      <w:r w:rsidRPr="00F3023E">
        <w:rPr>
          <w:rFonts w:ascii="Nikosh" w:eastAsia="Nikosh" w:hAnsi="Nikosh" w:cs="Nikosh"/>
          <w:b/>
          <w:bCs/>
          <w:sz w:val="28"/>
          <w:szCs w:val="26"/>
          <w:cs/>
          <w:lang w:val="da-DK" w:bidi="bn-BD"/>
        </w:rPr>
        <w:t>প্রজনন</w:t>
      </w:r>
    </w:p>
    <w:p w:rsidR="005F25B5" w:rsidRPr="0001112C" w:rsidRDefault="005F25B5" w:rsidP="005F25B5">
      <w:pPr>
        <w:jc w:val="both"/>
        <w:rPr>
          <w:szCs w:val="26"/>
          <w:lang w:val="da-DK"/>
        </w:rPr>
      </w:pPr>
      <w:r w:rsidRPr="0001112C">
        <w:rPr>
          <w:rFonts w:ascii="Nikosh" w:eastAsia="Nikosh" w:hAnsi="Nikosh" w:cs="Nikosh"/>
          <w:szCs w:val="26"/>
          <w:cs/>
          <w:lang w:val="da-DK" w:bidi="bn-BD"/>
        </w:rPr>
        <w:t>প্রজনন হল জনতা/জীবের বর্ধনের জন্মগত ক্ষমতা। প্রজনন দ্বারা জীব নতুন জীবের বা সন্তানের জন্ম দেয়। এ সব নতুন জীবের জন্ম প্রসব, ডিম ফুটে বা বিভাজন দ্বারা হতে পারে। এক কথায়, যে কোন পদ্ধতিতে পুরাতন/পরিপক্ক জীব থেকে নতুন জীবের জন্ম হওয়াটাই হল প্রজনন। মৎস্য প্রজননের ক্ষেত্রে সাধারনতঃ ডিমফুটে নতুন জীবের জন্ম হয়। মাছকে প্রাকৃতিক ও প্রণোদিত উপায়ে প্রজনন করা যায়।</w:t>
      </w:r>
    </w:p>
    <w:p w:rsidR="005F25B5" w:rsidRPr="0001112C" w:rsidRDefault="005F25B5" w:rsidP="005F25B5">
      <w:pPr>
        <w:jc w:val="both"/>
        <w:rPr>
          <w:szCs w:val="26"/>
          <w:lang w:val="da-DK"/>
        </w:rPr>
      </w:pPr>
    </w:p>
    <w:p w:rsidR="005F25B5" w:rsidRPr="0001112C" w:rsidRDefault="005F25B5" w:rsidP="005F25B5">
      <w:pPr>
        <w:jc w:val="both"/>
        <w:rPr>
          <w:szCs w:val="26"/>
          <w:lang w:val="da-DK"/>
        </w:rPr>
      </w:pPr>
      <w:r w:rsidRPr="0001112C">
        <w:rPr>
          <w:rFonts w:ascii="Nikosh" w:eastAsia="Nikosh" w:hAnsi="Nikosh" w:cs="Nikosh"/>
          <w:szCs w:val="26"/>
          <w:cs/>
          <w:lang w:val="da-DK" w:bidi="bn-BD"/>
        </w:rPr>
        <w:t>প্রাকৃতিক প্রজননে মাছ প্রাকৃতিক পরিবেশে (যেমন নদ-নদীতে) স্বেচ্ছায় প্রনোদিত হয়ে প্রজনন করে থাকে। আর প্রণো</w:t>
      </w:r>
      <w:r w:rsidR="00B15E6D">
        <w:rPr>
          <w:rFonts w:ascii="Nikosh" w:eastAsia="Nikosh" w:hAnsi="Nikosh" w:cs="Nikosh"/>
          <w:szCs w:val="26"/>
          <w:cs/>
          <w:lang w:val="da-DK" w:bidi="bn-BD"/>
        </w:rPr>
        <w:t>দিত প্রজননে কৃত্রিমভাবে হ্যাচা</w:t>
      </w:r>
      <w:r w:rsidR="00B15E6D">
        <w:rPr>
          <w:rFonts w:ascii="Vrinda" w:eastAsia="Nikosh" w:hAnsi="Vrinda" w:cs="Vrinda"/>
          <w:szCs w:val="26"/>
          <w:cs/>
          <w:lang w:val="da-DK" w:bidi="bn-BD"/>
        </w:rPr>
        <w:t>রি</w:t>
      </w:r>
      <w:r w:rsidR="00B15E6D">
        <w:rPr>
          <w:rFonts w:ascii="Nikosh" w:eastAsia="Nikosh" w:hAnsi="Nikosh" w:cs="Nikosh"/>
          <w:szCs w:val="26"/>
          <w:cs/>
          <w:lang w:val="da-DK" w:bidi="bn-BD"/>
        </w:rPr>
        <w:t>তে মাছকে হরমোন বা উ</w:t>
      </w:r>
      <w:r w:rsidR="00B15E6D">
        <w:rPr>
          <w:rFonts w:ascii="Vrinda" w:eastAsia="Nikosh" w:hAnsi="Vrinda" w:cs="Vrinda"/>
          <w:szCs w:val="26"/>
          <w:cs/>
          <w:lang w:val="da-DK" w:bidi="bn-BD"/>
        </w:rPr>
        <w:t>ত্তে</w:t>
      </w:r>
      <w:r w:rsidRPr="0001112C">
        <w:rPr>
          <w:rFonts w:ascii="Nikosh" w:eastAsia="Nikosh" w:hAnsi="Nikosh" w:cs="Nikosh"/>
          <w:szCs w:val="26"/>
          <w:cs/>
          <w:lang w:val="da-DK" w:bidi="bn-BD"/>
        </w:rPr>
        <w:t xml:space="preserve">জক ব্যবহার করে প্রজনন করানো হয়।  </w:t>
      </w:r>
    </w:p>
    <w:p w:rsidR="005F25B5" w:rsidRPr="00F3023E" w:rsidRDefault="005F25B5" w:rsidP="005F25B5">
      <w:pPr>
        <w:jc w:val="both"/>
        <w:rPr>
          <w:sz w:val="26"/>
          <w:szCs w:val="26"/>
          <w:lang w:val="da-DK"/>
        </w:rPr>
      </w:pPr>
    </w:p>
    <w:p w:rsidR="005F25B5" w:rsidRPr="00F025F1" w:rsidRDefault="005F25B5" w:rsidP="005F25B5">
      <w:pPr>
        <w:tabs>
          <w:tab w:val="left" w:pos="3780"/>
        </w:tabs>
        <w:spacing w:line="360" w:lineRule="auto"/>
        <w:jc w:val="both"/>
        <w:rPr>
          <w:b/>
          <w:sz w:val="26"/>
          <w:szCs w:val="26"/>
          <w:lang w:val="sv-SE"/>
        </w:rPr>
      </w:pPr>
      <w:r w:rsidRPr="00F025F1">
        <w:rPr>
          <w:rFonts w:ascii="Nikosh" w:eastAsia="Nikosh" w:hAnsi="Nikosh" w:cs="Nikosh"/>
          <w:b/>
          <w:bCs/>
          <w:sz w:val="26"/>
          <w:szCs w:val="26"/>
          <w:cs/>
          <w:lang w:val="sv-SE" w:bidi="bn-BD"/>
        </w:rPr>
        <w:t>ছোট মাছের প্রজনন</w:t>
      </w:r>
    </w:p>
    <w:p w:rsidR="005F25B5" w:rsidRPr="0001112C" w:rsidRDefault="005F25B5" w:rsidP="005F25B5">
      <w:pPr>
        <w:tabs>
          <w:tab w:val="left" w:pos="3780"/>
        </w:tabs>
        <w:jc w:val="both"/>
        <w:rPr>
          <w:szCs w:val="26"/>
          <w:lang w:val="sv-SE"/>
        </w:rPr>
      </w:pPr>
      <w:r w:rsidRPr="0001112C">
        <w:rPr>
          <w:rFonts w:ascii="Nikosh" w:eastAsia="Nikosh" w:hAnsi="Nikosh" w:cs="Nikosh"/>
          <w:szCs w:val="26"/>
          <w:cs/>
          <w:lang w:val="sv-SE" w:bidi="bn-BD"/>
        </w:rPr>
        <w:t xml:space="preserve">অভ্যন্তরীণ মুক্ত </w:t>
      </w:r>
      <w:r>
        <w:rPr>
          <w:rFonts w:ascii="Nikosh" w:eastAsia="Nikosh" w:hAnsi="Nikosh" w:cs="Nikosh"/>
          <w:szCs w:val="26"/>
          <w:cs/>
          <w:lang w:val="sv-SE" w:bidi="bn-BD"/>
        </w:rPr>
        <w:t>জলাশয় যেমন নদ-নদী, খাল-বিল, হাওর</w:t>
      </w:r>
      <w:r w:rsidRPr="0001112C">
        <w:rPr>
          <w:rFonts w:ascii="Nikosh" w:eastAsia="Nikosh" w:hAnsi="Nikosh" w:cs="Nikosh"/>
          <w:szCs w:val="26"/>
          <w:cs/>
          <w:lang w:val="sv-SE" w:bidi="bn-BD"/>
        </w:rPr>
        <w:t>-বাঁওড়, প্লাবনভূমি ইত্যাদিই মূলত ছোট মাছের বিচরণ ক্ষেত্র। উক্ত বিচরণক্ষেত্রেই সাধারণত ছোট মাছ প্রাকৃতিক ভাবে প্রজনন করে থাকে। তবে ছোট মাছের প্রজনন সম্পাদন ও উৎপাদন বৃদ্ধিতে প্লাবনভূমি সবচেয়ে গু</w:t>
      </w:r>
      <w:r w:rsidR="007D61EA">
        <w:rPr>
          <w:rFonts w:ascii="Vrinda" w:eastAsia="Nikosh" w:hAnsi="Vrinda" w:cs="Vrinda" w:hint="cs"/>
          <w:szCs w:val="26"/>
          <w:cs/>
          <w:lang w:val="sv-SE" w:bidi="bn-BD"/>
        </w:rPr>
        <w:t>রূ</w:t>
      </w:r>
      <w:r w:rsidRPr="0001112C">
        <w:rPr>
          <w:rFonts w:ascii="Nikosh" w:eastAsia="Nikosh" w:hAnsi="Nikosh" w:cs="Nikosh"/>
          <w:szCs w:val="26"/>
          <w:cs/>
          <w:lang w:val="sv-SE" w:bidi="bn-BD"/>
        </w:rPr>
        <w:t>ত্বপূর্ণ ভূমিকা পালন করে। বাংলাদেশের অধিকাংশ এলাকাই প্লাবনভূমি বিদ্যমান। বর্ষা মৌসুমে সব জলাশয় অর্থাৎ নদী-খাল-প্লাবনভূমি মিলেমিশে একাকার হয়ে যায়। মাছের প্রাকৃতিক প্রজনন ও জীবনচক্র সম্পাদনে এ ধরণের পরিবেশ গু</w:t>
      </w:r>
      <w:r w:rsidR="007D61EA">
        <w:rPr>
          <w:rFonts w:ascii="Vrinda" w:eastAsia="Nikosh" w:hAnsi="Vrinda" w:cs="Vrinda" w:hint="cs"/>
          <w:szCs w:val="26"/>
          <w:cs/>
          <w:lang w:val="sv-SE" w:bidi="bn-BD"/>
        </w:rPr>
        <w:t>রূ</w:t>
      </w:r>
      <w:r w:rsidRPr="0001112C">
        <w:rPr>
          <w:rFonts w:ascii="Nikosh" w:eastAsia="Nikosh" w:hAnsi="Nikosh" w:cs="Nikosh"/>
          <w:szCs w:val="26"/>
          <w:cs/>
          <w:lang w:val="sv-SE" w:bidi="bn-BD"/>
        </w:rPr>
        <w:t>ত্বপূর্ণ ভূমিকা রাখে।</w:t>
      </w:r>
    </w:p>
    <w:p w:rsidR="005F25B5" w:rsidRPr="0001112C" w:rsidRDefault="005F25B5" w:rsidP="005F25B5">
      <w:pPr>
        <w:tabs>
          <w:tab w:val="left" w:pos="3780"/>
        </w:tabs>
        <w:jc w:val="both"/>
        <w:rPr>
          <w:szCs w:val="26"/>
          <w:lang w:val="sv-SE"/>
        </w:rPr>
      </w:pPr>
    </w:p>
    <w:p w:rsidR="005F25B5" w:rsidRPr="0001112C" w:rsidRDefault="005F25B5" w:rsidP="005F25B5">
      <w:pPr>
        <w:tabs>
          <w:tab w:val="left" w:pos="3780"/>
        </w:tabs>
        <w:jc w:val="both"/>
        <w:rPr>
          <w:szCs w:val="26"/>
          <w:lang w:val="sv-SE"/>
        </w:rPr>
      </w:pPr>
      <w:r w:rsidRPr="0001112C">
        <w:rPr>
          <w:rFonts w:ascii="Nikosh" w:eastAsia="Nikosh" w:hAnsi="Nikosh" w:cs="Nikosh"/>
          <w:szCs w:val="26"/>
          <w:cs/>
          <w:lang w:val="sv-SE" w:bidi="bn-BD"/>
        </w:rPr>
        <w:t xml:space="preserve">প্রাকৃতিকভাবে ছোট মাছ </w:t>
      </w:r>
      <w:r>
        <w:rPr>
          <w:rFonts w:ascii="Nikosh" w:eastAsia="Nikosh" w:hAnsi="Nikosh" w:cs="Nikosh"/>
          <w:szCs w:val="26"/>
          <w:cs/>
          <w:lang w:val="sv-SE" w:bidi="bn-BD"/>
        </w:rPr>
        <w:t>সাধারণত খাল-বিল, প্লাবনভূমি, হাওর</w:t>
      </w:r>
      <w:r w:rsidRPr="0001112C">
        <w:rPr>
          <w:rFonts w:ascii="Nikosh" w:eastAsia="Nikosh" w:hAnsi="Nikosh" w:cs="Nikosh"/>
          <w:szCs w:val="26"/>
          <w:cs/>
          <w:lang w:val="sv-SE" w:bidi="bn-BD"/>
        </w:rPr>
        <w:t xml:space="preserve">-বাঁওড়, পুকুর-দিঘী, ডোবা-নালা ও নিমজ্জিত ধান ক্ষেত ইত্যাদি স্থানে প্রজনন করে থাকে। যে সমস্ত স্থানে বর্ষার প্রথম বৃষ্টির পানি জমে, কিছু কিছু ছোট মাছ সে সকল স্থানে প্রজনন করে। এদের মধ্যে আবার অনেক ছোট মাছ রয়েছে মাইগ্রেটরী স্বভাবের। তারা প্রজনন করার জন্য মৌসুমে অন্যত্র মাইগ্রেট করে। </w:t>
      </w:r>
    </w:p>
    <w:p w:rsidR="005F25B5" w:rsidRDefault="005F25B5" w:rsidP="005F25B5">
      <w:pPr>
        <w:tabs>
          <w:tab w:val="left" w:pos="3780"/>
        </w:tabs>
        <w:jc w:val="both"/>
        <w:rPr>
          <w:sz w:val="26"/>
          <w:szCs w:val="26"/>
          <w:lang w:val="sv-SE"/>
        </w:rPr>
      </w:pPr>
    </w:p>
    <w:p w:rsidR="005F25B5" w:rsidRPr="0001112C" w:rsidRDefault="005F25B5" w:rsidP="005F25B5">
      <w:pPr>
        <w:tabs>
          <w:tab w:val="left" w:pos="3780"/>
        </w:tabs>
        <w:jc w:val="both"/>
        <w:rPr>
          <w:szCs w:val="26"/>
          <w:lang w:val="sv-SE"/>
        </w:rPr>
      </w:pPr>
      <w:r w:rsidRPr="0001112C">
        <w:rPr>
          <w:rFonts w:ascii="Nikosh" w:eastAsia="Nikosh" w:hAnsi="Nikosh" w:cs="Nikosh"/>
          <w:szCs w:val="26"/>
          <w:cs/>
          <w:lang w:val="sv-SE" w:bidi="bn-BD"/>
        </w:rPr>
        <w:t>নদী ও প্লাবনভূমির ঋতুভিত্তিক পরিবর্তন ছোট মাছের খাদ্য ও প্রজনন এবং চলাচল বা মাইগ্রেশনে প্রভাব বিস্তার করে। বর্ষার শু</w:t>
      </w:r>
      <w:r w:rsidR="007D61EA">
        <w:rPr>
          <w:rFonts w:ascii="Vrinda" w:eastAsia="Nikosh" w:hAnsi="Vrinda" w:cs="Vrinda" w:hint="cs"/>
          <w:szCs w:val="26"/>
          <w:cs/>
          <w:lang w:val="sv-SE" w:bidi="bn-BD"/>
        </w:rPr>
        <w:t>রূ</w:t>
      </w:r>
      <w:r w:rsidRPr="0001112C">
        <w:rPr>
          <w:rFonts w:ascii="Nikosh" w:eastAsia="Nikosh" w:hAnsi="Nikosh" w:cs="Nikosh"/>
          <w:szCs w:val="26"/>
          <w:cs/>
          <w:lang w:val="sv-SE" w:bidi="bn-BD"/>
        </w:rPr>
        <w:t>তে (এপ্রিল-জুন) এবং ভরা বর্ষায় (জুলাই) নদীর সাথে খাল-বিলের সংযোগ স্থাপিত হয় এবং এ সময় অনেক ছোট মাছ মাইগ্রেশন করে প্রজনন করে থাকে। বর্তমানে জলজ আবাসস্থলের অবক্ষয়ের কারণে অধিকাংশ ছোট মাছের চলাচল পথ বিঘ্নিত হচ্ছে ফলে ছোট মাছের আবাসস্থল সংকুচিত হয়ে আসছে। ফলশ্রুতিতে খাদ্য ও প্রজনন বাধাগ্রস্থ হয়ে মুক্ত জলাশয়ে ছোট মাছের উৎপাদন ও জীববৈচিত্র্যতা ব্যাপকভাবে হ্রাস পাচ্ছে।</w:t>
      </w:r>
    </w:p>
    <w:p w:rsidR="005F25B5" w:rsidRPr="0001112C" w:rsidRDefault="005F25B5" w:rsidP="005F25B5">
      <w:pPr>
        <w:tabs>
          <w:tab w:val="left" w:pos="3780"/>
        </w:tabs>
        <w:jc w:val="both"/>
        <w:rPr>
          <w:szCs w:val="26"/>
          <w:lang w:val="sv-SE"/>
        </w:rPr>
      </w:pPr>
    </w:p>
    <w:p w:rsidR="005F25B5" w:rsidRPr="0001112C" w:rsidRDefault="005F25B5" w:rsidP="005F25B5">
      <w:pPr>
        <w:tabs>
          <w:tab w:val="left" w:pos="3780"/>
        </w:tabs>
        <w:jc w:val="both"/>
        <w:rPr>
          <w:szCs w:val="26"/>
          <w:lang w:val="sv-SE"/>
        </w:rPr>
      </w:pPr>
      <w:r w:rsidRPr="0001112C">
        <w:rPr>
          <w:rFonts w:ascii="Nikosh" w:eastAsia="Nikosh" w:hAnsi="Nikosh" w:cs="Nikosh"/>
          <w:szCs w:val="26"/>
          <w:cs/>
          <w:lang w:val="sv-SE" w:bidi="bn-BD"/>
        </w:rPr>
        <w:lastRenderedPageBreak/>
        <w:t>ছোট মাছের জীবন চক্রের স্থায়িত্বকাল খুবই কম। এদের অধিকাংশই বর্ষা ঋতুতে একাধিকবার প্রজনন করে থাকে। গ্রীষ্মকালে অধিক বৃষ্টির পর পরই ছোট মাছ স্রোতের বিপরীতে মাইগ্রেশন করে - যা তাদেরকে প্রজননে সহায়তা করে। এরপর মাছগুলি বিভিন্ন জলাশয়ে ছড়িয়ে পড়ে এবং ছোট ছোট পোনা প্রাকৃতিক লালনক্ষেত্রে খাদ্য গ্রহণ করে বড় হতে থাকে।</w:t>
      </w:r>
    </w:p>
    <w:p w:rsidR="005F25B5" w:rsidRPr="0001112C" w:rsidRDefault="005F25B5" w:rsidP="005F25B5">
      <w:pPr>
        <w:tabs>
          <w:tab w:val="left" w:pos="3780"/>
        </w:tabs>
        <w:spacing w:line="360" w:lineRule="auto"/>
        <w:jc w:val="both"/>
        <w:rPr>
          <w:lang w:val="sv-SE"/>
        </w:rPr>
      </w:pPr>
      <w:r w:rsidRPr="0001112C">
        <w:rPr>
          <w:rFonts w:ascii="Nikosh" w:eastAsia="Nikosh" w:hAnsi="Nikosh" w:cs="Nikosh"/>
          <w:cs/>
          <w:lang w:val="sv-SE" w:bidi="bn-BD"/>
        </w:rPr>
        <w:t>টেবিলঃ বিভিন্ন প্রজাতির ছোট মাছের প্রজনন ঋতু এবং ডিম ধারণক্ষমতার তুলনামূলক চিত্র</w:t>
      </w: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95"/>
        <w:gridCol w:w="2340"/>
        <w:gridCol w:w="3240"/>
        <w:gridCol w:w="1620"/>
      </w:tblGrid>
      <w:tr w:rsidR="00097940" w:rsidTr="00DE062B">
        <w:tc>
          <w:tcPr>
            <w:tcW w:w="1895" w:type="dxa"/>
          </w:tcPr>
          <w:p w:rsidR="005F25B5" w:rsidRPr="00455BCD" w:rsidRDefault="005F25B5" w:rsidP="005F25B5">
            <w:pPr>
              <w:tabs>
                <w:tab w:val="left" w:pos="3780"/>
              </w:tabs>
              <w:rPr>
                <w:b/>
                <w:lang w:val="sv-SE"/>
              </w:rPr>
            </w:pPr>
            <w:r w:rsidRPr="00455BCD">
              <w:rPr>
                <w:rFonts w:ascii="Nikosh" w:eastAsia="Nikosh" w:hAnsi="Nikosh" w:cs="Nikosh"/>
                <w:b/>
                <w:bCs/>
                <w:cs/>
                <w:lang w:val="sv-SE" w:bidi="bn-BD"/>
              </w:rPr>
              <w:t>প্রজাতি</w:t>
            </w:r>
          </w:p>
        </w:tc>
        <w:tc>
          <w:tcPr>
            <w:tcW w:w="2340" w:type="dxa"/>
          </w:tcPr>
          <w:p w:rsidR="005F25B5" w:rsidRPr="00455BCD" w:rsidRDefault="005F25B5" w:rsidP="005F25B5">
            <w:pPr>
              <w:tabs>
                <w:tab w:val="left" w:pos="3780"/>
              </w:tabs>
              <w:rPr>
                <w:b/>
                <w:lang w:val="sv-SE"/>
              </w:rPr>
            </w:pPr>
            <w:r w:rsidRPr="00455BCD">
              <w:rPr>
                <w:rFonts w:ascii="Nikosh" w:eastAsia="Nikosh" w:hAnsi="Nikosh" w:cs="Nikosh"/>
                <w:b/>
                <w:bCs/>
                <w:cs/>
                <w:lang w:val="sv-SE" w:bidi="bn-BD"/>
              </w:rPr>
              <w:t>প্রজননকাল</w:t>
            </w:r>
          </w:p>
        </w:tc>
        <w:tc>
          <w:tcPr>
            <w:tcW w:w="3240" w:type="dxa"/>
          </w:tcPr>
          <w:p w:rsidR="005F25B5" w:rsidRPr="00455BCD" w:rsidRDefault="005F25B5" w:rsidP="005F25B5">
            <w:pPr>
              <w:tabs>
                <w:tab w:val="left" w:pos="3780"/>
              </w:tabs>
              <w:jc w:val="center"/>
              <w:rPr>
                <w:b/>
                <w:lang w:val="sv-SE"/>
              </w:rPr>
            </w:pPr>
            <w:r w:rsidRPr="00455BCD">
              <w:rPr>
                <w:rFonts w:ascii="Nikosh" w:eastAsia="Nikosh" w:hAnsi="Nikosh" w:cs="Nikosh"/>
                <w:b/>
                <w:bCs/>
                <w:cs/>
                <w:lang w:val="sv-SE" w:bidi="bn-BD"/>
              </w:rPr>
              <w:t>ডিম ধারণ ক্ষমতা</w:t>
            </w:r>
          </w:p>
        </w:tc>
        <w:tc>
          <w:tcPr>
            <w:tcW w:w="1620" w:type="dxa"/>
          </w:tcPr>
          <w:p w:rsidR="005F25B5" w:rsidRPr="00455BCD" w:rsidRDefault="005F25B5" w:rsidP="005F25B5">
            <w:pPr>
              <w:tabs>
                <w:tab w:val="left" w:pos="3780"/>
              </w:tabs>
              <w:rPr>
                <w:b/>
                <w:lang w:val="sv-SE"/>
              </w:rPr>
            </w:pPr>
            <w:r w:rsidRPr="00455BCD">
              <w:rPr>
                <w:rFonts w:ascii="Nikosh" w:eastAsia="Nikosh" w:hAnsi="Nikosh" w:cs="Nikosh"/>
                <w:b/>
                <w:bCs/>
                <w:cs/>
                <w:lang w:val="sv-SE" w:bidi="bn-BD"/>
              </w:rPr>
              <w:t>গবেষক</w:t>
            </w:r>
          </w:p>
        </w:tc>
      </w:tr>
      <w:tr w:rsidR="00DE062B" w:rsidTr="00DE062B">
        <w:tc>
          <w:tcPr>
            <w:tcW w:w="1895" w:type="dxa"/>
          </w:tcPr>
          <w:p w:rsidR="00DE062B" w:rsidRPr="00455BCD" w:rsidRDefault="00DE062B" w:rsidP="00DE062B">
            <w:pPr>
              <w:tabs>
                <w:tab w:val="left" w:pos="3780"/>
              </w:tabs>
              <w:jc w:val="center"/>
              <w:rPr>
                <w:rFonts w:ascii="Nikosh" w:eastAsia="Nikosh" w:hAnsi="Nikosh" w:cs="Nikosh"/>
                <w:b/>
                <w:bCs/>
                <w:cs/>
                <w:lang w:val="sv-SE" w:bidi="bn-BD"/>
              </w:rPr>
            </w:pPr>
            <w:r w:rsidRPr="00455BCD">
              <w:rPr>
                <w:rFonts w:ascii="Nikosh" w:eastAsia="Nikosh" w:hAnsi="Nikosh" w:cs="Nikosh"/>
                <w:cs/>
                <w:lang w:val="sv-SE" w:bidi="bn-BD"/>
              </w:rPr>
              <w:t>মলা</w:t>
            </w:r>
          </w:p>
        </w:tc>
        <w:tc>
          <w:tcPr>
            <w:tcW w:w="2340" w:type="dxa"/>
          </w:tcPr>
          <w:p w:rsidR="00DE062B" w:rsidRPr="00455BCD" w:rsidRDefault="00DE062B" w:rsidP="00DE062B">
            <w:pPr>
              <w:tabs>
                <w:tab w:val="left" w:pos="3780"/>
              </w:tabs>
              <w:jc w:val="center"/>
              <w:rPr>
                <w:lang w:val="sv-SE"/>
              </w:rPr>
            </w:pPr>
            <w:r w:rsidRPr="00455BCD">
              <w:rPr>
                <w:rFonts w:ascii="Nikosh" w:eastAsia="Nikosh" w:hAnsi="Nikosh" w:cs="Nikosh"/>
                <w:cs/>
                <w:lang w:val="sv-SE" w:bidi="bn-BD"/>
              </w:rPr>
              <w:t>মে-অক্টোবর</w:t>
            </w:r>
          </w:p>
          <w:p w:rsidR="00DE062B" w:rsidRPr="00455BCD" w:rsidRDefault="00DE062B" w:rsidP="00DE062B">
            <w:pPr>
              <w:tabs>
                <w:tab w:val="left" w:pos="3780"/>
              </w:tabs>
              <w:jc w:val="center"/>
              <w:rPr>
                <w:rFonts w:ascii="Nikosh" w:eastAsia="Nikosh" w:hAnsi="Nikosh" w:cs="Nikosh"/>
                <w:b/>
                <w:bCs/>
                <w:cs/>
                <w:lang w:val="sv-SE" w:bidi="bn-BD"/>
              </w:rPr>
            </w:pPr>
            <w:r w:rsidRPr="00455BCD">
              <w:rPr>
                <w:rFonts w:ascii="Nikosh" w:eastAsia="Nikosh" w:hAnsi="Nikosh" w:cs="Nikosh"/>
                <w:cs/>
                <w:lang w:val="sv-SE" w:bidi="bn-BD"/>
              </w:rPr>
              <w:t>(সর্বানুকুল: আগস্ট)</w:t>
            </w:r>
          </w:p>
        </w:tc>
        <w:tc>
          <w:tcPr>
            <w:tcW w:w="3240" w:type="dxa"/>
          </w:tcPr>
          <w:p w:rsidR="00DE062B" w:rsidRPr="00455BCD" w:rsidRDefault="00DE062B" w:rsidP="00DE062B">
            <w:pPr>
              <w:tabs>
                <w:tab w:val="left" w:pos="3780"/>
              </w:tabs>
              <w:jc w:val="center"/>
              <w:rPr>
                <w:lang w:val="sv-SE"/>
              </w:rPr>
            </w:pPr>
            <w:r w:rsidRPr="00455BCD">
              <w:rPr>
                <w:rFonts w:ascii="Nikosh" w:eastAsia="Nikosh" w:hAnsi="Nikosh" w:cs="Nikosh"/>
                <w:cs/>
                <w:lang w:val="sv-SE" w:bidi="bn-BD"/>
              </w:rPr>
              <w:t>৩,৫৯৬</w:t>
            </w:r>
            <w:r w:rsidRPr="00455BCD">
              <w:rPr>
                <w:rFonts w:ascii="Symbol" w:hAnsi="Symbol"/>
                <w:lang w:val="sv-SE"/>
              </w:rPr>
              <w:t></w:t>
            </w:r>
            <w:r w:rsidRPr="00455BCD">
              <w:rPr>
                <w:rFonts w:ascii="Nikosh" w:eastAsia="Nikosh" w:hAnsi="Nikosh" w:cs="Nikosh"/>
                <w:cs/>
                <w:lang w:val="sv-SE" w:bidi="bn-BD"/>
              </w:rPr>
              <w:t>১৫০</w:t>
            </w:r>
          </w:p>
          <w:p w:rsidR="00DE062B" w:rsidRPr="00455BCD" w:rsidRDefault="00DE062B" w:rsidP="00DE062B">
            <w:pPr>
              <w:tabs>
                <w:tab w:val="left" w:pos="3780"/>
              </w:tabs>
              <w:jc w:val="center"/>
              <w:rPr>
                <w:rFonts w:ascii="Nikosh" w:eastAsia="Nikosh" w:hAnsi="Nikosh" w:cs="Nikosh"/>
                <w:b/>
                <w:bCs/>
                <w:cs/>
                <w:lang w:val="sv-SE" w:bidi="bn-BD"/>
              </w:rPr>
            </w:pPr>
            <w:r w:rsidRPr="00455BCD">
              <w:rPr>
                <w:rFonts w:ascii="Nikosh" w:eastAsia="Nikosh" w:hAnsi="Nikosh" w:cs="Nikosh"/>
                <w:cs/>
                <w:lang w:val="sv-SE" w:bidi="bn-BD"/>
              </w:rPr>
              <w:t>(৭৫-৮০ মিমি মাছ)</w:t>
            </w:r>
          </w:p>
        </w:tc>
        <w:tc>
          <w:tcPr>
            <w:tcW w:w="1620" w:type="dxa"/>
          </w:tcPr>
          <w:p w:rsidR="00DE062B" w:rsidRPr="00455BCD" w:rsidRDefault="00DE062B" w:rsidP="00DE062B">
            <w:pPr>
              <w:tabs>
                <w:tab w:val="left" w:pos="3780"/>
              </w:tabs>
              <w:jc w:val="center"/>
              <w:rPr>
                <w:lang w:val="sv-SE"/>
              </w:rPr>
            </w:pPr>
            <w:r w:rsidRPr="00455BCD">
              <w:rPr>
                <w:lang w:val="sv-SE"/>
              </w:rPr>
              <w:t>Parveen 1984</w:t>
            </w:r>
          </w:p>
          <w:p w:rsidR="00DE062B" w:rsidRPr="00455BCD" w:rsidRDefault="00DE062B" w:rsidP="00DE062B">
            <w:pPr>
              <w:tabs>
                <w:tab w:val="left" w:pos="3780"/>
              </w:tabs>
              <w:jc w:val="center"/>
              <w:rPr>
                <w:rFonts w:ascii="Nikosh" w:eastAsia="Nikosh" w:hAnsi="Nikosh" w:cs="Nikosh"/>
                <w:b/>
                <w:bCs/>
                <w:cs/>
                <w:lang w:val="sv-SE" w:bidi="bn-BD"/>
              </w:rPr>
            </w:pPr>
            <w:r w:rsidRPr="00455BCD">
              <w:rPr>
                <w:lang w:val="sv-SE"/>
              </w:rPr>
              <w:t>Afroze &amp; Hossain 1983, 1990</w:t>
            </w:r>
          </w:p>
        </w:tc>
      </w:tr>
      <w:tr w:rsidR="00DE062B" w:rsidTr="00DE062B">
        <w:tc>
          <w:tcPr>
            <w:tcW w:w="1895"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পুঁটি</w:t>
            </w:r>
          </w:p>
        </w:tc>
        <w:tc>
          <w:tcPr>
            <w:tcW w:w="2340" w:type="dxa"/>
          </w:tcPr>
          <w:p w:rsidR="00DE062B" w:rsidRPr="00455BCD" w:rsidRDefault="00DE062B" w:rsidP="00DE062B">
            <w:pPr>
              <w:tabs>
                <w:tab w:val="left" w:pos="3780"/>
              </w:tabs>
              <w:jc w:val="center"/>
              <w:rPr>
                <w:lang w:val="sv-SE"/>
              </w:rPr>
            </w:pPr>
            <w:r w:rsidRPr="00455BCD">
              <w:rPr>
                <w:rFonts w:ascii="Nikosh" w:eastAsia="Nikosh" w:hAnsi="Nikosh" w:cs="Nikosh"/>
                <w:cs/>
                <w:lang w:val="sv-SE" w:bidi="bn-BD"/>
              </w:rPr>
              <w:t>মে-অক্টোবর</w:t>
            </w:r>
          </w:p>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(দুইটি প্রজনন ঋতু)</w:t>
            </w:r>
          </w:p>
        </w:tc>
        <w:tc>
          <w:tcPr>
            <w:tcW w:w="3240"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১,৪০০ - ১,৯০০</w:t>
            </w:r>
          </w:p>
        </w:tc>
        <w:tc>
          <w:tcPr>
            <w:tcW w:w="1620" w:type="dxa"/>
          </w:tcPr>
          <w:p w:rsidR="00DE062B" w:rsidRPr="00455BCD" w:rsidRDefault="00DE062B" w:rsidP="00DE062B">
            <w:pPr>
              <w:tabs>
                <w:tab w:val="left" w:pos="3780"/>
              </w:tabs>
              <w:jc w:val="center"/>
              <w:rPr>
                <w:lang w:val="sv-SE"/>
              </w:rPr>
            </w:pPr>
            <w:r w:rsidRPr="00455BCD">
              <w:rPr>
                <w:lang w:val="sv-SE"/>
              </w:rPr>
              <w:t>Mustafa 1991</w:t>
            </w:r>
          </w:p>
        </w:tc>
      </w:tr>
      <w:tr w:rsidR="00DE062B" w:rsidTr="00DE062B">
        <w:tc>
          <w:tcPr>
            <w:tcW w:w="1895"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মলা</w:t>
            </w:r>
          </w:p>
        </w:tc>
        <w:tc>
          <w:tcPr>
            <w:tcW w:w="2340"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মে-অক্টোবর</w:t>
            </w:r>
          </w:p>
        </w:tc>
        <w:tc>
          <w:tcPr>
            <w:tcW w:w="3240"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১,০২০ - ৬,৮০০</w:t>
            </w:r>
          </w:p>
        </w:tc>
        <w:tc>
          <w:tcPr>
            <w:tcW w:w="1620" w:type="dxa"/>
          </w:tcPr>
          <w:p w:rsidR="00DE062B" w:rsidRPr="00455BCD" w:rsidRDefault="00DE062B" w:rsidP="00DE062B">
            <w:pPr>
              <w:tabs>
                <w:tab w:val="left" w:pos="3780"/>
              </w:tabs>
              <w:jc w:val="center"/>
              <w:rPr>
                <w:lang w:val="sv-SE"/>
              </w:rPr>
            </w:pPr>
            <w:r w:rsidRPr="00455BCD">
              <w:rPr>
                <w:lang w:val="sv-SE"/>
              </w:rPr>
              <w:t>Kohinoor 2000</w:t>
            </w:r>
          </w:p>
        </w:tc>
      </w:tr>
      <w:tr w:rsidR="00DE062B" w:rsidTr="00DE062B">
        <w:tc>
          <w:tcPr>
            <w:tcW w:w="1895"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পুঁটি</w:t>
            </w:r>
          </w:p>
        </w:tc>
        <w:tc>
          <w:tcPr>
            <w:tcW w:w="2340" w:type="dxa"/>
          </w:tcPr>
          <w:p w:rsidR="00DE062B" w:rsidRPr="00455BCD" w:rsidRDefault="00DE062B" w:rsidP="00DE062B">
            <w:pPr>
              <w:tabs>
                <w:tab w:val="left" w:pos="3780"/>
              </w:tabs>
              <w:jc w:val="center"/>
              <w:rPr>
                <w:rFonts w:ascii="Nikosh" w:eastAsia="Nikosh" w:hAnsi="Nikosh" w:cs="Nikosh"/>
                <w:cs/>
                <w:lang w:val="sv-SE" w:bidi="bn-BD"/>
              </w:rPr>
            </w:pPr>
          </w:p>
        </w:tc>
        <w:tc>
          <w:tcPr>
            <w:tcW w:w="3240"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৩,২৬০ - ৩১,২৮০</w:t>
            </w:r>
          </w:p>
        </w:tc>
        <w:tc>
          <w:tcPr>
            <w:tcW w:w="1620" w:type="dxa"/>
          </w:tcPr>
          <w:p w:rsidR="00DE062B" w:rsidRPr="00455BCD" w:rsidRDefault="00DE062B" w:rsidP="00DE062B">
            <w:pPr>
              <w:tabs>
                <w:tab w:val="left" w:pos="3780"/>
              </w:tabs>
              <w:jc w:val="center"/>
              <w:rPr>
                <w:lang w:val="sv-SE"/>
              </w:rPr>
            </w:pPr>
          </w:p>
        </w:tc>
      </w:tr>
      <w:tr w:rsidR="00DE062B" w:rsidTr="00DE062B">
        <w:tc>
          <w:tcPr>
            <w:tcW w:w="1895"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চেলা</w:t>
            </w:r>
          </w:p>
        </w:tc>
        <w:tc>
          <w:tcPr>
            <w:tcW w:w="2340" w:type="dxa"/>
          </w:tcPr>
          <w:p w:rsidR="00DE062B" w:rsidRPr="00455BCD" w:rsidRDefault="00DE062B" w:rsidP="00DE062B">
            <w:pPr>
              <w:tabs>
                <w:tab w:val="left" w:pos="3780"/>
              </w:tabs>
              <w:jc w:val="center"/>
              <w:rPr>
                <w:rFonts w:ascii="Nikosh" w:eastAsia="Nikosh" w:hAnsi="Nikosh" w:cs="Nikosh"/>
                <w:cs/>
                <w:lang w:val="sv-SE" w:bidi="bn-BD"/>
              </w:rPr>
            </w:pPr>
          </w:p>
        </w:tc>
        <w:tc>
          <w:tcPr>
            <w:tcW w:w="3240"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৯২০ - ২,৮৩০</w:t>
            </w:r>
          </w:p>
        </w:tc>
        <w:tc>
          <w:tcPr>
            <w:tcW w:w="1620" w:type="dxa"/>
          </w:tcPr>
          <w:p w:rsidR="00DE062B" w:rsidRPr="00455BCD" w:rsidRDefault="00DE062B" w:rsidP="00DE062B">
            <w:pPr>
              <w:tabs>
                <w:tab w:val="left" w:pos="3780"/>
              </w:tabs>
              <w:jc w:val="center"/>
              <w:rPr>
                <w:lang w:val="sv-SE"/>
              </w:rPr>
            </w:pPr>
          </w:p>
        </w:tc>
      </w:tr>
      <w:tr w:rsidR="00DE062B" w:rsidTr="00DE062B">
        <w:tc>
          <w:tcPr>
            <w:tcW w:w="1895"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খলিশা</w:t>
            </w:r>
          </w:p>
        </w:tc>
        <w:tc>
          <w:tcPr>
            <w:tcW w:w="2340"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মার্চ-এপ্রিল</w:t>
            </w:r>
          </w:p>
        </w:tc>
        <w:tc>
          <w:tcPr>
            <w:tcW w:w="3240"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১,৫৮০ - ২,৬৮০</w:t>
            </w:r>
          </w:p>
        </w:tc>
        <w:tc>
          <w:tcPr>
            <w:tcW w:w="1620" w:type="dxa"/>
          </w:tcPr>
          <w:p w:rsidR="00DE062B" w:rsidRPr="00455BCD" w:rsidRDefault="00DE062B" w:rsidP="00DE062B">
            <w:pPr>
              <w:tabs>
                <w:tab w:val="left" w:pos="3780"/>
              </w:tabs>
              <w:jc w:val="center"/>
              <w:rPr>
                <w:lang w:val="sv-SE"/>
              </w:rPr>
            </w:pPr>
            <w:r w:rsidRPr="00455BCD">
              <w:rPr>
                <w:lang w:val="sv-SE"/>
              </w:rPr>
              <w:t xml:space="preserve">Banu </w:t>
            </w:r>
            <w:r w:rsidRPr="00455BCD">
              <w:rPr>
                <w:i/>
                <w:lang w:val="sv-SE"/>
              </w:rPr>
              <w:t xml:space="preserve">et al. </w:t>
            </w:r>
            <w:r w:rsidRPr="00455BCD">
              <w:rPr>
                <w:lang w:val="sv-SE"/>
              </w:rPr>
              <w:t>1984,</w:t>
            </w:r>
          </w:p>
          <w:p w:rsidR="00DE062B" w:rsidRPr="00455BCD" w:rsidRDefault="00DE062B" w:rsidP="00DE062B">
            <w:pPr>
              <w:tabs>
                <w:tab w:val="left" w:pos="3780"/>
              </w:tabs>
              <w:jc w:val="center"/>
              <w:rPr>
                <w:lang w:val="sv-SE"/>
              </w:rPr>
            </w:pPr>
            <w:r w:rsidRPr="00455BCD">
              <w:rPr>
                <w:lang w:val="sv-SE"/>
              </w:rPr>
              <w:t>Mustafa 1991</w:t>
            </w:r>
          </w:p>
        </w:tc>
      </w:tr>
      <w:tr w:rsidR="00DE062B" w:rsidTr="00DE062B">
        <w:tc>
          <w:tcPr>
            <w:tcW w:w="1895"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দারকিনা</w:t>
            </w:r>
          </w:p>
        </w:tc>
        <w:tc>
          <w:tcPr>
            <w:tcW w:w="2340" w:type="dxa"/>
          </w:tcPr>
          <w:p w:rsidR="00DE062B" w:rsidRPr="00455BCD" w:rsidRDefault="00DE062B" w:rsidP="00DE062B">
            <w:pPr>
              <w:tabs>
                <w:tab w:val="left" w:pos="3780"/>
              </w:tabs>
              <w:jc w:val="center"/>
              <w:rPr>
                <w:lang w:val="sv-SE"/>
              </w:rPr>
            </w:pPr>
            <w:r w:rsidRPr="00455BCD">
              <w:rPr>
                <w:rFonts w:ascii="Nikosh" w:eastAsia="Nikosh" w:hAnsi="Nikosh" w:cs="Nikosh"/>
                <w:cs/>
                <w:lang w:val="sv-SE" w:bidi="bn-BD"/>
              </w:rPr>
              <w:t>মার্চ-জুলাই</w:t>
            </w:r>
          </w:p>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(সর্বানুকুল: এপ্রিল-মে)</w:t>
            </w:r>
          </w:p>
        </w:tc>
        <w:tc>
          <w:tcPr>
            <w:tcW w:w="3240"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৩৯০ - ২,৪০০</w:t>
            </w:r>
          </w:p>
        </w:tc>
        <w:tc>
          <w:tcPr>
            <w:tcW w:w="1620" w:type="dxa"/>
          </w:tcPr>
          <w:p w:rsidR="00DE062B" w:rsidRPr="00455BCD" w:rsidRDefault="00DE062B" w:rsidP="00DE062B">
            <w:pPr>
              <w:tabs>
                <w:tab w:val="left" w:pos="3780"/>
              </w:tabs>
              <w:rPr>
                <w:lang w:val="sv-SE"/>
              </w:rPr>
            </w:pPr>
            <w:r w:rsidRPr="00455BCD">
              <w:rPr>
                <w:lang w:val="sv-SE"/>
              </w:rPr>
              <w:t xml:space="preserve">Dewan 1973, </w:t>
            </w:r>
          </w:p>
          <w:p w:rsidR="00DE062B" w:rsidRPr="00455BCD" w:rsidRDefault="00DE062B" w:rsidP="00DE062B">
            <w:pPr>
              <w:tabs>
                <w:tab w:val="left" w:pos="3780"/>
              </w:tabs>
              <w:jc w:val="center"/>
              <w:rPr>
                <w:lang w:val="sv-SE"/>
              </w:rPr>
            </w:pPr>
            <w:r w:rsidRPr="00455BCD">
              <w:rPr>
                <w:lang w:val="sv-SE"/>
              </w:rPr>
              <w:t xml:space="preserve">Parveen </w:t>
            </w:r>
            <w:r w:rsidRPr="00455BCD">
              <w:rPr>
                <w:i/>
                <w:lang w:val="sv-SE"/>
              </w:rPr>
              <w:t>et al</w:t>
            </w:r>
            <w:r w:rsidRPr="00455BCD">
              <w:rPr>
                <w:lang w:val="sv-SE"/>
              </w:rPr>
              <w:t>. 1993</w:t>
            </w:r>
          </w:p>
        </w:tc>
      </w:tr>
      <w:tr w:rsidR="00DE062B" w:rsidTr="00DE062B">
        <w:tc>
          <w:tcPr>
            <w:tcW w:w="1895" w:type="dxa"/>
          </w:tcPr>
          <w:p w:rsidR="00DE062B" w:rsidRPr="00455BCD" w:rsidRDefault="00444765"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চাপিলা</w:t>
            </w:r>
          </w:p>
        </w:tc>
        <w:tc>
          <w:tcPr>
            <w:tcW w:w="2340"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এপ্রিল-আগস্ট</w:t>
            </w:r>
          </w:p>
        </w:tc>
        <w:tc>
          <w:tcPr>
            <w:tcW w:w="3240" w:type="dxa"/>
          </w:tcPr>
          <w:p w:rsidR="00DE062B" w:rsidRPr="00455BCD" w:rsidRDefault="00DE062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২৫,২০০ - ১৫৪,৫০০</w:t>
            </w:r>
          </w:p>
        </w:tc>
        <w:tc>
          <w:tcPr>
            <w:tcW w:w="1620" w:type="dxa"/>
          </w:tcPr>
          <w:p w:rsidR="00DE062B" w:rsidRPr="00455BCD" w:rsidRDefault="00DE062B" w:rsidP="00DE062B">
            <w:pPr>
              <w:tabs>
                <w:tab w:val="left" w:pos="3780"/>
              </w:tabs>
              <w:jc w:val="center"/>
              <w:rPr>
                <w:lang w:val="sv-SE"/>
              </w:rPr>
            </w:pPr>
            <w:r w:rsidRPr="00455BCD">
              <w:rPr>
                <w:lang w:val="sv-SE"/>
              </w:rPr>
              <w:t xml:space="preserve">Kabir </w:t>
            </w:r>
            <w:r w:rsidRPr="00455BCD">
              <w:rPr>
                <w:i/>
                <w:lang w:val="sv-SE"/>
              </w:rPr>
              <w:t>et al</w:t>
            </w:r>
            <w:r w:rsidRPr="00455BCD">
              <w:rPr>
                <w:lang w:val="sv-SE"/>
              </w:rPr>
              <w:t>. 1998</w:t>
            </w:r>
          </w:p>
        </w:tc>
      </w:tr>
      <w:tr w:rsidR="00444765" w:rsidTr="00DE062B">
        <w:tc>
          <w:tcPr>
            <w:tcW w:w="1895" w:type="dxa"/>
          </w:tcPr>
          <w:p w:rsidR="00444765" w:rsidRPr="00455BCD" w:rsidRDefault="00444765"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ঢেলা</w:t>
            </w:r>
          </w:p>
        </w:tc>
        <w:tc>
          <w:tcPr>
            <w:tcW w:w="2340" w:type="dxa"/>
          </w:tcPr>
          <w:p w:rsidR="00444765" w:rsidRPr="00455BCD" w:rsidRDefault="00444765"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মে-জুলাই</w:t>
            </w:r>
          </w:p>
        </w:tc>
        <w:tc>
          <w:tcPr>
            <w:tcW w:w="3240" w:type="dxa"/>
          </w:tcPr>
          <w:p w:rsidR="00444765" w:rsidRPr="00455BCD" w:rsidRDefault="00444765"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১,০৫০ - ৯,৩৬০</w:t>
            </w:r>
          </w:p>
        </w:tc>
        <w:tc>
          <w:tcPr>
            <w:tcW w:w="1620" w:type="dxa"/>
          </w:tcPr>
          <w:p w:rsidR="00444765" w:rsidRPr="00455BCD" w:rsidRDefault="00444765" w:rsidP="00DE062B">
            <w:pPr>
              <w:tabs>
                <w:tab w:val="left" w:pos="3780"/>
              </w:tabs>
              <w:jc w:val="center"/>
              <w:rPr>
                <w:lang w:val="sv-SE"/>
              </w:rPr>
            </w:pPr>
            <w:r w:rsidRPr="00455BCD">
              <w:rPr>
                <w:lang w:val="sv-SE"/>
              </w:rPr>
              <w:t>Islam 2000</w:t>
            </w:r>
          </w:p>
        </w:tc>
      </w:tr>
      <w:tr w:rsidR="00444765" w:rsidTr="00DE062B">
        <w:tc>
          <w:tcPr>
            <w:tcW w:w="1895" w:type="dxa"/>
          </w:tcPr>
          <w:p w:rsidR="00444765" w:rsidRPr="00455BCD" w:rsidRDefault="00444765"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শিং</w:t>
            </w:r>
          </w:p>
        </w:tc>
        <w:tc>
          <w:tcPr>
            <w:tcW w:w="2340" w:type="dxa"/>
          </w:tcPr>
          <w:p w:rsidR="00444765" w:rsidRPr="00455BCD" w:rsidRDefault="00444765" w:rsidP="00444765">
            <w:pPr>
              <w:tabs>
                <w:tab w:val="left" w:pos="3780"/>
              </w:tabs>
              <w:jc w:val="center"/>
              <w:rPr>
                <w:lang w:val="sv-SE"/>
              </w:rPr>
            </w:pPr>
            <w:r w:rsidRPr="00455BCD">
              <w:rPr>
                <w:rFonts w:ascii="Nikosh" w:eastAsia="Nikosh" w:hAnsi="Nikosh" w:cs="Nikosh"/>
                <w:cs/>
                <w:lang w:val="sv-SE" w:bidi="bn-BD"/>
              </w:rPr>
              <w:t>জুন-জুলাই</w:t>
            </w:r>
          </w:p>
        </w:tc>
        <w:tc>
          <w:tcPr>
            <w:tcW w:w="3240" w:type="dxa"/>
          </w:tcPr>
          <w:p w:rsidR="00444765" w:rsidRPr="00455BCD" w:rsidRDefault="00444765" w:rsidP="00444765">
            <w:pPr>
              <w:tabs>
                <w:tab w:val="left" w:pos="3780"/>
              </w:tabs>
              <w:jc w:val="center"/>
              <w:rPr>
                <w:lang w:val="sv-SE"/>
              </w:rPr>
            </w:pPr>
            <w:r w:rsidRPr="00455BCD">
              <w:rPr>
                <w:rFonts w:ascii="Nikosh" w:eastAsia="Nikosh" w:hAnsi="Nikosh" w:cs="Nikosh"/>
                <w:cs/>
                <w:lang w:val="sv-SE" w:bidi="bn-BD"/>
              </w:rPr>
              <w:t>৮,০০০-১০,০০০</w:t>
            </w:r>
          </w:p>
          <w:p w:rsidR="00444765" w:rsidRPr="00455BCD" w:rsidRDefault="00444765" w:rsidP="00444765">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(৪০-৭০ গ্রাম ওজনের মাছ)</w:t>
            </w:r>
          </w:p>
        </w:tc>
        <w:tc>
          <w:tcPr>
            <w:tcW w:w="1620" w:type="dxa"/>
          </w:tcPr>
          <w:p w:rsidR="00444765" w:rsidRPr="00455BCD" w:rsidRDefault="00444765" w:rsidP="00DE062B">
            <w:pPr>
              <w:tabs>
                <w:tab w:val="left" w:pos="3780"/>
              </w:tabs>
              <w:jc w:val="center"/>
              <w:rPr>
                <w:lang w:val="sv-SE"/>
              </w:rPr>
            </w:pPr>
            <w:r w:rsidRPr="00455BCD">
              <w:rPr>
                <w:lang w:val="sv-SE"/>
              </w:rPr>
              <w:t xml:space="preserve">Mollah </w:t>
            </w:r>
            <w:r w:rsidRPr="00455BCD">
              <w:rPr>
                <w:i/>
                <w:lang w:val="sv-SE"/>
              </w:rPr>
              <w:t>et al</w:t>
            </w:r>
            <w:r w:rsidRPr="00455BCD">
              <w:rPr>
                <w:lang w:val="sv-SE"/>
              </w:rPr>
              <w:t>. 2005</w:t>
            </w:r>
          </w:p>
        </w:tc>
      </w:tr>
      <w:tr w:rsidR="00444765" w:rsidTr="00DE062B">
        <w:tc>
          <w:tcPr>
            <w:tcW w:w="1895" w:type="dxa"/>
          </w:tcPr>
          <w:p w:rsidR="00444765" w:rsidRPr="00455BCD" w:rsidRDefault="00444765"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মাগুর</w:t>
            </w:r>
          </w:p>
        </w:tc>
        <w:tc>
          <w:tcPr>
            <w:tcW w:w="2340" w:type="dxa"/>
          </w:tcPr>
          <w:p w:rsidR="00444765" w:rsidRPr="00455BCD" w:rsidRDefault="00444765"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জুন-জুলাই</w:t>
            </w:r>
          </w:p>
        </w:tc>
        <w:tc>
          <w:tcPr>
            <w:tcW w:w="3240" w:type="dxa"/>
          </w:tcPr>
          <w:p w:rsidR="00444765" w:rsidRPr="00455BCD" w:rsidRDefault="00444765" w:rsidP="00444765">
            <w:pPr>
              <w:tabs>
                <w:tab w:val="left" w:pos="3780"/>
              </w:tabs>
              <w:jc w:val="center"/>
              <w:rPr>
                <w:lang w:val="sv-SE"/>
              </w:rPr>
            </w:pPr>
            <w:r w:rsidRPr="00455BCD">
              <w:rPr>
                <w:rFonts w:ascii="Nikosh" w:eastAsia="Nikosh" w:hAnsi="Nikosh" w:cs="Nikosh"/>
                <w:cs/>
                <w:lang w:val="sv-SE" w:bidi="bn-BD"/>
              </w:rPr>
              <w:t>৭,০০০-৮,০০০</w:t>
            </w:r>
          </w:p>
          <w:p w:rsidR="00444765" w:rsidRPr="00455BCD" w:rsidRDefault="00444765" w:rsidP="00444765">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(৮০-১০০ গ্রাম ওজনের মাছ)</w:t>
            </w:r>
          </w:p>
        </w:tc>
        <w:tc>
          <w:tcPr>
            <w:tcW w:w="1620" w:type="dxa"/>
          </w:tcPr>
          <w:p w:rsidR="00444765" w:rsidRPr="00455BCD" w:rsidRDefault="00444765" w:rsidP="00DE062B">
            <w:pPr>
              <w:tabs>
                <w:tab w:val="left" w:pos="3780"/>
              </w:tabs>
              <w:jc w:val="center"/>
              <w:rPr>
                <w:lang w:val="sv-SE"/>
              </w:rPr>
            </w:pPr>
            <w:r w:rsidRPr="00455BCD">
              <w:rPr>
                <w:lang w:val="sv-SE"/>
              </w:rPr>
              <w:t xml:space="preserve">Mollah </w:t>
            </w:r>
            <w:r w:rsidRPr="00455BCD">
              <w:rPr>
                <w:i/>
                <w:lang w:val="sv-SE"/>
              </w:rPr>
              <w:t>et al</w:t>
            </w:r>
            <w:r w:rsidRPr="00455BCD">
              <w:rPr>
                <w:lang w:val="sv-SE"/>
              </w:rPr>
              <w:t>. 2005</w:t>
            </w:r>
          </w:p>
        </w:tc>
      </w:tr>
      <w:tr w:rsidR="00CE0F4B" w:rsidTr="00DE062B">
        <w:tc>
          <w:tcPr>
            <w:tcW w:w="1895" w:type="dxa"/>
          </w:tcPr>
          <w:p w:rsidR="00CE0F4B" w:rsidRPr="00455BCD" w:rsidRDefault="00CE0F4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কৈ</w:t>
            </w:r>
          </w:p>
        </w:tc>
        <w:tc>
          <w:tcPr>
            <w:tcW w:w="2340" w:type="dxa"/>
          </w:tcPr>
          <w:p w:rsidR="00CE0F4B" w:rsidRPr="00455BCD" w:rsidRDefault="00CE0F4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জুন-জুলাই</w:t>
            </w:r>
          </w:p>
        </w:tc>
        <w:tc>
          <w:tcPr>
            <w:tcW w:w="3240" w:type="dxa"/>
          </w:tcPr>
          <w:p w:rsidR="00CE0F4B" w:rsidRPr="00455BCD" w:rsidRDefault="00CE0F4B" w:rsidP="00CE0F4B">
            <w:pPr>
              <w:tabs>
                <w:tab w:val="left" w:pos="3780"/>
              </w:tabs>
              <w:jc w:val="center"/>
              <w:rPr>
                <w:lang w:val="sv-SE"/>
              </w:rPr>
            </w:pPr>
            <w:r w:rsidRPr="00455BCD">
              <w:rPr>
                <w:rFonts w:ascii="Nikosh" w:eastAsia="Nikosh" w:hAnsi="Nikosh" w:cs="Nikosh"/>
                <w:cs/>
                <w:lang w:val="sv-SE" w:bidi="bn-BD"/>
              </w:rPr>
              <w:t>৬,০০০-৮,০০০</w:t>
            </w:r>
          </w:p>
          <w:p w:rsidR="00CE0F4B" w:rsidRPr="00455BCD" w:rsidRDefault="00CE0F4B" w:rsidP="00CE0F4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(৮০-১০০ গ্রাম ওজনের মাছ)</w:t>
            </w:r>
          </w:p>
        </w:tc>
        <w:tc>
          <w:tcPr>
            <w:tcW w:w="1620" w:type="dxa"/>
          </w:tcPr>
          <w:p w:rsidR="00CE0F4B" w:rsidRPr="00455BCD" w:rsidRDefault="00CE0F4B" w:rsidP="00CE0F4B">
            <w:pPr>
              <w:tabs>
                <w:tab w:val="left" w:pos="3780"/>
              </w:tabs>
              <w:jc w:val="center"/>
              <w:rPr>
                <w:lang w:val="sv-SE"/>
              </w:rPr>
            </w:pPr>
            <w:r w:rsidRPr="00455BCD">
              <w:rPr>
                <w:lang w:val="sv-SE"/>
              </w:rPr>
              <w:t xml:space="preserve">Mollah </w:t>
            </w:r>
            <w:r w:rsidRPr="00455BCD">
              <w:rPr>
                <w:i/>
                <w:lang w:val="sv-SE"/>
              </w:rPr>
              <w:t>et al</w:t>
            </w:r>
            <w:r w:rsidRPr="00455BCD">
              <w:rPr>
                <w:lang w:val="sv-SE"/>
              </w:rPr>
              <w:t>. 2005</w:t>
            </w:r>
          </w:p>
        </w:tc>
      </w:tr>
      <w:tr w:rsidR="00CE0F4B" w:rsidTr="00DE062B">
        <w:tc>
          <w:tcPr>
            <w:tcW w:w="1895" w:type="dxa"/>
          </w:tcPr>
          <w:p w:rsidR="00CE0F4B" w:rsidRPr="00455BCD" w:rsidRDefault="00CE0F4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পাবদা</w:t>
            </w:r>
          </w:p>
        </w:tc>
        <w:tc>
          <w:tcPr>
            <w:tcW w:w="2340" w:type="dxa"/>
          </w:tcPr>
          <w:p w:rsidR="00CE0F4B" w:rsidRPr="00455BCD" w:rsidRDefault="00CE0F4B" w:rsidP="00CE0F4B">
            <w:pPr>
              <w:tabs>
                <w:tab w:val="left" w:pos="3780"/>
              </w:tabs>
              <w:jc w:val="center"/>
              <w:rPr>
                <w:lang w:val="sv-SE"/>
              </w:rPr>
            </w:pPr>
            <w:r w:rsidRPr="00455BCD">
              <w:rPr>
                <w:rFonts w:ascii="Nikosh" w:eastAsia="Nikosh" w:hAnsi="Nikosh" w:cs="Nikosh"/>
                <w:cs/>
                <w:lang w:val="sv-SE" w:bidi="bn-BD"/>
              </w:rPr>
              <w:t>মে-আগস্ট</w:t>
            </w:r>
          </w:p>
          <w:p w:rsidR="00CE0F4B" w:rsidRPr="00455BCD" w:rsidRDefault="00CE0F4B" w:rsidP="00CE0F4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(সর্বানুকুল: জুন-জুলাই)</w:t>
            </w:r>
          </w:p>
        </w:tc>
        <w:tc>
          <w:tcPr>
            <w:tcW w:w="3240" w:type="dxa"/>
          </w:tcPr>
          <w:p w:rsidR="00CE0F4B" w:rsidRPr="00455BCD" w:rsidRDefault="00CE0F4B" w:rsidP="00CE0F4B">
            <w:pPr>
              <w:tabs>
                <w:tab w:val="left" w:pos="3780"/>
              </w:tabs>
              <w:jc w:val="center"/>
              <w:rPr>
                <w:lang w:val="sv-SE"/>
              </w:rPr>
            </w:pPr>
            <w:r w:rsidRPr="00455BCD">
              <w:rPr>
                <w:rFonts w:ascii="Nikosh" w:eastAsia="Nikosh" w:hAnsi="Nikosh" w:cs="Nikosh"/>
                <w:cs/>
                <w:lang w:val="sv-SE" w:bidi="bn-BD"/>
              </w:rPr>
              <w:t>১১,০০০-২০,০০০</w:t>
            </w:r>
          </w:p>
          <w:p w:rsidR="00CE0F4B" w:rsidRPr="00455BCD" w:rsidRDefault="00CE0F4B" w:rsidP="00CE0F4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(৪০-১০০ গ্রাম ওজনের মাছ)</w:t>
            </w:r>
          </w:p>
        </w:tc>
        <w:tc>
          <w:tcPr>
            <w:tcW w:w="1620" w:type="dxa"/>
          </w:tcPr>
          <w:p w:rsidR="00CE0F4B" w:rsidRPr="00455BCD" w:rsidRDefault="00CE0F4B" w:rsidP="00DE062B">
            <w:pPr>
              <w:tabs>
                <w:tab w:val="left" w:pos="3780"/>
              </w:tabs>
              <w:jc w:val="center"/>
              <w:rPr>
                <w:lang w:val="sv-SE"/>
              </w:rPr>
            </w:pPr>
            <w:r w:rsidRPr="00455BCD">
              <w:rPr>
                <w:lang w:val="sv-SE"/>
              </w:rPr>
              <w:t>Hossain &amp; Kohinoor 2005</w:t>
            </w:r>
          </w:p>
        </w:tc>
      </w:tr>
      <w:tr w:rsidR="00CE0F4B" w:rsidTr="00DE062B">
        <w:tc>
          <w:tcPr>
            <w:tcW w:w="1895" w:type="dxa"/>
          </w:tcPr>
          <w:p w:rsidR="00CE0F4B" w:rsidRPr="00455BCD" w:rsidRDefault="00CE0F4B" w:rsidP="00DE062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গুলশা</w:t>
            </w:r>
          </w:p>
        </w:tc>
        <w:tc>
          <w:tcPr>
            <w:tcW w:w="2340" w:type="dxa"/>
          </w:tcPr>
          <w:p w:rsidR="00CE0F4B" w:rsidRPr="00455BCD" w:rsidRDefault="00CE0F4B" w:rsidP="00CE0F4B">
            <w:pPr>
              <w:tabs>
                <w:tab w:val="left" w:pos="3780"/>
              </w:tabs>
              <w:rPr>
                <w:lang w:val="sv-SE"/>
              </w:rPr>
            </w:pPr>
            <w:r w:rsidRPr="00455BCD">
              <w:rPr>
                <w:rFonts w:ascii="Nikosh" w:eastAsia="Nikosh" w:hAnsi="Nikosh" w:cs="Nikosh"/>
                <w:cs/>
                <w:lang w:val="sv-SE" w:bidi="bn-BD"/>
              </w:rPr>
              <w:t>জুন-সেপ্টেম্বর</w:t>
            </w:r>
          </w:p>
          <w:p w:rsidR="00CE0F4B" w:rsidRPr="00455BCD" w:rsidRDefault="00CE0F4B" w:rsidP="00CE0F4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(সর্বানুকুল: জুলাই-আগস্ট)</w:t>
            </w:r>
          </w:p>
        </w:tc>
        <w:tc>
          <w:tcPr>
            <w:tcW w:w="3240" w:type="dxa"/>
          </w:tcPr>
          <w:p w:rsidR="00CE0F4B" w:rsidRPr="00455BCD" w:rsidRDefault="00CE0F4B" w:rsidP="00CE0F4B">
            <w:pPr>
              <w:tabs>
                <w:tab w:val="left" w:pos="3780"/>
              </w:tabs>
              <w:jc w:val="center"/>
              <w:rPr>
                <w:lang w:val="sv-SE"/>
              </w:rPr>
            </w:pPr>
            <w:r w:rsidRPr="00455BCD">
              <w:rPr>
                <w:rFonts w:ascii="Nikosh" w:eastAsia="Nikosh" w:hAnsi="Nikosh" w:cs="Nikosh"/>
                <w:cs/>
                <w:lang w:val="sv-SE" w:bidi="bn-BD"/>
              </w:rPr>
              <w:t>৬,০০০-২২,০০০</w:t>
            </w:r>
          </w:p>
          <w:p w:rsidR="00CE0F4B" w:rsidRPr="00455BCD" w:rsidRDefault="00CE0F4B" w:rsidP="00CE0F4B">
            <w:pPr>
              <w:tabs>
                <w:tab w:val="left" w:pos="3780"/>
              </w:tabs>
              <w:jc w:val="center"/>
              <w:rPr>
                <w:rFonts w:ascii="Nikosh" w:eastAsia="Nikosh" w:hAnsi="Nikosh" w:cs="Nikosh"/>
                <w:cs/>
                <w:lang w:val="sv-SE" w:bidi="bn-BD"/>
              </w:rPr>
            </w:pPr>
            <w:r w:rsidRPr="00455BCD">
              <w:rPr>
                <w:rFonts w:ascii="Nikosh" w:eastAsia="Nikosh" w:hAnsi="Nikosh" w:cs="Nikosh"/>
                <w:cs/>
                <w:lang w:val="sv-SE" w:bidi="bn-BD"/>
              </w:rPr>
              <w:t>(২৮-৫২ গ্রাম ওজনের মাছ)</w:t>
            </w:r>
          </w:p>
        </w:tc>
        <w:tc>
          <w:tcPr>
            <w:tcW w:w="1620" w:type="dxa"/>
          </w:tcPr>
          <w:p w:rsidR="00CE0F4B" w:rsidRPr="00455BCD" w:rsidRDefault="00CE0F4B" w:rsidP="00DE062B">
            <w:pPr>
              <w:tabs>
                <w:tab w:val="left" w:pos="3780"/>
              </w:tabs>
              <w:jc w:val="center"/>
              <w:rPr>
                <w:lang w:val="sv-SE"/>
              </w:rPr>
            </w:pPr>
            <w:r w:rsidRPr="00455BCD">
              <w:rPr>
                <w:lang w:val="sv-SE"/>
              </w:rPr>
              <w:t>Hossain &amp; Kohinoor 2005</w:t>
            </w:r>
          </w:p>
        </w:tc>
      </w:tr>
    </w:tbl>
    <w:p w:rsidR="00097940" w:rsidRPr="00455BCD" w:rsidRDefault="00097940">
      <w:pPr>
        <w:rPr>
          <w:b/>
          <w:lang w:val="sv-SE"/>
        </w:rPr>
      </w:pPr>
    </w:p>
    <w:p w:rsidR="00097940" w:rsidRPr="00455BCD" w:rsidRDefault="00097940">
      <w:pPr>
        <w:rPr>
          <w:lang w:val="sv-SE"/>
        </w:rPr>
      </w:pPr>
    </w:p>
    <w:p w:rsidR="00097940" w:rsidRPr="00455BCD" w:rsidRDefault="00097940">
      <w:pPr>
        <w:rPr>
          <w:lang w:val="sv-SE"/>
        </w:rPr>
      </w:pPr>
    </w:p>
    <w:p w:rsidR="00097940" w:rsidRPr="00455BCD" w:rsidRDefault="00097940">
      <w:pPr>
        <w:pStyle w:val="Footer"/>
        <w:tabs>
          <w:tab w:val="clear" w:pos="4320"/>
          <w:tab w:val="clear" w:pos="8640"/>
        </w:tabs>
        <w:rPr>
          <w:lang w:val="sv-SE"/>
        </w:rPr>
      </w:pPr>
    </w:p>
    <w:p w:rsidR="00097940" w:rsidRPr="00455BCD" w:rsidRDefault="00097940">
      <w:pPr>
        <w:pStyle w:val="Footer"/>
        <w:tabs>
          <w:tab w:val="clear" w:pos="4320"/>
          <w:tab w:val="clear" w:pos="8640"/>
        </w:tabs>
        <w:rPr>
          <w:lang w:val="sv-SE"/>
        </w:rPr>
      </w:pPr>
    </w:p>
    <w:p w:rsidR="00097940" w:rsidRPr="00455BCD" w:rsidRDefault="00097940">
      <w:pPr>
        <w:rPr>
          <w:lang w:val="sv-SE"/>
        </w:rPr>
      </w:pPr>
    </w:p>
    <w:p w:rsidR="00097940" w:rsidRPr="00455BCD" w:rsidRDefault="00097940">
      <w:pPr>
        <w:rPr>
          <w:lang w:val="sv-SE"/>
        </w:rPr>
      </w:pPr>
    </w:p>
    <w:p w:rsidR="005F25B5" w:rsidRPr="00F025F1" w:rsidRDefault="005F25B5" w:rsidP="005F25B5">
      <w:pPr>
        <w:tabs>
          <w:tab w:val="left" w:pos="3780"/>
        </w:tabs>
        <w:spacing w:line="360" w:lineRule="auto"/>
        <w:jc w:val="both"/>
        <w:rPr>
          <w:sz w:val="26"/>
          <w:szCs w:val="26"/>
          <w:lang w:val="sv-SE"/>
        </w:rPr>
      </w:pPr>
    </w:p>
    <w:p w:rsidR="00CE0F4B" w:rsidRDefault="00CE0F4B" w:rsidP="005F25B5">
      <w:pPr>
        <w:tabs>
          <w:tab w:val="left" w:pos="3780"/>
        </w:tabs>
        <w:spacing w:line="360" w:lineRule="auto"/>
        <w:jc w:val="both"/>
        <w:outlineLvl w:val="0"/>
        <w:rPr>
          <w:rFonts w:ascii="Nikosh" w:eastAsia="Nikosh" w:hAnsi="Nikosh" w:cs="Nikosh"/>
          <w:b/>
          <w:bCs/>
          <w:sz w:val="26"/>
          <w:szCs w:val="26"/>
          <w:lang w:bidi="bn-BD"/>
        </w:rPr>
      </w:pPr>
    </w:p>
    <w:p w:rsidR="00CE0F4B" w:rsidRDefault="00CE0F4B" w:rsidP="005F25B5">
      <w:pPr>
        <w:tabs>
          <w:tab w:val="left" w:pos="3780"/>
        </w:tabs>
        <w:spacing w:line="360" w:lineRule="auto"/>
        <w:jc w:val="both"/>
        <w:outlineLvl w:val="0"/>
        <w:rPr>
          <w:rFonts w:ascii="Nikosh" w:eastAsia="Nikosh" w:hAnsi="Nikosh" w:cs="Nikosh"/>
          <w:b/>
          <w:bCs/>
          <w:sz w:val="26"/>
          <w:szCs w:val="26"/>
          <w:lang w:bidi="bn-BD"/>
        </w:rPr>
      </w:pPr>
    </w:p>
    <w:p w:rsidR="005F25B5" w:rsidRPr="0001112C" w:rsidRDefault="005F25B5" w:rsidP="005F25B5">
      <w:pPr>
        <w:tabs>
          <w:tab w:val="left" w:pos="3780"/>
        </w:tabs>
        <w:spacing w:line="360" w:lineRule="auto"/>
        <w:jc w:val="both"/>
        <w:outlineLvl w:val="0"/>
        <w:rPr>
          <w:b/>
          <w:sz w:val="26"/>
          <w:szCs w:val="26"/>
          <w:lang w:val="sv-SE"/>
        </w:rPr>
      </w:pPr>
      <w:r w:rsidRPr="0001112C">
        <w:rPr>
          <w:rFonts w:ascii="Nikosh" w:eastAsia="Nikosh" w:hAnsi="Nikosh" w:cs="Nikosh"/>
          <w:b/>
          <w:bCs/>
          <w:sz w:val="26"/>
          <w:szCs w:val="26"/>
          <w:cs/>
          <w:lang w:val="sv-SE" w:bidi="bn-BD"/>
        </w:rPr>
        <w:t>কতিপয় ছোট মাছের প্রজনন কৌশল</w:t>
      </w:r>
    </w:p>
    <w:p w:rsidR="005F25B5" w:rsidRPr="0001112C" w:rsidRDefault="005F25B5" w:rsidP="005F25B5">
      <w:pPr>
        <w:tabs>
          <w:tab w:val="left" w:pos="3780"/>
        </w:tabs>
        <w:jc w:val="both"/>
        <w:rPr>
          <w:szCs w:val="26"/>
          <w:lang w:val="sv-SE"/>
        </w:rPr>
      </w:pPr>
      <w:r w:rsidRPr="0001112C">
        <w:rPr>
          <w:rFonts w:ascii="Nikosh" w:eastAsia="Nikosh" w:hAnsi="Nikosh" w:cs="Nikosh"/>
          <w:szCs w:val="26"/>
          <w:cs/>
          <w:lang w:val="sv-SE" w:bidi="bn-BD"/>
        </w:rPr>
        <w:t xml:space="preserve">অতীতে বিভিন্ন ধরণের প্রাকৃতিক জলাশয় যেমন </w:t>
      </w:r>
      <w:r>
        <w:rPr>
          <w:rFonts w:ascii="Nikosh" w:eastAsia="Nikosh" w:hAnsi="Nikosh" w:cs="Nikosh"/>
          <w:szCs w:val="26"/>
          <w:cs/>
          <w:lang w:val="sv-SE" w:bidi="bn-BD"/>
        </w:rPr>
        <w:t>খাল-বিল, প্লাবনভুমি, ধানক্ষেত, হাওর</w:t>
      </w:r>
      <w:r w:rsidRPr="0001112C">
        <w:rPr>
          <w:rFonts w:ascii="Nikosh" w:eastAsia="Nikosh" w:hAnsi="Nikosh" w:cs="Nikosh"/>
          <w:szCs w:val="26"/>
          <w:cs/>
          <w:lang w:val="sv-SE" w:bidi="bn-BD"/>
        </w:rPr>
        <w:t>-বাঁওড় ইত্যাদিতে ছোট মাছ প্রচুর পরিমাণে পাওয়া যেত এবং এ ধরণের আবাসস্থলেই অধিকাংশ ছোট মাছ ব্যাপক হারে প্রজনন করতো। কিন্ত কালের বিবর্তনে পরিবেশগত বিপর্যয় ও মনুষ্যসৃষ্ট নানাবিধ কারণে এ সকল মাছের প্রজনন ও চারণ ক্ষেত্র সংকুচিত হওয়ায় এদের প্রাচুর্যতা ব্যাপকভাবে হ্রাস পেয়েছে। তাই অর্থনৈতিক ও পুষ্টিগত গু</w:t>
      </w:r>
      <w:r w:rsidR="007D61EA">
        <w:rPr>
          <w:rFonts w:ascii="Vrinda" w:eastAsia="Nikosh" w:hAnsi="Vrinda" w:cs="Vrinda" w:hint="cs"/>
          <w:szCs w:val="26"/>
          <w:cs/>
          <w:lang w:val="sv-SE" w:bidi="bn-BD"/>
        </w:rPr>
        <w:t>রূ</w:t>
      </w:r>
      <w:r w:rsidRPr="0001112C">
        <w:rPr>
          <w:rFonts w:ascii="Nikosh" w:eastAsia="Nikosh" w:hAnsi="Nikosh" w:cs="Nikosh"/>
          <w:szCs w:val="26"/>
          <w:cs/>
          <w:lang w:val="sv-SE" w:bidi="bn-BD"/>
        </w:rPr>
        <w:t xml:space="preserve">ত্বসম্পন্ন কতিপয় ছোট  মাছের কৃত্রিম প্রজননের উপর বিশেষ নজর দেয়া হয়েছে। ইতিমধ্যে সরকারী ও বেসরকারী পর্যায়ে কৃত্রিম প্রজননের মাধ্যমে বেশ কিছু </w:t>
      </w:r>
      <w:r>
        <w:rPr>
          <w:rFonts w:ascii="Nikosh" w:eastAsia="Nikosh" w:hAnsi="Nikosh" w:cs="Nikosh"/>
          <w:szCs w:val="26"/>
          <w:cs/>
          <w:lang w:val="sv-SE" w:bidi="bn-BD"/>
        </w:rPr>
        <w:t xml:space="preserve"> </w:t>
      </w:r>
      <w:r w:rsidRPr="0001112C">
        <w:rPr>
          <w:rFonts w:ascii="Nikosh" w:eastAsia="Nikosh" w:hAnsi="Nikosh" w:cs="Nikosh"/>
          <w:szCs w:val="26"/>
          <w:cs/>
          <w:lang w:val="sv-SE" w:bidi="bn-BD"/>
        </w:rPr>
        <w:t>ছোট মাছের প্রণোদিত কৃত্রিম প্রজনন ও পোনা উৎপাদন কৌশল উদ্ভাবিত হয়েছে।</w:t>
      </w:r>
    </w:p>
    <w:p w:rsidR="005F25B5" w:rsidRPr="0001112C" w:rsidRDefault="005F25B5" w:rsidP="005F25B5">
      <w:pPr>
        <w:tabs>
          <w:tab w:val="left" w:pos="3780"/>
        </w:tabs>
        <w:jc w:val="both"/>
        <w:rPr>
          <w:szCs w:val="26"/>
          <w:lang w:val="sv-SE"/>
        </w:rPr>
      </w:pPr>
    </w:p>
    <w:p w:rsidR="005F25B5" w:rsidRPr="0001112C" w:rsidRDefault="005F25B5" w:rsidP="005F25B5">
      <w:pPr>
        <w:tabs>
          <w:tab w:val="left" w:pos="3780"/>
        </w:tabs>
        <w:jc w:val="both"/>
        <w:rPr>
          <w:szCs w:val="26"/>
          <w:lang w:val="sv-SE"/>
        </w:rPr>
      </w:pPr>
      <w:r w:rsidRPr="0001112C">
        <w:rPr>
          <w:rFonts w:ascii="Nikosh" w:eastAsia="Nikosh" w:hAnsi="Nikosh" w:cs="Nikosh"/>
          <w:szCs w:val="26"/>
          <w:cs/>
          <w:lang w:val="sv-SE" w:bidi="bn-BD"/>
        </w:rPr>
        <w:t>নিম্নে কতিপয় ছোট মাছের প্রজনন ও পোনা উৎপাদন কৌশল সংক্ষেপে আলোচিত  হল-</w:t>
      </w:r>
    </w:p>
    <w:p w:rsidR="005F25B5" w:rsidRPr="00970DE6" w:rsidRDefault="005F25B5" w:rsidP="005F25B5">
      <w:pPr>
        <w:tabs>
          <w:tab w:val="left" w:pos="3780"/>
        </w:tabs>
        <w:jc w:val="both"/>
        <w:rPr>
          <w:sz w:val="20"/>
          <w:szCs w:val="26"/>
          <w:lang w:val="sv-SE"/>
        </w:rPr>
      </w:pPr>
    </w:p>
    <w:p w:rsidR="005F25B5" w:rsidRPr="00970DE6" w:rsidRDefault="005F25B5" w:rsidP="005F25B5">
      <w:pPr>
        <w:tabs>
          <w:tab w:val="left" w:pos="3780"/>
        </w:tabs>
        <w:jc w:val="both"/>
        <w:rPr>
          <w:sz w:val="20"/>
          <w:szCs w:val="26"/>
          <w:lang w:val="sv-SE"/>
        </w:rPr>
      </w:pPr>
    </w:p>
    <w:p w:rsidR="005F25B5" w:rsidRPr="00F3023E" w:rsidRDefault="005F25B5" w:rsidP="005F25B5">
      <w:pPr>
        <w:spacing w:line="360" w:lineRule="auto"/>
        <w:jc w:val="both"/>
        <w:rPr>
          <w:b/>
          <w:sz w:val="26"/>
          <w:szCs w:val="26"/>
          <w:lang w:val="sv-SE"/>
        </w:rPr>
      </w:pPr>
      <w:r w:rsidRPr="00F3023E">
        <w:rPr>
          <w:rFonts w:ascii="Nikosh" w:eastAsia="Nikosh" w:hAnsi="Nikosh" w:cs="Nikosh"/>
          <w:b/>
          <w:bCs/>
          <w:sz w:val="26"/>
          <w:szCs w:val="26"/>
          <w:cs/>
          <w:lang w:val="sv-SE" w:bidi="bn-BD"/>
        </w:rPr>
        <w:t>১। কৈ মাছের প্রজনন ও পোনা উৎপাদন কৌশল</w:t>
      </w:r>
    </w:p>
    <w:p w:rsidR="005F25B5" w:rsidRDefault="005F25B5" w:rsidP="005F25B5">
      <w:pPr>
        <w:jc w:val="both"/>
        <w:rPr>
          <w:rFonts w:ascii="Nikosh" w:eastAsia="Nikosh" w:hAnsi="Nikosh" w:cs="Nikosh"/>
          <w:szCs w:val="26"/>
          <w:lang w:bidi="bn-BD"/>
        </w:rPr>
      </w:pPr>
      <w:r w:rsidRPr="0001112C">
        <w:rPr>
          <w:rFonts w:ascii="Nikosh" w:eastAsia="Nikosh" w:hAnsi="Nikosh" w:cs="Nikosh"/>
          <w:szCs w:val="26"/>
          <w:cs/>
          <w:lang w:val="sv-SE" w:bidi="bn-BD"/>
        </w:rPr>
        <w:t>কৈ মাছ সাধারণত: খাল-বিল, হাওর-বাঁওড়, পুকুর-দিঘী, ডোবা-নালা এবং নিমজ্জিত ধান ক্ষেতে দেখতে পাওয়া যায়। এ মাছগুলো আড়ালিয়া জাতীয় উদ্ভিদ যেমন কলমি, হেলেঞ্চা এবং জলজ অন্যান্য ঝোঁপ-ঝাড় ও ডাল-পালা অধ্যুষিত জলাশয়ে স্বাচ্ছন্দে বসবাস করতে পছন্দ করে। কৈ মাছ গর্তে নিমজ্জিত গাছের গুড়ির তলায় বা সুড়ঙ্গে বসবাস  করে এবং স্রোতহীন আবদ্ধ পানিতে বেশি দেখতে পাওয়া যায়।</w:t>
      </w:r>
    </w:p>
    <w:p w:rsidR="00B15E6D" w:rsidRPr="00B15E6D" w:rsidRDefault="00B15E6D" w:rsidP="005F25B5">
      <w:pPr>
        <w:jc w:val="both"/>
        <w:rPr>
          <w:szCs w:val="26"/>
        </w:rPr>
      </w:pPr>
    </w:p>
    <w:p w:rsidR="005F25B5" w:rsidRPr="00862C0A" w:rsidRDefault="005F25B5" w:rsidP="005F25B5">
      <w:pPr>
        <w:spacing w:line="360" w:lineRule="auto"/>
        <w:jc w:val="both"/>
        <w:rPr>
          <w:sz w:val="26"/>
          <w:szCs w:val="26"/>
        </w:rPr>
      </w:pPr>
      <w:r w:rsidRPr="00862C0A">
        <w:rPr>
          <w:rFonts w:ascii="Nikosh" w:eastAsia="Nikosh" w:hAnsi="Nikosh" w:cs="Nikosh"/>
          <w:b/>
          <w:bCs/>
          <w:sz w:val="26"/>
          <w:szCs w:val="26"/>
          <w:cs/>
          <w:lang w:bidi="bn-BD"/>
        </w:rPr>
        <w:t xml:space="preserve">প্রাকৃতিক প্রজনন </w:t>
      </w:r>
      <w:r w:rsidRPr="00862C0A">
        <w:rPr>
          <w:rFonts w:ascii="Nikosh" w:eastAsia="Nikosh" w:hAnsi="Nikosh" w:cs="Nikosh"/>
          <w:sz w:val="26"/>
          <w:szCs w:val="26"/>
          <w:cs/>
          <w:lang w:bidi="bn-BD"/>
        </w:rPr>
        <w:t xml:space="preserve"> </w:t>
      </w:r>
    </w:p>
    <w:p w:rsidR="005F25B5" w:rsidRPr="0001112C" w:rsidRDefault="005F25B5" w:rsidP="005F25B5">
      <w:pPr>
        <w:numPr>
          <w:ilvl w:val="0"/>
          <w:numId w:val="41"/>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কৈ মাছ প্রথম ব</w:t>
      </w:r>
      <w:r>
        <w:rPr>
          <w:rFonts w:ascii="Nikosh" w:eastAsia="Nikosh" w:hAnsi="Nikosh" w:cs="Nikosh"/>
          <w:szCs w:val="26"/>
          <w:cs/>
          <w:lang w:bidi="bn-BD"/>
        </w:rPr>
        <w:t>ছরেই প্রজননক্ষম হয়, সর্বোচ্চ ১৭ সেমি.</w:t>
      </w:r>
      <w:r w:rsidRPr="0001112C">
        <w:rPr>
          <w:rFonts w:ascii="Nikosh" w:eastAsia="Nikosh" w:hAnsi="Nikosh" w:cs="Nikosh"/>
          <w:szCs w:val="26"/>
          <w:cs/>
          <w:lang w:bidi="bn-BD"/>
        </w:rPr>
        <w:t xml:space="preserve"> লম্বা হয় এবং বছরে একবার প্রজনন করে</w:t>
      </w:r>
      <w:r w:rsidR="00B15E6D">
        <w:rPr>
          <w:rFonts w:ascii="Nikosh" w:eastAsia="Nikosh" w:hAnsi="Nikosh" w:cs="Nikosh"/>
          <w:szCs w:val="26"/>
          <w:cs/>
          <w:lang w:bidi="bn-BD"/>
        </w:rPr>
        <w:t>;</w:t>
      </w:r>
    </w:p>
    <w:p w:rsidR="00B15E6D" w:rsidRPr="00B15E6D" w:rsidRDefault="005F25B5" w:rsidP="005F25B5">
      <w:pPr>
        <w:numPr>
          <w:ilvl w:val="0"/>
          <w:numId w:val="41"/>
        </w:numPr>
        <w:tabs>
          <w:tab w:val="clear" w:pos="720"/>
          <w:tab w:val="num" w:pos="360"/>
        </w:tabs>
        <w:ind w:left="360"/>
        <w:jc w:val="both"/>
        <w:rPr>
          <w:rFonts w:ascii="NikoshBAN" w:eastAsia="NikoshBAN" w:hAnsi="NikoshBAN" w:cs="NikoshBAN"/>
          <w:szCs w:val="26"/>
          <w:cs/>
        </w:rPr>
      </w:pPr>
      <w:r w:rsidRPr="00B15E6D">
        <w:rPr>
          <w:rFonts w:ascii="Nikosh" w:eastAsia="Nikosh" w:hAnsi="Nikosh" w:cs="Nikosh"/>
          <w:szCs w:val="26"/>
          <w:cs/>
          <w:lang w:bidi="bn-BD"/>
        </w:rPr>
        <w:t>কৈ মাছের সর্বানুকুল প্রজননকাল এপ্রিল-জুলাই মাস। তবে মার্চ থেকে সেপ্টেম্বর মাস পর্যন্তও প্রজনন করে থাকে</w:t>
      </w:r>
      <w:r w:rsidR="00B15E6D">
        <w:rPr>
          <w:rFonts w:ascii="Nikosh" w:eastAsia="Nikosh" w:hAnsi="Nikosh" w:cs="Nikosh"/>
          <w:szCs w:val="26"/>
          <w:cs/>
          <w:lang w:bidi="bn-BD"/>
        </w:rPr>
        <w:t>;</w:t>
      </w:r>
    </w:p>
    <w:p w:rsidR="005F25B5" w:rsidRPr="00B15E6D" w:rsidRDefault="005F25B5" w:rsidP="005F25B5">
      <w:pPr>
        <w:numPr>
          <w:ilvl w:val="0"/>
          <w:numId w:val="41"/>
        </w:numPr>
        <w:tabs>
          <w:tab w:val="clear" w:pos="720"/>
          <w:tab w:val="num" w:pos="360"/>
        </w:tabs>
        <w:ind w:left="360"/>
        <w:jc w:val="both"/>
        <w:rPr>
          <w:rFonts w:ascii="NikoshBAN" w:eastAsia="NikoshBAN" w:hAnsi="NikoshBAN" w:cs="NikoshBAN"/>
          <w:szCs w:val="26"/>
        </w:rPr>
      </w:pPr>
      <w:r w:rsidRPr="00B15E6D">
        <w:rPr>
          <w:rFonts w:ascii="Nikosh" w:eastAsia="Nikosh" w:hAnsi="Nikosh" w:cs="Nikosh"/>
          <w:szCs w:val="26"/>
          <w:cs/>
          <w:lang w:bidi="bn-BD"/>
        </w:rPr>
        <w:t>প্রজনন শু</w:t>
      </w:r>
      <w:r w:rsidR="007D61EA">
        <w:rPr>
          <w:rFonts w:ascii="Vrinda" w:eastAsia="Nikosh" w:hAnsi="Vrinda" w:cs="Vrinda" w:hint="cs"/>
          <w:szCs w:val="26"/>
          <w:cs/>
          <w:lang w:bidi="bn-BD"/>
        </w:rPr>
        <w:t>রূ</w:t>
      </w:r>
      <w:r w:rsidRPr="00B15E6D">
        <w:rPr>
          <w:rFonts w:ascii="Nikosh" w:eastAsia="Nikosh" w:hAnsi="Nikosh" w:cs="Nikosh"/>
          <w:szCs w:val="26"/>
          <w:cs/>
          <w:lang w:bidi="bn-BD"/>
        </w:rPr>
        <w:t>র পূর্বে বর্ষার বৃষ্টি নামলেই এদেরকে প্রজননের জন্য মাইগ্রেট করতে দেখা যায় এবং মাইগ্রেট করে এরা ধানক্ষেত, ডোবা, পকুর-নালা, খাল-বিল ইত্যাদি স্থানে চলে যায়। কৈ মাছ সাধারণত যে জায়গায় বসবাস করে সে জায়গায় প্রজনন করে না। তাই ব্রিডিং মাইগ্রেশনের মাধ্যমে স্থান বদল করে নেয়। অতঃপর নতুন স্থানে ঝোঁপ-ঝাড়  জাতীয় উদ্ভিদের মধ্যে আশ্রয় নিয়ে ডিম ছাড়ে</w:t>
      </w:r>
      <w:r w:rsidR="00B15E6D">
        <w:rPr>
          <w:rFonts w:ascii="Nikosh" w:eastAsia="Nikosh" w:hAnsi="Nikosh" w:cs="Nikosh"/>
          <w:szCs w:val="26"/>
          <w:cs/>
          <w:lang w:bidi="bn-BD"/>
        </w:rPr>
        <w:t>;</w:t>
      </w:r>
    </w:p>
    <w:p w:rsidR="005F25B5" w:rsidRPr="0001112C" w:rsidRDefault="005F25B5" w:rsidP="005F25B5">
      <w:pPr>
        <w:numPr>
          <w:ilvl w:val="0"/>
          <w:numId w:val="41"/>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কৈ মাছের ডিম ভাসমান। তাপমাত্রার উপর নির্ভর করে ১৮-২৪ ঘণ্টার মধ্যে নিষিক্ত ডিম ফুটে বাচ্চা বের হয়</w:t>
      </w:r>
      <w:r w:rsidR="00B15E6D">
        <w:rPr>
          <w:rFonts w:ascii="Nikosh" w:eastAsia="Nikosh" w:hAnsi="Nikosh" w:cs="Nikosh"/>
          <w:szCs w:val="26"/>
          <w:cs/>
          <w:lang w:bidi="bn-BD"/>
        </w:rPr>
        <w:t>;</w:t>
      </w:r>
    </w:p>
    <w:p w:rsidR="005F25B5" w:rsidRPr="0001112C" w:rsidRDefault="005F25B5" w:rsidP="005F25B5">
      <w:pPr>
        <w:numPr>
          <w:ilvl w:val="0"/>
          <w:numId w:val="41"/>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বাচ্চা/রেণু পোনার কুসুমথলি ২/৩ দিনের মধ্যে ক্রমান্বয়ে শেষ হলে প্রাকৃতিক খাদ্য গ্রহণ শু</w:t>
      </w:r>
      <w:r w:rsidR="007D61EA">
        <w:rPr>
          <w:rFonts w:ascii="Vrinda" w:eastAsia="Nikosh" w:hAnsi="Vrinda" w:cs="Vrinda" w:hint="cs"/>
          <w:szCs w:val="26"/>
          <w:cs/>
          <w:lang w:bidi="bn-BD"/>
        </w:rPr>
        <w:t>রূ</w:t>
      </w:r>
      <w:r w:rsidRPr="0001112C">
        <w:rPr>
          <w:rFonts w:ascii="Nikosh" w:eastAsia="Nikosh" w:hAnsi="Nikosh" w:cs="Nikosh"/>
          <w:szCs w:val="26"/>
          <w:cs/>
          <w:lang w:bidi="bn-BD"/>
        </w:rPr>
        <w:t xml:space="preserve"> করে। </w:t>
      </w:r>
    </w:p>
    <w:p w:rsidR="005F25B5" w:rsidRPr="0001112C" w:rsidRDefault="005F25B5" w:rsidP="005F25B5">
      <w:pPr>
        <w:jc w:val="both"/>
        <w:rPr>
          <w:szCs w:val="26"/>
        </w:rPr>
      </w:pPr>
    </w:p>
    <w:p w:rsidR="00B15E6D" w:rsidRDefault="00B15E6D" w:rsidP="005F25B5">
      <w:pPr>
        <w:spacing w:line="360" w:lineRule="auto"/>
        <w:jc w:val="both"/>
        <w:outlineLvl w:val="0"/>
        <w:rPr>
          <w:rFonts w:ascii="Nikosh" w:eastAsia="Nikosh" w:hAnsi="Nikosh" w:cs="Nikosh"/>
          <w:b/>
          <w:bCs/>
          <w:sz w:val="26"/>
          <w:szCs w:val="26"/>
          <w:cs/>
          <w:lang w:bidi="bn-BD"/>
        </w:rPr>
      </w:pPr>
    </w:p>
    <w:p w:rsidR="005F25B5" w:rsidRPr="00862C0A" w:rsidRDefault="005F25B5" w:rsidP="005F25B5">
      <w:pPr>
        <w:spacing w:line="360" w:lineRule="auto"/>
        <w:jc w:val="both"/>
        <w:outlineLvl w:val="0"/>
        <w:rPr>
          <w:b/>
          <w:sz w:val="26"/>
          <w:szCs w:val="26"/>
        </w:rPr>
      </w:pPr>
      <w:r>
        <w:rPr>
          <w:rFonts w:ascii="Nikosh" w:eastAsia="Nikosh" w:hAnsi="Nikosh" w:cs="Nikosh"/>
          <w:b/>
          <w:bCs/>
          <w:sz w:val="26"/>
          <w:szCs w:val="26"/>
          <w:cs/>
          <w:lang w:bidi="bn-BD"/>
        </w:rPr>
        <w:t>প্রণোদিত প্রজনন</w:t>
      </w:r>
    </w:p>
    <w:p w:rsidR="005F25B5" w:rsidRPr="0001112C" w:rsidRDefault="005F25B5" w:rsidP="005F25B5">
      <w:pPr>
        <w:jc w:val="both"/>
        <w:rPr>
          <w:szCs w:val="26"/>
        </w:rPr>
      </w:pPr>
      <w:r w:rsidRPr="0001112C">
        <w:rPr>
          <w:rFonts w:ascii="Nikosh" w:eastAsia="Nikosh" w:hAnsi="Nikosh" w:cs="Nikosh"/>
          <w:szCs w:val="26"/>
          <w:cs/>
          <w:lang w:bidi="bn-BD"/>
        </w:rPr>
        <w:t>হরমোন ইনজেকশনের মাধ্যমে কৃত্রিম উপায়েও কৈ মাছের প্রজনন করানো যায়।</w:t>
      </w:r>
      <w:r w:rsidR="00B15E6D">
        <w:rPr>
          <w:rFonts w:ascii="Nikosh" w:eastAsia="Nikosh" w:hAnsi="Nikosh" w:cs="Nikosh"/>
          <w:szCs w:val="26"/>
          <w:cs/>
          <w:lang w:bidi="bn-BD"/>
        </w:rPr>
        <w:t xml:space="preserve"> বর্তমানে অনেক </w:t>
      </w:r>
      <w:r w:rsidR="00B15E6D">
        <w:rPr>
          <w:rFonts w:ascii="Vrinda" w:eastAsia="Nikosh" w:hAnsi="Vrinda" w:cs="Vrinda"/>
          <w:szCs w:val="26"/>
          <w:cs/>
          <w:lang w:bidi="bn-BD"/>
        </w:rPr>
        <w:t>সরকারী-</w:t>
      </w:r>
      <w:r w:rsidR="00B15E6D">
        <w:rPr>
          <w:rFonts w:ascii="Nikosh" w:eastAsia="Nikosh" w:hAnsi="Nikosh" w:cs="Nikosh"/>
          <w:szCs w:val="26"/>
          <w:cs/>
          <w:lang w:bidi="bn-BD"/>
        </w:rPr>
        <w:t>বেসরকারী হ্যাচা</w:t>
      </w:r>
      <w:r w:rsidR="00B15E6D">
        <w:rPr>
          <w:rFonts w:ascii="Vrinda" w:eastAsia="Nikosh" w:hAnsi="Vrinda" w:cs="Vrinda"/>
          <w:szCs w:val="26"/>
          <w:cs/>
          <w:lang w:bidi="bn-BD"/>
        </w:rPr>
        <w:t>রি</w:t>
      </w:r>
      <w:r w:rsidRPr="0001112C">
        <w:rPr>
          <w:rFonts w:ascii="Nikosh" w:eastAsia="Nikosh" w:hAnsi="Nikosh" w:cs="Nikosh"/>
          <w:szCs w:val="26"/>
          <w:cs/>
          <w:lang w:bidi="bn-BD"/>
        </w:rPr>
        <w:t>তে কৈ মাছের কৃত্রিম প্রজনন ও পোনা উৎপাদন সফলতা লাভ করেছে।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কৈ মাছের তুলনায় স্ত্রী কৈ মাছ আকারে কিছুটা বড় হয়। একটি ৮০-১০০ গ্রাম ওজনের কৈ মাছের ডিম ধারণ ক্ষমতা ৬,০০০- ৮,০০০ এর মধ্যে হয়ে থাকে।</w:t>
      </w:r>
    </w:p>
    <w:p w:rsidR="005F25B5" w:rsidRPr="0001112C" w:rsidRDefault="005F25B5" w:rsidP="005F25B5">
      <w:pPr>
        <w:jc w:val="both"/>
        <w:rPr>
          <w:sz w:val="8"/>
          <w:szCs w:val="26"/>
        </w:rPr>
      </w:pP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ব্রুড প্রতিপালন</w:t>
      </w:r>
      <w:r>
        <w:rPr>
          <w:rFonts w:ascii="Nikosh" w:eastAsia="Nikosh" w:hAnsi="Nikosh" w:cs="Nikosh"/>
          <w:szCs w:val="26"/>
          <w:cs/>
          <w:lang w:bidi="bn-BD"/>
        </w:rPr>
        <w:t xml:space="preserve"> </w:t>
      </w:r>
      <w:r w:rsidR="00316B2E">
        <w:rPr>
          <w:rFonts w:ascii="Nikosh" w:eastAsia="Nikosh" w:hAnsi="Nikosh" w:cs="Nikosh"/>
          <w:szCs w:val="26"/>
          <w:cs/>
          <w:lang w:bidi="bn-BD"/>
        </w:rPr>
        <w:t>:</w:t>
      </w:r>
      <w:r w:rsidRPr="0001112C">
        <w:rPr>
          <w:rFonts w:ascii="Nikosh" w:eastAsia="Nikosh" w:hAnsi="Nikosh" w:cs="Nikosh"/>
          <w:szCs w:val="26"/>
          <w:cs/>
          <w:lang w:bidi="bn-BD"/>
        </w:rPr>
        <w:t xml:space="preserve"> উন্নত মানের পোনা উৎপাদনের জন্য প্রজনন ঋতুর ৩-৪ মাস আগে থেকেই প্রাকৃতিক/উপযুক্ত উৎস থেকে ব্রুড মাছ সংগ্রহ করে মজুদ পুকুরে রেখে ৩০-৩৫% আমিষ সমৃদ্ধ খাবার মাছের দেহ ওজনের ৩-৫% হারে প্রয়োগ করতে হবে। পাশাপাশি প্রাকৃতিক উৎপাদনশীলতা বৃদ্ধির জন্য প্রতি সপ্তাহে শতাংশ প্রতি ৪-৫ কেজি গোবর এবং ইউরিয়া ও টিএসপি সার ১০০ গ্রাম হারে প্রয়োগ করতে হবে। পুকুরে নিয়মিতভাবে জাল টেনে মাছের </w:t>
      </w:r>
      <w:r w:rsidRPr="0001112C">
        <w:rPr>
          <w:rFonts w:ascii="Nikosh" w:eastAsia="Nikosh" w:hAnsi="Nikosh" w:cs="Nikosh"/>
          <w:szCs w:val="26"/>
          <w:cs/>
          <w:lang w:bidi="bn-BD"/>
        </w:rPr>
        <w:lastRenderedPageBreak/>
        <w:t>স্বাস্থ্য পরীক্ষা করতে হবে। প্রজননকালে স্ত্রী কৈ মাছের গায়ের রং হালকা বাদামি ও বক্ষ পাখনা উজ্জল বাদামি বর্ণ ধারণ করে</w:t>
      </w:r>
      <w:r w:rsidR="00B15E6D">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প্রজননের জন্য ইনজেকশন দেয়ার অন্ততঃ ৬ ঘন্টা পূর্বে ব্রুড মাছ পুকুর থেকে সতকর্তার সাথে পরিবহণ করে হ্যাচারিতে এনে সির্স্টানে রেখে পানির ফোয়ারা দিতে হবে</w:t>
      </w:r>
      <w:r w:rsidR="00B15E6D">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প্রজননের জন্য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ও স্ত্রী উভয় মাছকে একটি করে হরমোন ইনজেকশন দিতে হয়। স্ত্রী মাছকে ৬-৮ মিলিগ্রাম পিজি/কেজি হারে ও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মাছকে ২-৩ মিলিগ্রাম পিজি/কেজি হারে ইনজেকশন দেয়ার পর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ও স্ত্রী মাছকে ১</w:t>
      </w:r>
      <w:r w:rsidR="00316B2E">
        <w:rPr>
          <w:rFonts w:ascii="Nikosh" w:eastAsia="Nikosh" w:hAnsi="Nikosh" w:cs="Nikosh"/>
          <w:szCs w:val="26"/>
          <w:cs/>
          <w:lang w:bidi="bn-BD"/>
        </w:rPr>
        <w:t>:</w:t>
      </w:r>
      <w:r w:rsidRPr="0001112C">
        <w:rPr>
          <w:rFonts w:ascii="Nikosh" w:eastAsia="Nikosh" w:hAnsi="Nikosh" w:cs="Nikosh"/>
          <w:szCs w:val="26"/>
          <w:cs/>
          <w:lang w:bidi="bn-BD"/>
        </w:rPr>
        <w:t>১ অনুপাতে হাপায় রেখে পানির কৃত্রিম ঝর্ণা প্রবাহ দিতে হবে</w:t>
      </w:r>
      <w:r w:rsidR="00B15E6D">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সাধারণত ইনজেকশন দেয়ার ৬ ঘন্টা পর মাছ ডিম দিয়ে থাকে। ডিম ছাড়ার পর যত দ্রুত সম্ভব ব্রুড মাছগুলোকে সর্তকতার সংগে হাপা থেকে সরিয়ে ১ পিপিএম মাত্রায় পটাশিয়াম পারম্যাঙ্গানেট দ্রবনে গোসল করিয়ে পুকুরে ছেড়ে দিতে হবে</w:t>
      </w:r>
      <w:r w:rsidR="00B15E6D">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সাধারণত ২২-২৪ ঘন্টা পর ডিম ফুটে রেণু পোনা বের হয়</w:t>
      </w:r>
      <w:r w:rsidR="00B15E6D">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রেণুগুলোকে সিমেন্ট সিস্টার্ন বা মেটাল ট্রেতে স্থানান্তর করতে হবে এবং রেণুর ডিম্বথলি নিঃশেষিত হওয়ার পর খাবার হিসেবে ১-২ দিন ডিমের কুসুম/টিউবিফেক্স/আর্টিমিয়া খাওয়াতে হবে।</w:t>
      </w:r>
    </w:p>
    <w:p w:rsidR="005F25B5" w:rsidRDefault="005F25B5" w:rsidP="005F25B5">
      <w:pPr>
        <w:tabs>
          <w:tab w:val="left" w:pos="3780"/>
        </w:tabs>
        <w:jc w:val="both"/>
        <w:rPr>
          <w:sz w:val="26"/>
          <w:szCs w:val="26"/>
        </w:rPr>
      </w:pPr>
    </w:p>
    <w:p w:rsidR="005F25B5" w:rsidRPr="00862C0A" w:rsidRDefault="005F25B5" w:rsidP="005F25B5">
      <w:pPr>
        <w:tabs>
          <w:tab w:val="left" w:pos="3780"/>
        </w:tabs>
        <w:spacing w:line="360" w:lineRule="auto"/>
        <w:jc w:val="both"/>
        <w:rPr>
          <w:b/>
          <w:sz w:val="26"/>
          <w:szCs w:val="26"/>
        </w:rPr>
      </w:pPr>
      <w:r w:rsidRPr="00862C0A">
        <w:rPr>
          <w:rFonts w:ascii="Nikosh" w:eastAsia="Nikosh" w:hAnsi="Nikosh" w:cs="Nikosh"/>
          <w:b/>
          <w:bCs/>
          <w:sz w:val="26"/>
          <w:szCs w:val="26"/>
          <w:cs/>
          <w:lang w:bidi="bn-BD"/>
        </w:rPr>
        <w:t>পোনা প্রতিপালন</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bidi="bn-BD"/>
        </w:rPr>
        <w:t xml:space="preserve">কৈ মাছের পোনা প্রতিপালনের জন্য নার্সারি পুকুরের আয়তন </w:t>
      </w:r>
      <w:r w:rsidRPr="0001112C">
        <w:rPr>
          <w:rFonts w:ascii="Nikosh" w:eastAsia="Nikosh" w:hAnsi="Nikosh" w:cs="Nikosh"/>
          <w:szCs w:val="26"/>
          <w:cs/>
          <w:lang w:val="sv-SE" w:bidi="bn-BD"/>
        </w:rPr>
        <w:t>২৫-৩০ শতাংশ এবং গভীরতা ১-১.৫ মিটার হলে ভাল হয়</w:t>
      </w:r>
      <w:r w:rsidR="00B15E6D">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যথাযথ উপায়ে নার্সারি পুকুর প্রস্ত্তত পূর্বক প্রতি শতাংশে ৭,০০০-৮,০০০ টি পোনা (৫-৭ দিন বয়স) মজুদ করা যেতে পারে হবে</w:t>
      </w:r>
      <w:r w:rsidR="00B15E6D">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সাপ, ব্যাঙ, কীট-পতঙ্গ ইত্যাদি রোধে পুকুরের চারপাশে ১ মিটার উচ্চতায় নাইলন নেট স্থাপন করতে হবে</w:t>
      </w:r>
      <w:r w:rsidR="00B15E6D">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rPr>
          <w:rFonts w:ascii="NikoshBAN" w:eastAsia="NikoshBAN" w:hAnsi="NikoshBAN" w:cs="NikoshBAN"/>
          <w:szCs w:val="26"/>
        </w:rPr>
      </w:pPr>
      <w:r w:rsidRPr="0001112C">
        <w:rPr>
          <w:rFonts w:ascii="Nikosh" w:eastAsia="Nikosh" w:hAnsi="Nikosh" w:cs="Nikosh"/>
          <w:szCs w:val="26"/>
          <w:cs/>
          <w:lang w:val="sv-SE" w:bidi="bn-BD"/>
        </w:rPr>
        <w:t>প্রথম ২৫ দিন পোনার দেহ ওজনের দ্বিগুন হারে ২০-২৫% আমিষ যুক্ত বাণিজ্যিক নার্সারি খাবার দিতে হবে</w:t>
      </w:r>
      <w:r w:rsidR="00B15E6D">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বরাদ্দকৃত খাবার দিনে ৩-৪ বারে পুকুরে প্রয়োগ করতে হবে</w:t>
      </w:r>
      <w:r w:rsidR="00B15E6D">
        <w:rPr>
          <w:rFonts w:ascii="Nikosh" w:eastAsia="Nikosh" w:hAnsi="Nikosh" w:cs="Nikosh"/>
          <w:szCs w:val="26"/>
          <w:lang w:bidi="bn-BD"/>
        </w:rPr>
        <w:t>;</w:t>
      </w:r>
    </w:p>
    <w:p w:rsidR="005F25B5" w:rsidRPr="00963912"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lang w:val="sv-SE"/>
        </w:rPr>
      </w:pPr>
      <w:r w:rsidRPr="0001112C">
        <w:rPr>
          <w:rFonts w:ascii="Nikosh" w:eastAsia="Nikosh" w:hAnsi="Nikosh" w:cs="Nikosh"/>
          <w:szCs w:val="26"/>
          <w:cs/>
          <w:lang w:val="sv-SE" w:bidi="bn-BD"/>
        </w:rPr>
        <w:t>পোনা নার্সারি পুকুরে ২৫-৩০ দিন প্রতিপালনের পর চাষের পুকুরে ছাড়ার উপযুক্ত হবে।</w:t>
      </w:r>
    </w:p>
    <w:p w:rsidR="005F25B5" w:rsidRPr="00970DE6" w:rsidRDefault="005F25B5" w:rsidP="005F25B5">
      <w:pPr>
        <w:tabs>
          <w:tab w:val="left" w:pos="3780"/>
        </w:tabs>
        <w:jc w:val="both"/>
        <w:rPr>
          <w:sz w:val="20"/>
          <w:szCs w:val="26"/>
          <w:lang w:val="sv-SE"/>
        </w:rPr>
      </w:pPr>
    </w:p>
    <w:p w:rsidR="005F25B5" w:rsidRPr="00970DE6" w:rsidRDefault="005F25B5" w:rsidP="005F25B5">
      <w:pPr>
        <w:tabs>
          <w:tab w:val="left" w:pos="3780"/>
        </w:tabs>
        <w:jc w:val="both"/>
        <w:rPr>
          <w:sz w:val="20"/>
          <w:szCs w:val="26"/>
          <w:lang w:val="sv-SE"/>
        </w:rPr>
      </w:pPr>
    </w:p>
    <w:p w:rsidR="005F25B5" w:rsidRPr="00F3023E" w:rsidRDefault="005F25B5" w:rsidP="005F25B5">
      <w:pPr>
        <w:spacing w:line="360" w:lineRule="auto"/>
        <w:jc w:val="both"/>
        <w:rPr>
          <w:sz w:val="26"/>
          <w:szCs w:val="26"/>
          <w:lang w:val="da-DK"/>
        </w:rPr>
      </w:pPr>
      <w:r w:rsidRPr="00F3023E">
        <w:rPr>
          <w:rFonts w:ascii="Nikosh" w:eastAsia="Nikosh" w:hAnsi="Nikosh" w:cs="Nikosh"/>
          <w:b/>
          <w:bCs/>
          <w:sz w:val="26"/>
          <w:szCs w:val="26"/>
          <w:cs/>
          <w:lang w:val="da-DK" w:bidi="bn-BD"/>
        </w:rPr>
        <w:t>২। মাগুর মাছের প্রজনন ও পোনা উৎপাদন কৌশল</w:t>
      </w:r>
    </w:p>
    <w:p w:rsidR="005F25B5" w:rsidRPr="0001112C" w:rsidRDefault="005F25B5" w:rsidP="005F25B5">
      <w:pPr>
        <w:jc w:val="both"/>
        <w:rPr>
          <w:szCs w:val="26"/>
          <w:lang w:val="da-DK"/>
        </w:rPr>
      </w:pPr>
      <w:r w:rsidRPr="0001112C">
        <w:rPr>
          <w:rFonts w:ascii="Nikosh" w:eastAsia="Nikosh" w:hAnsi="Nikosh" w:cs="Nikosh"/>
          <w:szCs w:val="26"/>
          <w:cs/>
          <w:lang w:val="da-DK" w:bidi="bn-BD"/>
        </w:rPr>
        <w:t xml:space="preserve">মাগুর </w:t>
      </w:r>
      <w:r w:rsidR="00A32760">
        <w:rPr>
          <w:rFonts w:ascii="Vrinda" w:eastAsia="Nikosh" w:hAnsi="Vrinda" w:cs="Vrinda" w:hint="cs"/>
          <w:szCs w:val="26"/>
          <w:cs/>
          <w:lang w:val="da-DK" w:bidi="bn-BD"/>
        </w:rPr>
        <w:t>আঁইশবিহীন</w:t>
      </w:r>
      <w:r w:rsidRPr="0001112C">
        <w:rPr>
          <w:rFonts w:ascii="Nikosh" w:eastAsia="Nikosh" w:hAnsi="Nikosh" w:cs="Nikosh"/>
          <w:szCs w:val="26"/>
          <w:cs/>
          <w:lang w:val="da-DK" w:bidi="bn-BD"/>
        </w:rPr>
        <w:t xml:space="preserve"> জিওল মাছ, দেহ লালচে বাদামি </w:t>
      </w:r>
      <w:r>
        <w:rPr>
          <w:rFonts w:ascii="Nikosh" w:eastAsia="Nikosh" w:hAnsi="Nikosh" w:cs="Nikosh"/>
          <w:szCs w:val="26"/>
          <w:cs/>
          <w:lang w:val="da-DK" w:bidi="bn-BD"/>
        </w:rPr>
        <w:t>বা ধূসর কালো, সাধারণত ২০-৩০ সেমি.</w:t>
      </w:r>
      <w:r w:rsidRPr="0001112C">
        <w:rPr>
          <w:rFonts w:ascii="Nikosh" w:eastAsia="Nikosh" w:hAnsi="Nikosh" w:cs="Nikosh"/>
          <w:szCs w:val="26"/>
          <w:cs/>
          <w:lang w:val="da-DK" w:bidi="bn-BD"/>
        </w:rPr>
        <w:t xml:space="preserve"> পর্যন্ত লম্বা হয় । মাগুর মাছে অতিরিক্ত শ্বসনযন্ত্র থাকার ফলে দীর্ঘক্ষণ পানি  ছাড়া বেঁচে থাকতে পারে।  খাল, বিল, প্লাবনভূমি, হাওর-বাঁওড়, পুকুর দিঘী, ডোবা- নালা এবং নিমজ্জিত ধানক্ষেত মাগুর মাছের প্রধান আবাসস্থল। স্রোতহীন আবদ্ধ পানিতে আগাছা, নল- খাগড়া, কচুরিপানায় এবং পচা ডাল-পালা যুক্ত জলাশয়ে স্বাচ্ছন্দে বসবাস করতে পারে। মাগুর মাছ সাধারণত সর্বভূক (</w:t>
      </w:r>
      <w:r w:rsidRPr="0001112C">
        <w:rPr>
          <w:szCs w:val="26"/>
          <w:lang w:val="da-DK"/>
        </w:rPr>
        <w:t xml:space="preserve">omnivorous) </w:t>
      </w:r>
      <w:r w:rsidRPr="0001112C">
        <w:rPr>
          <w:rFonts w:ascii="Nikosh" w:eastAsia="Nikosh" w:hAnsi="Nikosh" w:cs="Nikosh"/>
          <w:szCs w:val="26"/>
          <w:cs/>
          <w:lang w:val="da-DK" w:bidi="bn-BD"/>
        </w:rPr>
        <w:t>এবং জলাশয়ের তলায় বসবাস করে।</w:t>
      </w:r>
    </w:p>
    <w:p w:rsidR="005F25B5" w:rsidRPr="00F3023E" w:rsidRDefault="005F25B5" w:rsidP="005F25B5">
      <w:pPr>
        <w:jc w:val="both"/>
        <w:rPr>
          <w:sz w:val="26"/>
          <w:szCs w:val="26"/>
          <w:lang w:val="da-DK"/>
        </w:rPr>
      </w:pPr>
    </w:p>
    <w:p w:rsidR="005F25B5" w:rsidRPr="00862C0A" w:rsidRDefault="005F25B5" w:rsidP="005F25B5">
      <w:pPr>
        <w:spacing w:line="360" w:lineRule="auto"/>
        <w:jc w:val="both"/>
        <w:rPr>
          <w:b/>
          <w:sz w:val="26"/>
          <w:szCs w:val="26"/>
        </w:rPr>
      </w:pPr>
      <w:r>
        <w:rPr>
          <w:rFonts w:ascii="Nikosh" w:eastAsia="Nikosh" w:hAnsi="Nikosh" w:cs="Nikosh"/>
          <w:b/>
          <w:bCs/>
          <w:sz w:val="26"/>
          <w:szCs w:val="26"/>
          <w:cs/>
          <w:lang w:bidi="bn-BD"/>
        </w:rPr>
        <w:t xml:space="preserve">প্রাকৃতিক </w:t>
      </w:r>
      <w:r w:rsidRPr="00862C0A">
        <w:rPr>
          <w:rFonts w:ascii="Nikosh" w:eastAsia="Nikosh" w:hAnsi="Nikosh" w:cs="Nikosh"/>
          <w:b/>
          <w:bCs/>
          <w:sz w:val="26"/>
          <w:szCs w:val="26"/>
          <w:cs/>
          <w:lang w:bidi="bn-BD"/>
        </w:rPr>
        <w:t>প্রজনন</w:t>
      </w:r>
    </w:p>
    <w:p w:rsidR="005F25B5" w:rsidRPr="0001112C" w:rsidRDefault="005F25B5" w:rsidP="005F25B5">
      <w:pPr>
        <w:numPr>
          <w:ilvl w:val="0"/>
          <w:numId w:val="43"/>
        </w:numPr>
        <w:tabs>
          <w:tab w:val="left" w:pos="-3420"/>
        </w:tabs>
        <w:jc w:val="both"/>
        <w:rPr>
          <w:rFonts w:ascii="NikoshBAN" w:eastAsia="NikoshBAN" w:hAnsi="NikoshBAN" w:cs="NikoshBAN"/>
          <w:b/>
          <w:szCs w:val="26"/>
        </w:rPr>
      </w:pPr>
      <w:r w:rsidRPr="0001112C">
        <w:rPr>
          <w:rFonts w:ascii="Nikosh" w:eastAsia="Nikosh" w:hAnsi="Nikosh" w:cs="Nikosh"/>
          <w:szCs w:val="26"/>
          <w:cs/>
          <w:lang w:bidi="bn-BD"/>
        </w:rPr>
        <w:t>মাগুর মাছ এক বছরের মধ্যেই পরিপক্কতা লাভ করে এবং বছরে একবার প্রজনন করে থাকে। একই বয়সের স্ত্রী মাগুর মাছ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মাগুর মাছের তুলনায় কিছুটা আকারে বড় হয়। এরা প্রাকৃতিক পরিবেশে প্রজনন সম্পন্ন করে</w:t>
      </w:r>
      <w:r w:rsidR="004327D9">
        <w:rPr>
          <w:rFonts w:ascii="Nikosh" w:eastAsia="Nikosh" w:hAnsi="Nikosh" w:cs="Nikosh"/>
          <w:szCs w:val="26"/>
          <w:cs/>
          <w:lang w:bidi="bn-BD"/>
        </w:rPr>
        <w:t>;</w:t>
      </w:r>
    </w:p>
    <w:p w:rsidR="005F25B5" w:rsidRPr="0001112C" w:rsidRDefault="005F25B5" w:rsidP="005F25B5">
      <w:pPr>
        <w:numPr>
          <w:ilvl w:val="0"/>
          <w:numId w:val="43"/>
        </w:numPr>
        <w:tabs>
          <w:tab w:val="left" w:pos="-3420"/>
        </w:tabs>
        <w:jc w:val="both"/>
        <w:rPr>
          <w:rFonts w:ascii="NikoshBAN" w:eastAsia="NikoshBAN" w:hAnsi="NikoshBAN" w:cs="NikoshBAN"/>
          <w:b/>
          <w:szCs w:val="26"/>
        </w:rPr>
      </w:pPr>
      <w:r w:rsidRPr="0001112C">
        <w:rPr>
          <w:rFonts w:ascii="Nikosh" w:eastAsia="Nikosh" w:hAnsi="Nikosh" w:cs="Nikosh"/>
          <w:szCs w:val="26"/>
          <w:cs/>
          <w:lang w:bidi="bn-BD"/>
        </w:rPr>
        <w:t>প্রজননকাল মে থেকে আগস্ট মাস পর্যন্ত। তবে জুন- জুলাই মাসে সর্বানুকুল প্রজনন কাল হিসেবে বিবেচিত</w:t>
      </w:r>
      <w:r w:rsidR="004327D9">
        <w:rPr>
          <w:rFonts w:ascii="Nikosh" w:eastAsia="Nikosh" w:hAnsi="Nikosh" w:cs="Nikosh"/>
          <w:szCs w:val="26"/>
          <w:cs/>
          <w:lang w:bidi="bn-BD"/>
        </w:rPr>
        <w:t>;</w:t>
      </w:r>
    </w:p>
    <w:p w:rsidR="005F25B5" w:rsidRPr="0001112C" w:rsidRDefault="005F25B5" w:rsidP="005F25B5">
      <w:pPr>
        <w:numPr>
          <w:ilvl w:val="0"/>
          <w:numId w:val="43"/>
        </w:numPr>
        <w:tabs>
          <w:tab w:val="left" w:pos="-3420"/>
        </w:tabs>
        <w:jc w:val="both"/>
        <w:rPr>
          <w:rFonts w:ascii="NikoshBAN" w:eastAsia="NikoshBAN" w:hAnsi="NikoshBAN" w:cs="NikoshBAN"/>
          <w:b/>
          <w:szCs w:val="26"/>
        </w:rPr>
      </w:pPr>
      <w:r w:rsidRPr="0001112C">
        <w:rPr>
          <w:rFonts w:ascii="Nikosh" w:eastAsia="Nikosh" w:hAnsi="Nikosh" w:cs="Nikosh"/>
          <w:szCs w:val="26"/>
          <w:cs/>
          <w:lang w:bidi="bn-BD"/>
        </w:rPr>
        <w:t>প্রজননের সময়ে নতুন পানি আসার সাথে সাথেই এরা মাইগ্রেট করে নিকটবর্তী ধানক্ষেত, পাটক্ষেত, প্লাবনভূমির ঝোঁপ-ঝাড় এলাকায় যায় এবং সেখানে মাটিতে গোলাকার গর্ত করে তাতে ডিম ছাড়ে</w:t>
      </w:r>
      <w:r w:rsidR="004327D9">
        <w:rPr>
          <w:rFonts w:ascii="Nikosh" w:eastAsia="Nikosh" w:hAnsi="Nikosh" w:cs="Nikosh"/>
          <w:szCs w:val="26"/>
          <w:cs/>
          <w:lang w:bidi="bn-BD"/>
        </w:rPr>
        <w:t>;</w:t>
      </w:r>
    </w:p>
    <w:p w:rsidR="005F25B5" w:rsidRPr="0001112C" w:rsidRDefault="005F25B5" w:rsidP="005F25B5">
      <w:pPr>
        <w:numPr>
          <w:ilvl w:val="0"/>
          <w:numId w:val="43"/>
        </w:numPr>
        <w:tabs>
          <w:tab w:val="left" w:pos="-3420"/>
        </w:tabs>
        <w:jc w:val="both"/>
        <w:rPr>
          <w:rFonts w:ascii="NikoshBAN" w:eastAsia="NikoshBAN" w:hAnsi="NikoshBAN" w:cs="NikoshBAN"/>
          <w:b/>
          <w:szCs w:val="26"/>
        </w:rPr>
      </w:pPr>
      <w:r w:rsidRPr="0001112C">
        <w:rPr>
          <w:rFonts w:ascii="Nikosh" w:eastAsia="Nikosh" w:hAnsi="Nikosh" w:cs="Nikosh"/>
          <w:szCs w:val="26"/>
          <w:cs/>
          <w:lang w:bidi="bn-BD"/>
        </w:rPr>
        <w:t>মাগুর মাছের ডিম ধারণ ক্ষমতা দৈহিক ওজনের ওপর অনেকাংশে নির্ভরশীল। সাধারণত ৮০ থেকে ১০০ গ্রাম ওজনের মাগুর মাছের ডিম ধারণ ক্ষমতা ৭,০০০-১০,০০০ টি</w:t>
      </w:r>
      <w:r w:rsidR="004327D9">
        <w:rPr>
          <w:rFonts w:ascii="Nikosh" w:eastAsia="Nikosh" w:hAnsi="Nikosh" w:cs="Nikosh"/>
          <w:szCs w:val="26"/>
          <w:cs/>
          <w:lang w:bidi="bn-BD"/>
        </w:rPr>
        <w:t>;</w:t>
      </w:r>
    </w:p>
    <w:p w:rsidR="005F25B5" w:rsidRPr="0001112C" w:rsidRDefault="005F25B5" w:rsidP="005F25B5">
      <w:pPr>
        <w:numPr>
          <w:ilvl w:val="0"/>
          <w:numId w:val="43"/>
        </w:numPr>
        <w:tabs>
          <w:tab w:val="left" w:pos="-3420"/>
        </w:tabs>
        <w:jc w:val="both"/>
        <w:rPr>
          <w:rFonts w:ascii="NikoshBAN" w:eastAsia="NikoshBAN" w:hAnsi="NikoshBAN" w:cs="NikoshBAN"/>
          <w:b/>
          <w:szCs w:val="26"/>
        </w:rPr>
      </w:pPr>
      <w:r w:rsidRPr="0001112C">
        <w:rPr>
          <w:rFonts w:ascii="Nikosh" w:eastAsia="Nikosh" w:hAnsi="Nikosh" w:cs="Nikosh"/>
          <w:szCs w:val="26"/>
          <w:cs/>
          <w:lang w:bidi="bn-BD"/>
        </w:rPr>
        <w:lastRenderedPageBreak/>
        <w:t>মাগুরের পরিপক্ক ডিম হালকা সবুজ থেকে তামাটে বর্ণের  হয়ে থাকে। নিষিক্ত ডিম আঠালো এবং গাছের ডাল-পালা ও আগাছায় লেগে থাকে</w:t>
      </w:r>
      <w:r w:rsidR="004327D9">
        <w:rPr>
          <w:rFonts w:ascii="Nikosh" w:eastAsia="Nikosh" w:hAnsi="Nikosh" w:cs="Nikosh"/>
          <w:szCs w:val="26"/>
          <w:cs/>
          <w:lang w:bidi="bn-BD"/>
        </w:rPr>
        <w:t>;</w:t>
      </w:r>
    </w:p>
    <w:p w:rsidR="005F25B5" w:rsidRPr="0001112C" w:rsidRDefault="005F25B5" w:rsidP="005F25B5">
      <w:pPr>
        <w:numPr>
          <w:ilvl w:val="0"/>
          <w:numId w:val="43"/>
        </w:numPr>
        <w:tabs>
          <w:tab w:val="left" w:pos="-3420"/>
        </w:tabs>
        <w:jc w:val="both"/>
        <w:rPr>
          <w:rFonts w:ascii="NikoshBAN" w:eastAsia="NikoshBAN" w:hAnsi="NikoshBAN" w:cs="NikoshBAN"/>
          <w:szCs w:val="26"/>
        </w:rPr>
      </w:pPr>
      <w:r w:rsidRPr="0001112C">
        <w:rPr>
          <w:rFonts w:ascii="Nikosh" w:eastAsia="Nikosh" w:hAnsi="Nikosh" w:cs="Nikosh"/>
          <w:szCs w:val="26"/>
          <w:cs/>
          <w:lang w:bidi="bn-BD"/>
        </w:rPr>
        <w:t xml:space="preserve">১৮-২০ ঘন্টা পর ডিম ফুটে বাচ্চা বের হয়। ২-৩ দিনের মধ্যে কুসুম থলি নিঃশেষিত হয়ে যাওয়ার পর টিউবিফিসিড ওয়ার্মস ও ক্ষুদ্র জলজ পোকা-মাকড় খাদ্য হিসাবে </w:t>
      </w:r>
      <w:r w:rsidR="006B2A0C">
        <w:rPr>
          <w:rFonts w:ascii="Vrinda" w:eastAsia="Nikosh" w:hAnsi="Vrinda" w:cs="Vrinda" w:hint="cs"/>
          <w:szCs w:val="26"/>
          <w:cs/>
          <w:lang w:bidi="bn-BD"/>
        </w:rPr>
        <w:t>গ্রহণ</w:t>
      </w:r>
      <w:r w:rsidRPr="0001112C">
        <w:rPr>
          <w:rFonts w:ascii="Nikosh" w:eastAsia="Nikosh" w:hAnsi="Nikosh" w:cs="Nikosh"/>
          <w:szCs w:val="26"/>
          <w:cs/>
          <w:lang w:bidi="bn-BD"/>
        </w:rPr>
        <w:t xml:space="preserve"> করে ও দৈহিক বৃদ্ধি হয়।</w:t>
      </w:r>
    </w:p>
    <w:p w:rsidR="005F25B5" w:rsidRDefault="005F25B5" w:rsidP="005F25B5">
      <w:pPr>
        <w:jc w:val="both"/>
        <w:outlineLvl w:val="0"/>
        <w:rPr>
          <w:b/>
          <w:sz w:val="26"/>
          <w:szCs w:val="26"/>
        </w:rPr>
      </w:pPr>
    </w:p>
    <w:p w:rsidR="005F25B5" w:rsidRPr="00862C0A" w:rsidRDefault="005F25B5" w:rsidP="005F25B5">
      <w:pPr>
        <w:spacing w:line="360" w:lineRule="auto"/>
        <w:jc w:val="both"/>
        <w:outlineLvl w:val="0"/>
        <w:rPr>
          <w:b/>
          <w:sz w:val="26"/>
          <w:szCs w:val="26"/>
        </w:rPr>
      </w:pPr>
      <w:r>
        <w:rPr>
          <w:rFonts w:ascii="Nikosh" w:eastAsia="Nikosh" w:hAnsi="Nikosh" w:cs="Nikosh"/>
          <w:b/>
          <w:bCs/>
          <w:sz w:val="26"/>
          <w:szCs w:val="26"/>
          <w:cs/>
          <w:lang w:bidi="bn-BD"/>
        </w:rPr>
        <w:t>প্রণোদিত প্রজনন</w:t>
      </w:r>
    </w:p>
    <w:p w:rsidR="005F25B5" w:rsidRPr="0001112C" w:rsidRDefault="005F25B5" w:rsidP="005F25B5">
      <w:pPr>
        <w:jc w:val="both"/>
        <w:rPr>
          <w:szCs w:val="26"/>
        </w:rPr>
      </w:pPr>
      <w:r w:rsidRPr="0001112C">
        <w:rPr>
          <w:rFonts w:ascii="Nikosh" w:eastAsia="Nikosh" w:hAnsi="Nikosh" w:cs="Nikosh"/>
          <w:szCs w:val="26"/>
          <w:cs/>
          <w:lang w:bidi="bn-BD"/>
        </w:rPr>
        <w:t xml:space="preserve">হরমোন ইনজেকশনের মাধ্যমে কৃত্রিম উপায়েও মাগুর মাছের প্রজনন করানো যায়। বর্তমানে অনেক সরকারী-বেসরকারী </w:t>
      </w:r>
      <w:r w:rsidR="004327D9">
        <w:rPr>
          <w:rFonts w:ascii="Vrinda" w:eastAsia="Nikosh" w:hAnsi="Vrinda" w:cs="Vrinda" w:hint="cs"/>
          <w:szCs w:val="26"/>
          <w:cs/>
          <w:lang w:bidi="bn-BD"/>
        </w:rPr>
        <w:t>হ্যাচারিতে</w:t>
      </w:r>
      <w:r w:rsidRPr="0001112C">
        <w:rPr>
          <w:rFonts w:ascii="Nikosh" w:eastAsia="Nikosh" w:hAnsi="Nikosh" w:cs="Nikosh"/>
          <w:szCs w:val="26"/>
          <w:cs/>
          <w:lang w:bidi="bn-BD"/>
        </w:rPr>
        <w:t xml:space="preserve"> মাগুর মাছের কৃত্রিম প্রজনন ও পোনা উৎপাদন সফলতা লাভ করেছে। </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ব্রুড প্রতিপালনঃ উন্নত মানের পোনা উৎপাদনের জন্য প্রজনন ঋতুর ৩-৪ মাস আগে অর্থাৎ ডিসেম্বর-জানুয়ারীতে প্রাকৃতিক উৎস থেকে সুস্থ-সবল ব্রুড মাছ সংগ্রহ করতে হবে। মজুদ পুকুরে প্রতি শতাংশে ৬০-৮০ টি মাছ রেখে ৩০-৩৫% আমিষ সমৃদ্ধ সম্পুরক খাবার মাছের দেহ ওজনের ৪-৫% হারে প্রয়োগ করতে হবে। পাশাপাশি প্রাকৃতিক উৎপাদনশীলতা বৃদ্ধির জন্য প্রতি সপ্তাহে শতাংশ প্রতি ৭-৮ কেজি গোবর এবং ইউরিয়া ও টিএসপি সার ১০০ গ্রাম হারে প্রয়োগ করতে হবে। পুকুরে নিয়মিতভাবে জাল টেনে মাছের স্বাস্থ্য পরীক্ষা করতে হবে</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প্রজননের জন্য ইনজেকশন দেয়ার অন্ততঃ ৬ ঘন্টা পূর্বে ব্রুড মাছ পুকুর থেকে সতকর্তার সাথে পরিবহন করে হ্যাচারিতে এনে সির্স্টানে রেখে পানির ফোয়ারা দিতে হবে</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স্ত্রী মাছকে প্রতি কেজিতে ২ মিলি ওভাপ্রিম অথবা ২ মিলি সুপ্রিম অথবা ৮০-১১০ মিলিগ্রাম পিজি একবার প্রয়োগ করতে হয়।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মাছকে প্রতি কেজিতে ১ মিলি ওভাপ্রিম/সুপ্রিম অথবা ৩০-৪০ মিলিগ্রাম পিজি একবার হরমোন</w:t>
      </w:r>
      <w:r>
        <w:rPr>
          <w:rFonts w:ascii="Nikosh" w:eastAsia="Nikosh" w:hAnsi="Nikosh" w:cs="Nikosh"/>
          <w:szCs w:val="26"/>
          <w:cs/>
          <w:lang w:bidi="bn-BD"/>
        </w:rPr>
        <w:t xml:space="preserve"> হিসাবে</w:t>
      </w:r>
      <w:r w:rsidRPr="0001112C">
        <w:rPr>
          <w:rFonts w:ascii="Nikosh" w:eastAsia="Nikosh" w:hAnsi="Nikosh" w:cs="Nikosh"/>
          <w:szCs w:val="26"/>
          <w:cs/>
          <w:lang w:bidi="bn-BD"/>
        </w:rPr>
        <w:t xml:space="preserve"> প্রয়োগ করতে হয়</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ইনজেকশন দেয়ার ১২-১৬ ঘন্টা পর মাছ ডিম দিয়ে থাকে</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মাছের পেট কেটে শুক্রাশয় বের করে ০.৯% লবন দ্রবণে মিশিয়ে শুক্রানুর দ্রবণ তৈরী করা হয়</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স্ত্রী মাছের পেটে চাপ দিয়ে ডিম বের করা হয় এবং শুক্রানু দ্রবণের সাথে মিশিয়ে ডিম নিষিক্ত করা হয়</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rPr>
          <w:rFonts w:ascii="NikoshBAN" w:eastAsia="NikoshBAN" w:hAnsi="NikoshBAN" w:cs="NikoshBAN"/>
          <w:szCs w:val="26"/>
        </w:rPr>
      </w:pPr>
      <w:r w:rsidRPr="0001112C">
        <w:rPr>
          <w:rFonts w:ascii="Nikosh" w:eastAsia="Nikosh" w:hAnsi="Nikosh" w:cs="Nikosh"/>
          <w:szCs w:val="26"/>
          <w:cs/>
          <w:lang w:bidi="bn-BD"/>
        </w:rPr>
        <w:t>নিষিক্ত ডিম মেটাল ট্রে/সিমেন্ট সিস্টার্নে ভালভাবে ছড়িয়ে দিয়ে ঝর্ণা আকারে পানি প্রবাহের সৃষ্টি করতে হয়</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তাপমাত্রার উপর ভিত্তি করে ২৪-৩০ ঘন্টা পর ডিম ফুটে লার্ভি বের হয়</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 xml:space="preserve">ডিম ফুটার ২-৩ দিন পর রেণুকে ডিমের কুসুম/আর্টিমিয়া/টিউবিফেক্স খাবার হিসাবে দিতে হয়। </w:t>
      </w:r>
    </w:p>
    <w:p w:rsidR="005F25B5" w:rsidRDefault="005F25B5" w:rsidP="005F25B5">
      <w:pPr>
        <w:spacing w:line="360" w:lineRule="auto"/>
        <w:jc w:val="both"/>
        <w:rPr>
          <w:sz w:val="26"/>
          <w:szCs w:val="26"/>
        </w:rPr>
      </w:pPr>
    </w:p>
    <w:p w:rsidR="005F25B5" w:rsidRPr="00862C0A" w:rsidRDefault="005F25B5" w:rsidP="005F25B5">
      <w:pPr>
        <w:tabs>
          <w:tab w:val="left" w:pos="3780"/>
        </w:tabs>
        <w:spacing w:line="360" w:lineRule="auto"/>
        <w:jc w:val="both"/>
        <w:rPr>
          <w:b/>
          <w:sz w:val="26"/>
          <w:szCs w:val="26"/>
        </w:rPr>
      </w:pPr>
      <w:r w:rsidRPr="00862C0A">
        <w:rPr>
          <w:rFonts w:ascii="Nikosh" w:eastAsia="Nikosh" w:hAnsi="Nikosh" w:cs="Nikosh"/>
          <w:b/>
          <w:bCs/>
          <w:sz w:val="26"/>
          <w:szCs w:val="26"/>
          <w:cs/>
          <w:lang w:bidi="bn-BD"/>
        </w:rPr>
        <w:t>পোনা প্রতিপালন</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bidi="bn-BD"/>
        </w:rPr>
        <w:t xml:space="preserve">মাগুর মাছের পোনা প্রতিপালনের জন্য নার্সারি পুকুরের আয়তন </w:t>
      </w:r>
      <w:r w:rsidRPr="0001112C">
        <w:rPr>
          <w:rFonts w:ascii="Nikosh" w:eastAsia="Nikosh" w:hAnsi="Nikosh" w:cs="Nikosh"/>
          <w:szCs w:val="26"/>
          <w:cs/>
          <w:lang w:val="sv-SE" w:bidi="bn-BD"/>
        </w:rPr>
        <w:t>২৫-৩০ শতাংশ এবং গভীরতা ১-১.৫ মিটার হলে ভাল হয়</w:t>
      </w:r>
      <w:r w:rsidR="004327D9">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সঠিক পদ্ধতিতে নার্সারি পুকুর প্রস্ত্তত করার পর প্রতি শতাংশে ৮,০০০-১০,০০০ টি পোনা (৫-৭ দিন বয়স) মজুদ করা যেতে পারে হবে</w:t>
      </w:r>
      <w:r w:rsidR="004327D9">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সাপ, ব্যাঙ, কীট-পতঙ্গ ইত্যাদি রোধে পুকুরের চারপাশে ১ মিটার উচ্চতায় নাইলন নেট স্থাপন করতে হবে</w:t>
      </w:r>
      <w:r w:rsidR="004327D9">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প্রথম ২৫ দিন পোনার দেহ ওজনের দ্বিগুন হারে ২০-২৫% আমিষ যুক্ত বাণিজ্যিক নার্সারী খাবার দিতে হবে</w:t>
      </w:r>
      <w:r w:rsidR="004327D9">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নার্সারি পুকুরে পোনাকে প্রথম ২-৩ দিন টিউবিফেক্স সরবরাহ করতে হবে, পরবর্তীতে ধীরে ধীরে বাণিজ্যিক খাবারে অভ্যস্ত করতে হবে</w:t>
      </w:r>
      <w:r w:rsidR="004327D9">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b/>
          <w:szCs w:val="26"/>
        </w:rPr>
      </w:pPr>
      <w:r w:rsidRPr="0001112C">
        <w:rPr>
          <w:rFonts w:ascii="Nikosh" w:eastAsia="Nikosh" w:hAnsi="Nikosh" w:cs="Nikosh"/>
          <w:szCs w:val="26"/>
          <w:cs/>
          <w:lang w:val="sv-SE" w:bidi="bn-BD"/>
        </w:rPr>
        <w:t>বরাদ্দকৃত খাবার দিনে ২-৩ বারে পুকুরে প্রয়োগ করতে হবে</w:t>
      </w:r>
      <w:r w:rsidR="004327D9">
        <w:rPr>
          <w:rFonts w:ascii="Nikosh" w:eastAsia="Nikosh" w:hAnsi="Nikosh" w:cs="Nikosh"/>
          <w:szCs w:val="26"/>
          <w:lang w:bidi="bn-BD"/>
        </w:rPr>
        <w:t>;</w:t>
      </w:r>
    </w:p>
    <w:p w:rsidR="005F25B5" w:rsidRPr="00BE222D" w:rsidRDefault="005F25B5" w:rsidP="005F25B5">
      <w:pPr>
        <w:numPr>
          <w:ilvl w:val="0"/>
          <w:numId w:val="40"/>
        </w:numPr>
        <w:tabs>
          <w:tab w:val="clear" w:pos="720"/>
          <w:tab w:val="num" w:pos="360"/>
          <w:tab w:val="left" w:pos="3780"/>
        </w:tabs>
        <w:ind w:left="360"/>
        <w:jc w:val="both"/>
        <w:rPr>
          <w:rFonts w:ascii="NikoshBAN" w:eastAsia="NikoshBAN" w:hAnsi="NikoshBAN" w:cs="NikoshBAN"/>
          <w:b/>
          <w:szCs w:val="26"/>
          <w:lang w:val="sv-SE"/>
        </w:rPr>
      </w:pPr>
      <w:r w:rsidRPr="0001112C">
        <w:rPr>
          <w:rFonts w:ascii="Nikosh" w:eastAsia="Nikosh" w:hAnsi="Nikosh" w:cs="Nikosh"/>
          <w:szCs w:val="26"/>
          <w:cs/>
          <w:lang w:val="sv-SE" w:bidi="bn-BD"/>
        </w:rPr>
        <w:t>পোনা নার্সারি পুকুরে ২৫-৩০ দিন প্রতিপালনের পর চাষের পুকুরে ছাড়ার উপযুক্ত হবে।</w:t>
      </w:r>
    </w:p>
    <w:p w:rsidR="005F25B5" w:rsidRPr="00BE222D" w:rsidRDefault="005F25B5" w:rsidP="005F25B5">
      <w:pPr>
        <w:tabs>
          <w:tab w:val="left" w:pos="3780"/>
        </w:tabs>
        <w:jc w:val="both"/>
        <w:rPr>
          <w:b/>
          <w:sz w:val="22"/>
          <w:szCs w:val="26"/>
          <w:lang w:val="sv-SE"/>
        </w:rPr>
      </w:pPr>
    </w:p>
    <w:p w:rsidR="005F25B5" w:rsidRPr="00BE222D" w:rsidRDefault="005F25B5" w:rsidP="005F25B5">
      <w:pPr>
        <w:tabs>
          <w:tab w:val="left" w:pos="3780"/>
        </w:tabs>
        <w:jc w:val="both"/>
        <w:rPr>
          <w:b/>
          <w:szCs w:val="26"/>
          <w:lang w:val="sv-SE"/>
        </w:rPr>
      </w:pPr>
    </w:p>
    <w:p w:rsidR="004327D9" w:rsidRDefault="004327D9" w:rsidP="005F25B5">
      <w:pPr>
        <w:spacing w:line="360" w:lineRule="auto"/>
        <w:jc w:val="both"/>
        <w:rPr>
          <w:rFonts w:ascii="Nikosh" w:eastAsia="Nikosh" w:hAnsi="Nikosh" w:cs="Nikosh"/>
          <w:b/>
          <w:bCs/>
          <w:sz w:val="26"/>
          <w:szCs w:val="26"/>
          <w:lang w:bidi="bn-BD"/>
        </w:rPr>
      </w:pPr>
    </w:p>
    <w:p w:rsidR="00956900" w:rsidRDefault="00956900" w:rsidP="005F25B5">
      <w:pPr>
        <w:spacing w:line="360" w:lineRule="auto"/>
        <w:jc w:val="both"/>
        <w:rPr>
          <w:rFonts w:ascii="Nikosh" w:eastAsia="Nikosh" w:hAnsi="Nikosh" w:cs="Nikosh"/>
          <w:b/>
          <w:bCs/>
          <w:sz w:val="26"/>
          <w:szCs w:val="26"/>
          <w:cs/>
          <w:lang w:bidi="bn-BD"/>
        </w:rPr>
      </w:pPr>
    </w:p>
    <w:p w:rsidR="005F25B5" w:rsidRPr="00862C0A" w:rsidRDefault="005F25B5" w:rsidP="005F25B5">
      <w:pPr>
        <w:spacing w:line="360" w:lineRule="auto"/>
        <w:jc w:val="both"/>
        <w:rPr>
          <w:sz w:val="26"/>
          <w:szCs w:val="26"/>
        </w:rPr>
      </w:pPr>
      <w:r>
        <w:rPr>
          <w:rFonts w:ascii="Nikosh" w:eastAsia="Nikosh" w:hAnsi="Nikosh" w:cs="Nikosh"/>
          <w:b/>
          <w:bCs/>
          <w:sz w:val="26"/>
          <w:szCs w:val="26"/>
          <w:cs/>
          <w:lang w:bidi="bn-BD"/>
        </w:rPr>
        <w:lastRenderedPageBreak/>
        <w:t>৩</w:t>
      </w:r>
      <w:r w:rsidRPr="00862C0A">
        <w:rPr>
          <w:rFonts w:ascii="Nikosh" w:eastAsia="Nikosh" w:hAnsi="Nikosh" w:cs="Nikosh"/>
          <w:b/>
          <w:bCs/>
          <w:sz w:val="26"/>
          <w:szCs w:val="26"/>
          <w:cs/>
          <w:lang w:bidi="bn-BD"/>
        </w:rPr>
        <w:t xml:space="preserve">। </w:t>
      </w:r>
      <w:r>
        <w:rPr>
          <w:rFonts w:ascii="Nikosh" w:eastAsia="Nikosh" w:hAnsi="Nikosh" w:cs="Nikosh"/>
          <w:b/>
          <w:bCs/>
          <w:sz w:val="26"/>
          <w:szCs w:val="26"/>
          <w:cs/>
          <w:lang w:bidi="bn-BD"/>
        </w:rPr>
        <w:t xml:space="preserve">শিং </w:t>
      </w:r>
      <w:r w:rsidRPr="00862C0A">
        <w:rPr>
          <w:rFonts w:ascii="Nikosh" w:eastAsia="Nikosh" w:hAnsi="Nikosh" w:cs="Nikosh"/>
          <w:b/>
          <w:bCs/>
          <w:sz w:val="26"/>
          <w:szCs w:val="26"/>
          <w:cs/>
          <w:lang w:bidi="bn-BD"/>
        </w:rPr>
        <w:t>মাছের প্রজনন ও পোনা উৎপাদন কৌশল</w:t>
      </w:r>
    </w:p>
    <w:p w:rsidR="005F25B5" w:rsidRPr="0001112C" w:rsidRDefault="005F25B5" w:rsidP="005F25B5">
      <w:pPr>
        <w:tabs>
          <w:tab w:val="left" w:pos="3780"/>
        </w:tabs>
        <w:jc w:val="both"/>
        <w:rPr>
          <w:szCs w:val="26"/>
        </w:rPr>
      </w:pPr>
      <w:r w:rsidRPr="0001112C">
        <w:rPr>
          <w:rFonts w:ascii="Nikosh" w:eastAsia="Nikosh" w:hAnsi="Nikosh" w:cs="Nikosh"/>
          <w:szCs w:val="26"/>
          <w:cs/>
          <w:lang w:bidi="bn-BD"/>
        </w:rPr>
        <w:t xml:space="preserve">শিং মাছ </w:t>
      </w:r>
      <w:r w:rsidR="00A32760">
        <w:rPr>
          <w:rFonts w:ascii="Vrinda" w:eastAsia="Nikosh" w:hAnsi="Vrinda" w:cs="Vrinda" w:hint="cs"/>
          <w:szCs w:val="26"/>
          <w:cs/>
          <w:lang w:bidi="bn-BD"/>
        </w:rPr>
        <w:t>আঁইশবিহীন</w:t>
      </w:r>
      <w:r w:rsidRPr="0001112C">
        <w:rPr>
          <w:rFonts w:ascii="Nikosh" w:eastAsia="Nikosh" w:hAnsi="Nikosh" w:cs="Nikosh"/>
          <w:szCs w:val="26"/>
          <w:cs/>
          <w:lang w:bidi="bn-BD"/>
        </w:rPr>
        <w:t xml:space="preserve"> লম্বাটে জিওল মাছ, বর্ণ বাদামি</w:t>
      </w:r>
      <w:r>
        <w:rPr>
          <w:rFonts w:ascii="Nikosh" w:eastAsia="Nikosh" w:hAnsi="Nikosh" w:cs="Nikosh"/>
          <w:szCs w:val="26"/>
          <w:cs/>
          <w:lang w:bidi="bn-BD"/>
        </w:rPr>
        <w:t xml:space="preserve"> লাল, সাধারণত ২০-৩০ সেমি.</w:t>
      </w:r>
      <w:r w:rsidRPr="0001112C">
        <w:rPr>
          <w:rFonts w:ascii="Nikosh" w:eastAsia="Nikosh" w:hAnsi="Nikosh" w:cs="Nikosh"/>
          <w:szCs w:val="26"/>
          <w:cs/>
          <w:lang w:bidi="bn-BD"/>
        </w:rPr>
        <w:t xml:space="preserve"> পর্যন্ত লম্বা হয়, অতিরিক্ত শ্বসনযন্ত্র থাকার ফলে দীর্ঘক্ষণ পানি  ছাড়া বেঁচে থাকতে</w:t>
      </w:r>
      <w:r>
        <w:rPr>
          <w:rFonts w:ascii="Nikosh" w:eastAsia="Nikosh" w:hAnsi="Nikosh" w:cs="Nikosh"/>
          <w:szCs w:val="26"/>
          <w:cs/>
          <w:lang w:bidi="bn-BD"/>
        </w:rPr>
        <w:t xml:space="preserve"> পারে। খাল, বিল, প্লাবনভূমি, হাওর</w:t>
      </w:r>
      <w:r w:rsidR="004327D9">
        <w:rPr>
          <w:rFonts w:ascii="Nikosh" w:eastAsia="Nikosh" w:hAnsi="Nikosh" w:cs="Nikosh"/>
          <w:szCs w:val="26"/>
          <w:cs/>
          <w:lang w:bidi="bn-BD"/>
        </w:rPr>
        <w:t>-বাঁওড়, পুকুর, ডোবা-</w:t>
      </w:r>
      <w:r w:rsidRPr="0001112C">
        <w:rPr>
          <w:rFonts w:ascii="Nikosh" w:eastAsia="Nikosh" w:hAnsi="Nikosh" w:cs="Nikosh"/>
          <w:szCs w:val="26"/>
          <w:cs/>
          <w:lang w:bidi="bn-BD"/>
        </w:rPr>
        <w:t>নালা, নিমজ্জিত ধানক্ষেত ইত্যাদি</w:t>
      </w:r>
      <w:r>
        <w:rPr>
          <w:rFonts w:ascii="Nikosh" w:eastAsia="Nikosh" w:hAnsi="Nikosh" w:cs="Nikosh"/>
          <w:szCs w:val="26"/>
          <w:cs/>
          <w:lang w:bidi="bn-BD"/>
        </w:rPr>
        <w:t xml:space="preserve"> এলাকায়</w:t>
      </w:r>
      <w:r w:rsidRPr="0001112C">
        <w:rPr>
          <w:rFonts w:ascii="Nikosh" w:eastAsia="Nikosh" w:hAnsi="Nikosh" w:cs="Nikosh"/>
          <w:szCs w:val="26"/>
          <w:cs/>
          <w:lang w:bidi="bn-BD"/>
        </w:rPr>
        <w:t xml:space="preserve"> শিং মাছের প্রধান আবাসস্থল। এ ছাড়া কর্দমাক্ত তলার মাটিতে, গর্তে নিমজ্জিত গাছের গুড়ির তলায় বা সুড়ঙ্গে এরা বসবাস করতে পছন্দ করে। শিং মাছ আগাছা, দল, কচুরিপানা, পঁচা লতা-পাতা, ডাল-পালা অধ্যূষিত জলাশয়ে স্বাচ্ছন্দে বসবাস করতে পারে। শিং মাছ সাধারণত সর্বভূক (</w:t>
      </w:r>
      <w:r w:rsidRPr="0001112C">
        <w:rPr>
          <w:szCs w:val="26"/>
        </w:rPr>
        <w:t xml:space="preserve">omnivorous), </w:t>
      </w:r>
      <w:r w:rsidRPr="0001112C">
        <w:rPr>
          <w:rFonts w:ascii="Nikosh" w:eastAsia="Nikosh" w:hAnsi="Nikosh" w:cs="Nikosh"/>
          <w:szCs w:val="26"/>
          <w:cs/>
          <w:lang w:bidi="bn-BD"/>
        </w:rPr>
        <w:t>জলাশয়ের  তলার খাদ্য খেয়ে থাকে।</w:t>
      </w:r>
    </w:p>
    <w:p w:rsidR="005F25B5" w:rsidRPr="0001112C" w:rsidRDefault="005F25B5" w:rsidP="005F25B5">
      <w:pPr>
        <w:spacing w:line="360" w:lineRule="auto"/>
        <w:jc w:val="both"/>
        <w:rPr>
          <w:szCs w:val="26"/>
        </w:rPr>
      </w:pPr>
    </w:p>
    <w:p w:rsidR="005F25B5" w:rsidRPr="00862C0A" w:rsidRDefault="005F25B5" w:rsidP="005F25B5">
      <w:pPr>
        <w:spacing w:line="360" w:lineRule="auto"/>
        <w:jc w:val="both"/>
        <w:rPr>
          <w:b/>
          <w:sz w:val="26"/>
          <w:szCs w:val="26"/>
        </w:rPr>
      </w:pPr>
      <w:r>
        <w:rPr>
          <w:rFonts w:ascii="Nikosh" w:eastAsia="Nikosh" w:hAnsi="Nikosh" w:cs="Nikosh"/>
          <w:b/>
          <w:bCs/>
          <w:sz w:val="26"/>
          <w:szCs w:val="26"/>
          <w:cs/>
          <w:lang w:bidi="bn-BD"/>
        </w:rPr>
        <w:t xml:space="preserve">প্রাকৃতিক </w:t>
      </w:r>
      <w:r w:rsidRPr="00862C0A">
        <w:rPr>
          <w:rFonts w:ascii="Nikosh" w:eastAsia="Nikosh" w:hAnsi="Nikosh" w:cs="Nikosh"/>
          <w:b/>
          <w:bCs/>
          <w:sz w:val="26"/>
          <w:szCs w:val="26"/>
          <w:cs/>
          <w:lang w:bidi="bn-BD"/>
        </w:rPr>
        <w:t>প্রজনন</w:t>
      </w:r>
    </w:p>
    <w:p w:rsidR="005F25B5" w:rsidRPr="0001112C" w:rsidRDefault="005F25B5" w:rsidP="005F25B5">
      <w:pPr>
        <w:numPr>
          <w:ilvl w:val="0"/>
          <w:numId w:val="43"/>
        </w:numPr>
        <w:tabs>
          <w:tab w:val="left" w:pos="3780"/>
        </w:tabs>
        <w:jc w:val="both"/>
        <w:rPr>
          <w:rFonts w:ascii="NikoshBAN" w:eastAsia="NikoshBAN" w:hAnsi="NikoshBAN" w:cs="NikoshBAN"/>
          <w:b/>
          <w:szCs w:val="26"/>
        </w:rPr>
      </w:pPr>
      <w:r w:rsidRPr="0001112C">
        <w:rPr>
          <w:rFonts w:ascii="Nikosh" w:eastAsia="Nikosh" w:hAnsi="Nikosh" w:cs="Nikosh"/>
          <w:szCs w:val="26"/>
          <w:cs/>
          <w:lang w:bidi="bn-BD"/>
        </w:rPr>
        <w:t>শিং মাছ প্রথম বছরেই পরিপক্কতা লাভ করে এবং বছরে একবার প্রজনন করে থাকে। একই বয়সের স্ত্রী শিং মাছ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মাছের তুলনায় কিছুটা আকারে বড় হয়। এরা প্রাকৃতিক পরিবেশে প্রজনন সম্পন্ন করে</w:t>
      </w:r>
      <w:r w:rsidR="004327D9">
        <w:rPr>
          <w:rFonts w:ascii="Nikosh" w:eastAsia="Nikosh" w:hAnsi="Nikosh" w:cs="Nikosh"/>
          <w:szCs w:val="26"/>
          <w:cs/>
          <w:lang w:bidi="bn-BD"/>
        </w:rPr>
        <w:t>;</w:t>
      </w:r>
    </w:p>
    <w:p w:rsidR="005F25B5" w:rsidRPr="0001112C" w:rsidRDefault="005F25B5" w:rsidP="005F25B5">
      <w:pPr>
        <w:numPr>
          <w:ilvl w:val="0"/>
          <w:numId w:val="43"/>
        </w:numPr>
        <w:tabs>
          <w:tab w:val="left" w:pos="3780"/>
        </w:tabs>
        <w:spacing w:before="60"/>
        <w:jc w:val="both"/>
        <w:rPr>
          <w:rFonts w:ascii="NikoshBAN" w:eastAsia="NikoshBAN" w:hAnsi="NikoshBAN" w:cs="NikoshBAN"/>
          <w:b/>
          <w:szCs w:val="26"/>
        </w:rPr>
      </w:pPr>
      <w:r w:rsidRPr="0001112C">
        <w:rPr>
          <w:rFonts w:ascii="Nikosh" w:eastAsia="Nikosh" w:hAnsi="Nikosh" w:cs="Nikosh"/>
          <w:szCs w:val="26"/>
          <w:cs/>
          <w:lang w:bidi="bn-BD"/>
        </w:rPr>
        <w:t>প্রজননকাল মে থেকে আগস্ট মাস পর্যন্ত। তবে জুন-জুলাই মাসে সর্বানুকুল প্রজনন কাল হিসেবে বিবেচিত</w:t>
      </w:r>
      <w:r w:rsidR="004327D9">
        <w:rPr>
          <w:rFonts w:ascii="Nikosh" w:eastAsia="Nikosh" w:hAnsi="Nikosh" w:cs="Nikosh"/>
          <w:szCs w:val="26"/>
          <w:cs/>
          <w:lang w:bidi="bn-BD"/>
        </w:rPr>
        <w:t>;</w:t>
      </w:r>
    </w:p>
    <w:p w:rsidR="005F25B5" w:rsidRPr="0001112C" w:rsidRDefault="005F25B5" w:rsidP="005F25B5">
      <w:pPr>
        <w:numPr>
          <w:ilvl w:val="0"/>
          <w:numId w:val="43"/>
        </w:numPr>
        <w:tabs>
          <w:tab w:val="left" w:pos="3780"/>
        </w:tabs>
        <w:spacing w:before="60"/>
        <w:jc w:val="both"/>
        <w:rPr>
          <w:rFonts w:ascii="NikoshBAN" w:eastAsia="NikoshBAN" w:hAnsi="NikoshBAN" w:cs="NikoshBAN"/>
          <w:b/>
          <w:szCs w:val="26"/>
        </w:rPr>
      </w:pPr>
      <w:r w:rsidRPr="0001112C">
        <w:rPr>
          <w:rFonts w:ascii="Nikosh" w:eastAsia="Nikosh" w:hAnsi="Nikosh" w:cs="Nikosh"/>
          <w:szCs w:val="26"/>
          <w:cs/>
          <w:lang w:bidi="bn-BD"/>
        </w:rPr>
        <w:t>প্রজননের সময়ে নুতন পানি আসার সাথে সাথেই নিকটবর্তী ধানক্ষেত, পাটক্ষেত, প্লাবনভূমির ঝোঁপ-ঝাড় এলাকায় যায় এবং সেখানে মাটিতে গোলাকার গর্ত করে তাতে ডিম ছাড়ে</w:t>
      </w:r>
      <w:r w:rsidR="004327D9">
        <w:rPr>
          <w:rFonts w:ascii="Nikosh" w:eastAsia="Nikosh" w:hAnsi="Nikosh" w:cs="Nikosh"/>
          <w:szCs w:val="26"/>
          <w:cs/>
          <w:lang w:bidi="bn-BD"/>
        </w:rPr>
        <w:t>;</w:t>
      </w:r>
    </w:p>
    <w:p w:rsidR="005F25B5" w:rsidRPr="0001112C" w:rsidRDefault="005F25B5" w:rsidP="005F25B5">
      <w:pPr>
        <w:numPr>
          <w:ilvl w:val="0"/>
          <w:numId w:val="43"/>
        </w:numPr>
        <w:tabs>
          <w:tab w:val="left" w:pos="3780"/>
        </w:tabs>
        <w:spacing w:before="60"/>
        <w:jc w:val="both"/>
        <w:rPr>
          <w:rFonts w:ascii="NikoshBAN" w:eastAsia="NikoshBAN" w:hAnsi="NikoshBAN" w:cs="NikoshBAN"/>
          <w:b/>
          <w:szCs w:val="26"/>
        </w:rPr>
      </w:pPr>
      <w:r w:rsidRPr="0001112C">
        <w:rPr>
          <w:rFonts w:ascii="Nikosh" w:eastAsia="Nikosh" w:hAnsi="Nikosh" w:cs="Nikosh"/>
          <w:szCs w:val="26"/>
          <w:cs/>
          <w:lang w:bidi="bn-BD"/>
        </w:rPr>
        <w:t>শিং মাছের ডিম ধারণ ক্ষমতা দৈহিক ওজনের ওপর অনেকাংশে নির্ভরশীল। সাধারণত</w:t>
      </w:r>
      <w:r>
        <w:rPr>
          <w:rFonts w:ascii="Nikosh" w:eastAsia="Nikosh" w:hAnsi="Nikosh" w:cs="Nikosh"/>
          <w:szCs w:val="26"/>
          <w:cs/>
          <w:lang w:bidi="bn-BD"/>
        </w:rPr>
        <w:t>:</w:t>
      </w:r>
      <w:r w:rsidRPr="0001112C">
        <w:rPr>
          <w:rFonts w:ascii="Nikosh" w:eastAsia="Nikosh" w:hAnsi="Nikosh" w:cs="Nikosh"/>
          <w:szCs w:val="26"/>
          <w:cs/>
          <w:lang w:bidi="bn-BD"/>
        </w:rPr>
        <w:t xml:space="preserve"> দেহের আকৃতির উপর নির্ভর করে ডিম ধারণ ক্ষমতা ৪,০০০-১৫,০০০ টি।</w:t>
      </w:r>
    </w:p>
    <w:p w:rsidR="005F25B5" w:rsidRPr="0001112C" w:rsidRDefault="005F25B5" w:rsidP="005F25B5">
      <w:pPr>
        <w:numPr>
          <w:ilvl w:val="0"/>
          <w:numId w:val="43"/>
        </w:numPr>
        <w:tabs>
          <w:tab w:val="left" w:pos="3780"/>
        </w:tabs>
        <w:spacing w:before="60"/>
        <w:rPr>
          <w:rFonts w:ascii="NikoshBAN" w:eastAsia="NikoshBAN" w:hAnsi="NikoshBAN" w:cs="NikoshBAN"/>
          <w:b/>
          <w:szCs w:val="26"/>
        </w:rPr>
      </w:pPr>
      <w:r w:rsidRPr="0001112C">
        <w:rPr>
          <w:rFonts w:ascii="Nikosh" w:eastAsia="Nikosh" w:hAnsi="Nikosh" w:cs="Nikosh"/>
          <w:szCs w:val="26"/>
          <w:cs/>
          <w:lang w:bidi="bn-BD"/>
        </w:rPr>
        <w:t>পরিপক্ক ডিম হালকা তামাটে বর্ণের হয়। নিষিক্ত ডিম আঠালো এবং গাছের ডাল-পালা ও আগাছায় লেগে থাকে</w:t>
      </w:r>
      <w:r w:rsidR="004327D9">
        <w:rPr>
          <w:rFonts w:ascii="Nikosh" w:eastAsia="Nikosh" w:hAnsi="Nikosh" w:cs="Nikosh"/>
          <w:szCs w:val="26"/>
          <w:cs/>
          <w:lang w:bidi="bn-BD"/>
        </w:rPr>
        <w:t>;</w:t>
      </w:r>
    </w:p>
    <w:p w:rsidR="005F25B5" w:rsidRPr="0001112C" w:rsidRDefault="005F25B5" w:rsidP="005F25B5">
      <w:pPr>
        <w:numPr>
          <w:ilvl w:val="0"/>
          <w:numId w:val="43"/>
        </w:numPr>
        <w:tabs>
          <w:tab w:val="left" w:pos="3780"/>
        </w:tabs>
        <w:spacing w:before="60"/>
        <w:jc w:val="both"/>
        <w:rPr>
          <w:rFonts w:ascii="NikoshBAN" w:eastAsia="NikoshBAN" w:hAnsi="NikoshBAN" w:cs="NikoshBAN"/>
          <w:szCs w:val="26"/>
        </w:rPr>
      </w:pPr>
      <w:r w:rsidRPr="0001112C">
        <w:rPr>
          <w:rFonts w:ascii="Nikosh" w:eastAsia="Nikosh" w:hAnsi="Nikosh" w:cs="Nikosh"/>
          <w:szCs w:val="26"/>
          <w:cs/>
          <w:lang w:bidi="bn-BD"/>
        </w:rPr>
        <w:t xml:space="preserve">১৮-২০ ঘন্টা পর ডিম ফুটে বাচ্চা বের হয়। ২-৩ দিনের মধ্যে কুসুম থলি নিঃশেষিত হয়ে যাওয়ার পর টিউবিফিসিড ওয়ার্মস ও ক্ষুদ্র জলজ পোকা-মাকড় খাদ্য হিসাবে </w:t>
      </w:r>
      <w:r w:rsidR="006B2A0C">
        <w:rPr>
          <w:rFonts w:ascii="Vrinda" w:eastAsia="Nikosh" w:hAnsi="Vrinda" w:cs="Vrinda" w:hint="cs"/>
          <w:szCs w:val="26"/>
          <w:cs/>
          <w:lang w:bidi="bn-BD"/>
        </w:rPr>
        <w:t>গ্রহণ</w:t>
      </w:r>
      <w:r w:rsidRPr="0001112C">
        <w:rPr>
          <w:rFonts w:ascii="Nikosh" w:eastAsia="Nikosh" w:hAnsi="Nikosh" w:cs="Nikosh"/>
          <w:szCs w:val="26"/>
          <w:cs/>
          <w:lang w:bidi="bn-BD"/>
        </w:rPr>
        <w:t xml:space="preserve"> করে এবং বৃদ্ধি পায়।</w:t>
      </w:r>
    </w:p>
    <w:p w:rsidR="005F25B5" w:rsidRPr="0001112C" w:rsidRDefault="005F25B5" w:rsidP="005F25B5">
      <w:pPr>
        <w:jc w:val="both"/>
        <w:outlineLvl w:val="0"/>
        <w:rPr>
          <w:b/>
          <w:szCs w:val="26"/>
        </w:rPr>
      </w:pPr>
    </w:p>
    <w:p w:rsidR="005F25B5" w:rsidRPr="00A34DCD" w:rsidRDefault="005F25B5" w:rsidP="005F25B5">
      <w:pPr>
        <w:spacing w:line="360" w:lineRule="auto"/>
        <w:jc w:val="both"/>
        <w:outlineLvl w:val="0"/>
        <w:rPr>
          <w:b/>
          <w:sz w:val="28"/>
          <w:szCs w:val="26"/>
        </w:rPr>
      </w:pPr>
      <w:r>
        <w:rPr>
          <w:rFonts w:ascii="Nikosh" w:eastAsia="Nikosh" w:hAnsi="Nikosh" w:cs="Nikosh"/>
          <w:b/>
          <w:bCs/>
          <w:sz w:val="28"/>
          <w:szCs w:val="26"/>
          <w:cs/>
          <w:lang w:bidi="bn-BD"/>
        </w:rPr>
        <w:t>প্রণোদিত</w:t>
      </w:r>
      <w:r w:rsidRPr="00A34DCD">
        <w:rPr>
          <w:rFonts w:ascii="Nikosh" w:eastAsia="Nikosh" w:hAnsi="Nikosh" w:cs="Nikosh"/>
          <w:b/>
          <w:bCs/>
          <w:sz w:val="28"/>
          <w:szCs w:val="26"/>
          <w:cs/>
          <w:lang w:bidi="bn-BD"/>
        </w:rPr>
        <w:t xml:space="preserve"> প্রজনন</w:t>
      </w:r>
    </w:p>
    <w:p w:rsidR="005F25B5" w:rsidRPr="0001112C" w:rsidRDefault="005F25B5" w:rsidP="005F25B5">
      <w:pPr>
        <w:jc w:val="both"/>
        <w:rPr>
          <w:szCs w:val="26"/>
        </w:rPr>
      </w:pPr>
      <w:r w:rsidRPr="0001112C">
        <w:rPr>
          <w:rFonts w:ascii="Nikosh" w:eastAsia="Nikosh" w:hAnsi="Nikosh" w:cs="Nikosh"/>
          <w:szCs w:val="26"/>
          <w:cs/>
          <w:lang w:bidi="bn-BD"/>
        </w:rPr>
        <w:t xml:space="preserve">বর্তমানে বাণিজ্যিকভাবে শিং মাছের প্রণোদিত প্রজনন ও পোনা উৎপাদন সফলতা লাভ করেছে। </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ব্রুড প্রতিপালন</w:t>
      </w:r>
      <w:r>
        <w:rPr>
          <w:rFonts w:ascii="Nikosh" w:eastAsia="Nikosh" w:hAnsi="Nikosh" w:cs="Nikosh"/>
          <w:szCs w:val="26"/>
          <w:cs/>
          <w:lang w:bidi="bn-BD"/>
        </w:rPr>
        <w:t xml:space="preserve"> </w:t>
      </w:r>
      <w:r w:rsidR="00316B2E">
        <w:rPr>
          <w:rFonts w:ascii="Nikosh" w:eastAsia="Nikosh" w:hAnsi="Nikosh" w:cs="Nikosh"/>
          <w:szCs w:val="26"/>
          <w:cs/>
          <w:lang w:bidi="bn-BD"/>
        </w:rPr>
        <w:t>:</w:t>
      </w:r>
      <w:r w:rsidRPr="0001112C">
        <w:rPr>
          <w:rFonts w:ascii="Nikosh" w:eastAsia="Nikosh" w:hAnsi="Nikosh" w:cs="Nikosh"/>
          <w:szCs w:val="26"/>
          <w:cs/>
          <w:lang w:bidi="bn-BD"/>
        </w:rPr>
        <w:t xml:space="preserve"> প্রাকৃতিক/উপযুক্ত উৎস থেকে ডিসেম্বর-জানুয়ারীতে সুস্থ-সবল ব্রুড মাছ সংগ্রহ করতে হবে। কম গভীরতার পুকুর (১-১.৫ মিটার) শিং মাছের ব্রুড লালনের জন্য </w:t>
      </w:r>
      <w:r w:rsidR="00A32760">
        <w:rPr>
          <w:rFonts w:ascii="Vrinda" w:eastAsia="Nikosh" w:hAnsi="Vrinda" w:cs="Vrinda" w:hint="cs"/>
          <w:szCs w:val="26"/>
          <w:cs/>
          <w:lang w:bidi="bn-BD"/>
        </w:rPr>
        <w:t>বেশি</w:t>
      </w:r>
      <w:r w:rsidRPr="0001112C">
        <w:rPr>
          <w:rFonts w:ascii="Nikosh" w:eastAsia="Nikosh" w:hAnsi="Nikosh" w:cs="Nikosh"/>
          <w:szCs w:val="26"/>
          <w:cs/>
          <w:lang w:bidi="bn-BD"/>
        </w:rPr>
        <w:t xml:space="preserve"> </w:t>
      </w:r>
      <w:r w:rsidR="00A32760">
        <w:rPr>
          <w:rFonts w:ascii="Vrinda" w:eastAsia="Nikosh" w:hAnsi="Vrinda" w:cs="Vrinda" w:hint="cs"/>
          <w:szCs w:val="26"/>
          <w:cs/>
          <w:lang w:bidi="bn-BD"/>
        </w:rPr>
        <w:t>উপযোগি</w:t>
      </w:r>
      <w:r w:rsidRPr="0001112C">
        <w:rPr>
          <w:rFonts w:ascii="Nikosh" w:eastAsia="Nikosh" w:hAnsi="Nikosh" w:cs="Nikosh"/>
          <w:szCs w:val="26"/>
          <w:cs/>
          <w:lang w:bidi="bn-BD"/>
        </w:rPr>
        <w:t>। শতাংশ প্রতি ৫০-৮০ টি মাছ মজুদ করতে হবে এবং ২৫-৩০% আমিষ সমৃদ্ধ সম্পুরক খাবার মাছের দেহ ওজনের ৪-৫% হারে প্রয়োগ করতে হবে। পাশাপাশি প্রাকৃতিক উৎপাদনশীলতা বৃদ্ধির জন্য প্রতি সপ্তাহে শতাংশ প্রতি ৭-৮ কেজি গোবর এবং ইউরিয়া ও টিএসপি সার ১০০ গ্রাম হারে প্রয়োগ করতে হবে। পুকুরে নিয়মিতভাবে জাল টেনে মাছের স্বাস্থ্য পরীক্ষা করতে হবে</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মাছে হরমোন প্রয়োগের অন্ততঃ ৬ ঘন্টা পূর্বে ব্রুড মাছ পুকুর থেকে সংগ্রহ করে সতর্কতার সাথে হ্যাচারিতে এনে সির্স্টানে রাখতে হবে এবং পানির ফোয়ারা দিতে হবে</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স্ত্রী মাছকে প্রতি কেজিতে ২ মিলি ওভাপ্রিম/সুপ্রিম অথবা ৬০-৭০ মিলিগ্রাম পিজি একবার প্রয়োগ করতে হয়।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মাছকে প্রতি কেজিতে ১মিলি ওভাপ্রিম/সুপ্রিম অথবা ৩০-৩৫ মিলিগ্রাম পিজি একবার প্রয়োগ করতে হয়</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মাছকে ইনজেকশন দেয়ার পর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ও স্ত্রী মাছকে ১</w:t>
      </w:r>
      <w:r w:rsidR="00316B2E">
        <w:rPr>
          <w:rFonts w:ascii="Nikosh" w:eastAsia="Nikosh" w:hAnsi="Nikosh" w:cs="Nikosh"/>
          <w:szCs w:val="26"/>
          <w:cs/>
          <w:lang w:bidi="bn-BD"/>
        </w:rPr>
        <w:t>:</w:t>
      </w:r>
      <w:r w:rsidRPr="0001112C">
        <w:rPr>
          <w:rFonts w:ascii="Nikosh" w:eastAsia="Nikosh" w:hAnsi="Nikosh" w:cs="Nikosh"/>
          <w:szCs w:val="26"/>
          <w:cs/>
          <w:lang w:bidi="bn-BD"/>
        </w:rPr>
        <w:t>১ অনুপাতে সিস্টার্ণে অথবা হাপাতে ছেড়ে দিতে হবে</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ইনজেকশন দেয়ার ৮-১০ ঘন্টা পর মাছ ডিম দিয়ে থাকে। ডিম দেয়ার পর ব্রুড মাছগুলোকে সর্তকর্তার সথে সিস্টার্ণ থেকে তুলে ১ পিপিএম পটাশিয়াম পার ম্যাঙ্গানেট দ্রবণে গোছল করিয়ে পুকুরে ছেড়ে দিতে হবে</w:t>
      </w:r>
      <w:r w:rsidR="004327D9">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নিষিক্ত ডিম মেটাল ট্রে/সিমেন্ট সিস্টার্নে ভালভাবে ছড়িয়ে দিয়ে ঝর্ণা আকারে পানি প্রবাহের সৃষ্টি করতে হবে</w:t>
      </w:r>
      <w:r w:rsidR="00A37D42">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তাপমাত্রার উপর ভিত্তি করে ২০-২৪ ঘন্টা পর ডিম ফুটে বাচ্ছা বের হয়</w:t>
      </w:r>
      <w:r w:rsidR="00A37D42">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rPr>
          <w:rFonts w:ascii="NikoshBAN" w:eastAsia="NikoshBAN" w:hAnsi="NikoshBAN" w:cs="NikoshBAN"/>
          <w:szCs w:val="26"/>
        </w:rPr>
      </w:pPr>
      <w:r w:rsidRPr="0001112C">
        <w:rPr>
          <w:rFonts w:ascii="Nikosh" w:eastAsia="Nikosh" w:hAnsi="Nikosh" w:cs="Nikosh"/>
          <w:szCs w:val="26"/>
          <w:cs/>
          <w:lang w:bidi="bn-BD"/>
        </w:rPr>
        <w:t xml:space="preserve">ডিম ফুটার ২-৩ দিন পর রেণুকে ডিমের কুসুম/আর্টিমিয়া/টিউবিফেক্স খাবার হিসাবে দিতে হয়। </w:t>
      </w:r>
    </w:p>
    <w:p w:rsidR="005F25B5" w:rsidRDefault="005F25B5" w:rsidP="005F25B5">
      <w:pPr>
        <w:tabs>
          <w:tab w:val="left" w:pos="3780"/>
        </w:tabs>
        <w:jc w:val="both"/>
        <w:rPr>
          <w:szCs w:val="26"/>
        </w:rPr>
      </w:pPr>
    </w:p>
    <w:p w:rsidR="005F25B5" w:rsidRPr="00862C0A" w:rsidRDefault="005F25B5" w:rsidP="005F25B5">
      <w:pPr>
        <w:tabs>
          <w:tab w:val="left" w:pos="3780"/>
        </w:tabs>
        <w:jc w:val="both"/>
        <w:rPr>
          <w:b/>
          <w:sz w:val="26"/>
          <w:szCs w:val="26"/>
        </w:rPr>
      </w:pPr>
      <w:r>
        <w:rPr>
          <w:rFonts w:ascii="Nikosh" w:eastAsia="Nikosh" w:hAnsi="Nikosh" w:cs="Nikosh"/>
          <w:b/>
          <w:bCs/>
          <w:sz w:val="26"/>
          <w:szCs w:val="26"/>
          <w:cs/>
          <w:lang w:bidi="bn-BD"/>
        </w:rPr>
        <w:t>পোনা প্রতিপালন</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 xml:space="preserve">২৫-৩০ শতাংশ আকার ও ১-১.৫ মিটার গভীরতার পুকুর </w:t>
      </w:r>
      <w:r w:rsidRPr="0001112C">
        <w:rPr>
          <w:rFonts w:ascii="Nikosh" w:eastAsia="Nikosh" w:hAnsi="Nikosh" w:cs="Nikosh"/>
          <w:szCs w:val="26"/>
          <w:cs/>
          <w:lang w:bidi="bn-BD"/>
        </w:rPr>
        <w:t>শিং মাছের নার্সারি হিসাবে ব্যবহার করা ভাল</w:t>
      </w:r>
      <w:r w:rsidR="00A37D42">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সঠিক পদ্ধতিতে নার্সারি পুকুর প্রস্ত্তত করার পর প্রতি শতাংশে ৮,০০০-১০,০০০ টি পোনা (১৫-২০ দিন বয়স) মজুদ করা যায়</w:t>
      </w:r>
      <w:r w:rsidR="00A37D42">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rPr>
          <w:rFonts w:ascii="NikoshBAN" w:eastAsia="NikoshBAN" w:hAnsi="NikoshBAN" w:cs="NikoshBAN"/>
          <w:szCs w:val="26"/>
        </w:rPr>
      </w:pPr>
      <w:r w:rsidRPr="0001112C">
        <w:rPr>
          <w:rFonts w:ascii="Nikosh" w:eastAsia="Nikosh" w:hAnsi="Nikosh" w:cs="Nikosh"/>
          <w:szCs w:val="26"/>
          <w:cs/>
          <w:lang w:val="sv-SE" w:bidi="bn-BD"/>
        </w:rPr>
        <w:t>এ সময় পুকুরের চারপাশে ১ মিটার উচু নাইলন জাল স্থাপন করে সাপ, ব্যাঙ, কীট-পতঙ্গ প্রতিরোধ করা হয়</w:t>
      </w:r>
      <w:r w:rsidR="00A37D42">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পোনার দেহ ওজনের দ্বিগুন হারে ২০-২৫% আমিষ যুক্ত বাণিজ্যিক নার্সারি খাবার দিতে হবে</w:t>
      </w:r>
      <w:r w:rsidR="00A37D42">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b/>
          <w:szCs w:val="26"/>
        </w:rPr>
      </w:pPr>
      <w:r w:rsidRPr="0001112C">
        <w:rPr>
          <w:rFonts w:ascii="Nikosh" w:eastAsia="Nikosh" w:hAnsi="Nikosh" w:cs="Nikosh"/>
          <w:szCs w:val="26"/>
          <w:cs/>
          <w:lang w:val="sv-SE" w:bidi="bn-BD"/>
        </w:rPr>
        <w:t>বরাদ্দকৃত খাবার দিনে ২-৩ বারে পুকুরে প্রয়োগ করতে হবে</w:t>
      </w:r>
      <w:r w:rsidR="00A37D42">
        <w:rPr>
          <w:rFonts w:ascii="Nikosh" w:eastAsia="Nikosh" w:hAnsi="Nikosh" w:cs="Nikosh"/>
          <w:szCs w:val="26"/>
          <w:lang w:bidi="bn-BD"/>
        </w:rPr>
        <w:t>;</w:t>
      </w:r>
    </w:p>
    <w:p w:rsidR="005F25B5" w:rsidRPr="004B0FE1" w:rsidRDefault="005F25B5" w:rsidP="005F25B5">
      <w:pPr>
        <w:numPr>
          <w:ilvl w:val="0"/>
          <w:numId w:val="40"/>
        </w:numPr>
        <w:tabs>
          <w:tab w:val="clear" w:pos="720"/>
          <w:tab w:val="num" w:pos="360"/>
          <w:tab w:val="left" w:pos="3780"/>
        </w:tabs>
        <w:ind w:left="360"/>
        <w:jc w:val="both"/>
        <w:rPr>
          <w:rFonts w:ascii="NikoshBAN" w:eastAsia="NikoshBAN" w:hAnsi="NikoshBAN" w:cs="NikoshBAN"/>
          <w:b/>
          <w:szCs w:val="26"/>
          <w:lang w:val="sv-SE"/>
        </w:rPr>
      </w:pPr>
      <w:r w:rsidRPr="0001112C">
        <w:rPr>
          <w:rFonts w:ascii="Nikosh" w:eastAsia="Nikosh" w:hAnsi="Nikosh" w:cs="Nikosh"/>
          <w:szCs w:val="26"/>
          <w:cs/>
          <w:lang w:val="sv-SE" w:bidi="bn-BD"/>
        </w:rPr>
        <w:t>পোনা নার্সারি পুকুরে ২৫-৩০ দিন প্রতিপালনের পর চাষের পুকুরে ছাড়ার উপযুক্ত হবে।</w:t>
      </w:r>
    </w:p>
    <w:p w:rsidR="005F25B5" w:rsidRPr="004B0FE1" w:rsidRDefault="005F25B5" w:rsidP="005F25B5">
      <w:pPr>
        <w:tabs>
          <w:tab w:val="left" w:pos="3780"/>
        </w:tabs>
        <w:jc w:val="both"/>
        <w:rPr>
          <w:b/>
          <w:szCs w:val="26"/>
          <w:lang w:val="sv-SE"/>
        </w:rPr>
      </w:pPr>
    </w:p>
    <w:p w:rsidR="005F25B5" w:rsidRPr="004B0FE1" w:rsidRDefault="005F25B5" w:rsidP="005F25B5">
      <w:pPr>
        <w:tabs>
          <w:tab w:val="left" w:pos="3780"/>
        </w:tabs>
        <w:jc w:val="both"/>
        <w:rPr>
          <w:b/>
          <w:sz w:val="26"/>
          <w:szCs w:val="26"/>
          <w:lang w:val="sv-SE"/>
        </w:rPr>
      </w:pPr>
    </w:p>
    <w:p w:rsidR="005F25B5" w:rsidRPr="00A54B6B" w:rsidRDefault="005F25B5" w:rsidP="005F25B5">
      <w:pPr>
        <w:spacing w:line="360" w:lineRule="auto"/>
        <w:jc w:val="both"/>
        <w:rPr>
          <w:sz w:val="26"/>
          <w:szCs w:val="26"/>
        </w:rPr>
      </w:pPr>
      <w:r w:rsidRPr="00A54B6B">
        <w:rPr>
          <w:rFonts w:ascii="Nikosh" w:eastAsia="Nikosh" w:hAnsi="Nikosh" w:cs="Nikosh"/>
          <w:b/>
          <w:bCs/>
          <w:sz w:val="26"/>
          <w:szCs w:val="26"/>
          <w:cs/>
          <w:lang w:bidi="bn-BD"/>
        </w:rPr>
        <w:t>৪। বাটা মাছের প্রণোদিত প্রজনন ও পোনা উৎপাদন কৌশল</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ব্রুড প্রতিপালন</w:t>
      </w:r>
      <w:r>
        <w:rPr>
          <w:rFonts w:ascii="Nikosh" w:eastAsia="Nikosh" w:hAnsi="Nikosh" w:cs="Nikosh"/>
          <w:szCs w:val="26"/>
          <w:cs/>
          <w:lang w:bidi="bn-BD"/>
        </w:rPr>
        <w:t xml:space="preserve"> </w:t>
      </w:r>
      <w:r w:rsidR="00316B2E">
        <w:rPr>
          <w:rFonts w:ascii="Nikosh" w:eastAsia="Nikosh" w:hAnsi="Nikosh" w:cs="Nikosh"/>
          <w:szCs w:val="26"/>
          <w:cs/>
          <w:lang w:bidi="bn-BD"/>
        </w:rPr>
        <w:t>:</w:t>
      </w:r>
      <w:r w:rsidRPr="0001112C">
        <w:rPr>
          <w:rFonts w:ascii="Nikosh" w:eastAsia="Nikosh" w:hAnsi="Nikosh" w:cs="Nikosh"/>
          <w:szCs w:val="26"/>
          <w:cs/>
          <w:lang w:bidi="bn-BD"/>
        </w:rPr>
        <w:t xml:space="preserve"> ভাঙ্গন বাটা বা রেবা মাছের প্রজননকাল এপ্রিল-আগষ্ট মাস। প্রজননের ৩-৪ মাস পূর্বে  সুস্থ-সবল ব্রুড মাছকে ২৫% আমিষ সমৃদ্ধ সম্পুরক খাবার প্রয়োগে প্রতিপালন করতে হবে। খাবার হিসাবে চাউলের কুঁড়া, সরিষার খৈল, ফিশ মিল ও ভিটামিন একত্রে মিশ্রিত করে মাছের দেহ ওজনের ৩-৫% হারে দৈনিক ২-৩ বারে পুকুরে প্রয়োগ করতে হবে। পুকুরে প্রাকৃতিক উৎপাদনশীলতা বৃদ্ধির জন্য প্রতি সপ্তাহে শতাংশ প্রতি ৪-৫ কেজি গোবর এবং ইউরিয়া ও টিএসপি সার ১০০ গ্রাম হারে প্রয়োগ করতে হবে। পুকুরে নিয়মিতভাবে জাল টেনে মাছের স্বাস্থ্য পরীক্ষা করতে হবে</w:t>
      </w:r>
      <w:r w:rsidR="00A54B6B">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বাটা মাছের প্রজননের জন্য হরমোন ইনজেকশন দেয়ার ৬-১০ ঘন্টা পূর্বে ব্রুড মাছ ধরে সতকর্তার সাথে হ্যাচারিতে সিমেন্ট সির্স্টানে স্থানান্তর করে পানির ফোয়ারা দিতে হবে</w:t>
      </w:r>
      <w:r w:rsidR="00A54B6B">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স্ত্রী ও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উভয় মাছকে একবার করে হরমোন ইনজেকশন দিতে হয়। সাধারনত স্ত্রী মাছকে প্রতি কেজিতে ৪-৬ মিলিগ্রাম হারে এবং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মাছ</w:t>
      </w:r>
      <w:r w:rsidR="00A54B6B">
        <w:rPr>
          <w:rFonts w:ascii="Nikosh" w:eastAsia="Nikosh" w:hAnsi="Nikosh" w:cs="Nikosh"/>
          <w:szCs w:val="26"/>
          <w:cs/>
          <w:lang w:bidi="bn-BD"/>
        </w:rPr>
        <w:t>কে ১-২ মিলিগ্রাম হারে পিজি দ্রব</w:t>
      </w:r>
      <w:r w:rsidR="00A54B6B">
        <w:rPr>
          <w:rFonts w:ascii="Vrinda" w:eastAsia="Nikosh" w:hAnsi="Vrinda" w:cs="Vrinda"/>
          <w:szCs w:val="26"/>
          <w:cs/>
          <w:lang w:bidi="bn-BD"/>
        </w:rPr>
        <w:t>ন</w:t>
      </w:r>
      <w:r w:rsidRPr="0001112C">
        <w:rPr>
          <w:rFonts w:ascii="Nikosh" w:eastAsia="Nikosh" w:hAnsi="Nikosh" w:cs="Nikosh"/>
          <w:szCs w:val="26"/>
          <w:cs/>
          <w:lang w:bidi="bn-BD"/>
        </w:rPr>
        <w:t xml:space="preserve"> হরমোন হিসেবে দেয়া হয়</w:t>
      </w:r>
      <w:r w:rsidR="00A54B6B">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ইনজেকশন দেয়ার পর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ও স্ত্রী মাছকে ১</w:t>
      </w:r>
      <w:r w:rsidR="00316B2E">
        <w:rPr>
          <w:rFonts w:ascii="Nikosh" w:eastAsia="Nikosh" w:hAnsi="Nikosh" w:cs="Nikosh"/>
          <w:szCs w:val="26"/>
          <w:cs/>
          <w:lang w:bidi="bn-BD"/>
        </w:rPr>
        <w:t>:</w:t>
      </w:r>
      <w:r w:rsidRPr="0001112C">
        <w:rPr>
          <w:rFonts w:ascii="Nikosh" w:eastAsia="Nikosh" w:hAnsi="Nikosh" w:cs="Nikosh"/>
          <w:szCs w:val="26"/>
          <w:cs/>
          <w:lang w:bidi="bn-BD"/>
        </w:rPr>
        <w:t>১ অনুপাতে সিস্টার্ণে রেখে পানির কৃত্রিম প্রবাহ দিতে হবে</w:t>
      </w:r>
      <w:r w:rsidR="00A54B6B">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ইনজেকশন দেয়ার ৮-৯ ঘন্টা পর সাধারণত চাপ প্রয়োগ পদ্ধতি বা নিয়ন্ত্রিত পানি প্রবাহের প্রাকৃতিক পরিবেশ সৃষ্টির মাধ্যমে মাছের ডিম সংগ্রহ করা হয়। ডিম দেয়ার পর ব্রুড মাছগুলোকে সর্তকর্তার সথে সিস্টার্ণ থেকে তুলে ১ পিপিএম পটাশিয়াম পার ম্যাঙ্গানেট দ্রবণে গোছল করিয়ে পুকুরে ছেড়ে দিতে হবে</w:t>
      </w:r>
      <w:r w:rsidR="00A54B6B">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নিষিক্ত ডিম হ্যাচারিতে ফানেল ইনকুবেটর বা বোতল জারে পানির প্রবাহ দেয় হয়</w:t>
      </w:r>
      <w:r w:rsidR="00A54B6B">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তাপমাত্রার উপর ভিত্তি করে ১৪-১৬ ঘন্টা পর ডিম ফুটে বাচ্চা বের হয়</w:t>
      </w:r>
      <w:r w:rsidR="00A54B6B">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 xml:space="preserve">ডিম ফুটার ২-৩ দিন পর রেণুকে ডিমের কুসুম খাবার হিসাবে দিতে হয়। </w:t>
      </w:r>
    </w:p>
    <w:p w:rsidR="005F25B5" w:rsidRDefault="005F25B5" w:rsidP="005F25B5">
      <w:pPr>
        <w:jc w:val="both"/>
        <w:rPr>
          <w:sz w:val="26"/>
          <w:szCs w:val="26"/>
        </w:rPr>
      </w:pPr>
    </w:p>
    <w:p w:rsidR="005F25B5" w:rsidRPr="00862C0A" w:rsidRDefault="005F25B5" w:rsidP="005F25B5">
      <w:pPr>
        <w:tabs>
          <w:tab w:val="left" w:pos="3780"/>
        </w:tabs>
        <w:spacing w:line="360" w:lineRule="auto"/>
        <w:jc w:val="both"/>
        <w:rPr>
          <w:b/>
          <w:sz w:val="26"/>
          <w:szCs w:val="26"/>
        </w:rPr>
      </w:pPr>
      <w:r>
        <w:rPr>
          <w:rFonts w:ascii="Nikosh" w:eastAsia="Nikosh" w:hAnsi="Nikosh" w:cs="Nikosh"/>
          <w:b/>
          <w:bCs/>
          <w:sz w:val="26"/>
          <w:szCs w:val="26"/>
          <w:cs/>
          <w:lang w:bidi="bn-BD"/>
        </w:rPr>
        <w:t>পোনা প্রতিপালন</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 xml:space="preserve">বাটা মাছের নার্সারি পুকুরের আয়তন ২৫-৩০ শতাংশ ও গভীরতা ১-১.৫ মিটার </w:t>
      </w:r>
      <w:r w:rsidRPr="0001112C">
        <w:rPr>
          <w:rFonts w:ascii="Nikosh" w:eastAsia="Nikosh" w:hAnsi="Nikosh" w:cs="Nikosh"/>
          <w:szCs w:val="26"/>
          <w:cs/>
          <w:lang w:bidi="bn-BD"/>
        </w:rPr>
        <w:t xml:space="preserve"> হলে ভাল হয়</w:t>
      </w:r>
      <w:r w:rsidR="00A54B6B">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সঠিক পদ্ধতিতে নার্সারি পুকুর প্রস্ত্তত করার পর প্রতি শতাংশে ১০,০০০-১৫,০০০ টি পোনা (৫-৭ দিন বয়স) মজুদ করা যায়</w:t>
      </w:r>
      <w:r w:rsidR="00A54B6B">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প্রাথমিকভাবে ৫ দিন রেণু পোনার মোট ওজনের দ্বিগুন হারে এবং পরবর্তী ৫ দিন অন্তর অন্তর পোনার মোট ওজনের যথাক্রমে ১৫, ১০ ও ৫% হারে বাণিজ্যিক নার্সারি খাবার অথবা সম্পুরক খাবার দিতে হয়</w:t>
      </w:r>
      <w:r w:rsidR="00A54B6B">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b/>
          <w:szCs w:val="26"/>
        </w:rPr>
      </w:pPr>
      <w:r w:rsidRPr="0001112C">
        <w:rPr>
          <w:rFonts w:ascii="Nikosh" w:eastAsia="Nikosh" w:hAnsi="Nikosh" w:cs="Nikosh"/>
          <w:szCs w:val="26"/>
          <w:cs/>
          <w:lang w:val="sv-SE" w:bidi="bn-BD"/>
        </w:rPr>
        <w:t>বরাদ্দকৃত খাবার দিনে ২-৩ বারে পুকুরে প্রয়োগ করতে হবে</w:t>
      </w:r>
      <w:r w:rsidR="00A54B6B">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b/>
          <w:szCs w:val="26"/>
        </w:rPr>
      </w:pPr>
      <w:r w:rsidRPr="0001112C">
        <w:rPr>
          <w:rFonts w:ascii="Nikosh" w:eastAsia="Nikosh" w:hAnsi="Nikosh" w:cs="Nikosh"/>
          <w:szCs w:val="26"/>
          <w:cs/>
          <w:lang w:val="sv-SE" w:bidi="bn-BD"/>
        </w:rPr>
        <w:t>পোনা নার্সারি পুকুরে ২৫-৩০ দিন প্রতিপালনের পর চাষের পুকুরে ছাড়ার উপযুক্ত হয়।</w:t>
      </w:r>
    </w:p>
    <w:p w:rsidR="005F25B5" w:rsidRPr="00970DE6" w:rsidRDefault="005F25B5" w:rsidP="005F25B5">
      <w:pPr>
        <w:tabs>
          <w:tab w:val="left" w:pos="3780"/>
        </w:tabs>
        <w:jc w:val="both"/>
        <w:rPr>
          <w:b/>
          <w:szCs w:val="26"/>
        </w:rPr>
      </w:pPr>
    </w:p>
    <w:p w:rsidR="005F25B5" w:rsidRDefault="005F25B5" w:rsidP="005F25B5">
      <w:pPr>
        <w:tabs>
          <w:tab w:val="left" w:pos="3780"/>
        </w:tabs>
        <w:jc w:val="both"/>
        <w:rPr>
          <w:b/>
          <w:szCs w:val="26"/>
        </w:rPr>
      </w:pPr>
    </w:p>
    <w:p w:rsidR="00956900" w:rsidRPr="00970DE6" w:rsidRDefault="00956900" w:rsidP="005F25B5">
      <w:pPr>
        <w:tabs>
          <w:tab w:val="left" w:pos="3780"/>
        </w:tabs>
        <w:jc w:val="both"/>
        <w:rPr>
          <w:b/>
          <w:szCs w:val="26"/>
        </w:rPr>
      </w:pPr>
    </w:p>
    <w:p w:rsidR="005F25B5" w:rsidRPr="00862C0A" w:rsidRDefault="005F25B5" w:rsidP="005F25B5">
      <w:pPr>
        <w:spacing w:line="360" w:lineRule="auto"/>
        <w:jc w:val="both"/>
        <w:rPr>
          <w:sz w:val="26"/>
          <w:szCs w:val="26"/>
        </w:rPr>
      </w:pPr>
      <w:r>
        <w:rPr>
          <w:rFonts w:ascii="Nikosh" w:eastAsia="Nikosh" w:hAnsi="Nikosh" w:cs="Nikosh"/>
          <w:b/>
          <w:bCs/>
          <w:sz w:val="26"/>
          <w:szCs w:val="26"/>
          <w:cs/>
          <w:lang w:bidi="bn-BD"/>
        </w:rPr>
        <w:lastRenderedPageBreak/>
        <w:t xml:space="preserve">৫। দেশী সরপুঁটি </w:t>
      </w:r>
      <w:r w:rsidRPr="00862C0A">
        <w:rPr>
          <w:rFonts w:ascii="Nikosh" w:eastAsia="Nikosh" w:hAnsi="Nikosh" w:cs="Nikosh"/>
          <w:b/>
          <w:bCs/>
          <w:sz w:val="26"/>
          <w:szCs w:val="26"/>
          <w:cs/>
          <w:lang w:bidi="bn-BD"/>
        </w:rPr>
        <w:t xml:space="preserve">মাছের </w:t>
      </w:r>
      <w:r>
        <w:rPr>
          <w:rFonts w:ascii="Nikosh" w:eastAsia="Nikosh" w:hAnsi="Nikosh" w:cs="Nikosh"/>
          <w:b/>
          <w:bCs/>
          <w:sz w:val="26"/>
          <w:szCs w:val="26"/>
          <w:cs/>
          <w:lang w:bidi="bn-BD"/>
        </w:rPr>
        <w:t xml:space="preserve">প্রণোদিত </w:t>
      </w:r>
      <w:r w:rsidRPr="00862C0A">
        <w:rPr>
          <w:rFonts w:ascii="Nikosh" w:eastAsia="Nikosh" w:hAnsi="Nikosh" w:cs="Nikosh"/>
          <w:b/>
          <w:bCs/>
          <w:sz w:val="26"/>
          <w:szCs w:val="26"/>
          <w:cs/>
          <w:lang w:bidi="bn-BD"/>
        </w:rPr>
        <w:t>প্রজনন ও পোনা উৎপাদন কৌশল</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ব্রুড প্রতিপালন</w:t>
      </w:r>
      <w:r>
        <w:rPr>
          <w:rFonts w:ascii="Nikosh" w:eastAsia="Nikosh" w:hAnsi="Nikosh" w:cs="Nikosh"/>
          <w:szCs w:val="26"/>
          <w:cs/>
          <w:lang w:bidi="bn-BD"/>
        </w:rPr>
        <w:t xml:space="preserve"> </w:t>
      </w:r>
      <w:r w:rsidR="00316B2E">
        <w:rPr>
          <w:rFonts w:ascii="Nikosh" w:eastAsia="Nikosh" w:hAnsi="Nikosh" w:cs="Nikosh"/>
          <w:szCs w:val="26"/>
          <w:cs/>
          <w:lang w:bidi="bn-BD"/>
        </w:rPr>
        <w:t>:</w:t>
      </w:r>
      <w:r w:rsidRPr="0001112C">
        <w:rPr>
          <w:rFonts w:ascii="Nikosh" w:eastAsia="Nikosh" w:hAnsi="Nikosh" w:cs="Nikosh"/>
          <w:szCs w:val="26"/>
          <w:cs/>
          <w:lang w:bidi="bn-BD"/>
        </w:rPr>
        <w:t xml:space="preserve"> সরপুঁটি মাছের সর্বানুকুল প্রজননকাল হচ্ছে এপ্রিল-জুন মাস। প্রজননের ৩-৪ মাস পূর্বে  সুস্থ-সবল ব্রুড মাছকে ২৫-৩০% আমিষ সমৃদ্ধ সম্পুরক খাবার প্রয়োগে প্রতিপালন করতে হয়। খাবার হিসাবে চাউলের কুঁড়া, সরিষার খৈল, ফিশ মিল ও ভিটামিন প্রিমিক্স একত্রে মিশ্রিত করে মাছের দেহ ওজনের ৩-৫% হারে দৈনিক ২-৩ বারে পুকুরে প্রয়োগ করতে হয়। পুকুরে প্রাকৃতিক উৎপাদনশীলতা বৃদ্ধির জন্য প্রতি সপ্তাহে শতাংশ প্রতি ৪-৫ কেজি গোবর এবং ইউরিয়া ও টিএসপি সার ১০০ গ্রাম হারে প্রয়োগ করতে হয় এবং নিয়মিতভাবে জাল টেনে মাছের স্বাস্থ্য পরীক্ষা করতে হয়</w:t>
      </w:r>
      <w:r w:rsidR="00A54B6B">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সরপুঁটি মাছের প্রজননের জন্য হরমোন প্রয়োগের ৬-১০ ঘন্টা পূর্বে ব্রুড মাছ ধরে সতকর্তার সাথে হ্যাচারিতে সিমেন্ট সির্স্টানে স্থানান্তর করে পানির ফোয়ারা দিতে হবে</w:t>
      </w:r>
      <w:r w:rsidR="00A54B6B">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প্রজননের জন্য স্ত্রী ও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উভয় মাছকে একটি করে হরমোন ইনজেকশন দিতে হয়। সাধারণত স্ত্রী মাছকে প্রতি কেজিতে ৬-৭ মিলিগ্রাম হারে এবং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মাছকে ২ মিলিগ্রাম হারে পিজি দ্রবন প্রয়োগ করা হয়</w:t>
      </w:r>
      <w:r w:rsidR="003F564D">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হরমোন প্রয়োগের পর পু</w:t>
      </w:r>
      <w:r w:rsidR="007D61EA">
        <w:rPr>
          <w:rFonts w:ascii="Vrinda" w:eastAsia="Nikosh" w:hAnsi="Vrinda" w:cs="Vrinda" w:hint="cs"/>
          <w:szCs w:val="26"/>
          <w:cs/>
          <w:lang w:bidi="bn-BD"/>
        </w:rPr>
        <w:t>রূ</w:t>
      </w:r>
      <w:r w:rsidRPr="0001112C">
        <w:rPr>
          <w:rFonts w:ascii="Nikosh" w:eastAsia="Nikosh" w:hAnsi="Nikosh" w:cs="Nikosh"/>
          <w:szCs w:val="26"/>
          <w:cs/>
          <w:lang w:bidi="bn-BD"/>
        </w:rPr>
        <w:t>ষ ও স্ত্রী মাছকে ১</w:t>
      </w:r>
      <w:r w:rsidR="00316B2E">
        <w:rPr>
          <w:rFonts w:ascii="Nikosh" w:eastAsia="Nikosh" w:hAnsi="Nikosh" w:cs="Nikosh"/>
          <w:szCs w:val="26"/>
          <w:cs/>
          <w:lang w:bidi="bn-BD"/>
        </w:rPr>
        <w:t>:</w:t>
      </w:r>
      <w:r w:rsidRPr="0001112C">
        <w:rPr>
          <w:rFonts w:ascii="Nikosh" w:eastAsia="Nikosh" w:hAnsi="Nikosh" w:cs="Nikosh"/>
          <w:szCs w:val="26"/>
          <w:cs/>
          <w:lang w:bidi="bn-BD"/>
        </w:rPr>
        <w:t>১ অনুপাতে সিস্টার্ণে রেখে পানির কৃত্রিম প্রবাহ দিতে হবে</w:t>
      </w:r>
      <w:r w:rsidR="003F564D">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ইনজেকশন দেয়ার ৬-৭ ঘন্টা পর স্ত্রী মাছ ডিম দেয়। সাধারণত পানি প্রবাহের নিয়ন্ত্রিত প্রাকৃতিক পরিবেশ সৃষ্টির মাধ্যমে মাছের ডিম সংগ্রহ করা হয়। ডিম দেয়ার পর ব্রুড মাছগুলোকে সর্তকর্তার সাথে ১ পিপিএম মাত্রায় পটাশিয়াম পার ম্যাঙ্গানেট দ্রবণে গোছল করিয়ে পুকুরে ছেড়ে দিতে হবে</w:t>
      </w:r>
      <w:r w:rsidR="003F564D">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নিষিক্ত ডিম হ্যাচারিতে ফানেল ইনকুবেটর বা বোতল জারে পানির প্রবাহ দেয়া হয়</w:t>
      </w:r>
      <w:r w:rsidR="003F564D">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তাপমাত্রার উপর ভিত্তি করে সাধারণত ১৮-২০ ঘন্টা পর ডিম ফুটে বাচ্ছা বের হয়</w:t>
      </w:r>
      <w:r w:rsidR="003F564D">
        <w:rPr>
          <w:rFonts w:ascii="Nikosh" w:eastAsia="Nikosh" w:hAnsi="Nikosh" w:cs="Nikosh"/>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szCs w:val="26"/>
        </w:rPr>
      </w:pPr>
      <w:r w:rsidRPr="0001112C">
        <w:rPr>
          <w:rFonts w:ascii="Nikosh" w:eastAsia="Nikosh" w:hAnsi="Nikosh" w:cs="Nikosh"/>
          <w:szCs w:val="26"/>
          <w:cs/>
          <w:lang w:bidi="bn-BD"/>
        </w:rPr>
        <w:t xml:space="preserve">ডিম থেকে রেণু বের হওয়ার পর হাপাতে ২-৩ দিন রাখতে হয়। অতঃপর রেণুর ডিমথলি নিঃশেষিত হওয়ার পর খাবার হিসেবে রেণুকে মুরগীর ডিমের কুসুম দিতে হয়। </w:t>
      </w:r>
    </w:p>
    <w:p w:rsidR="005F25B5" w:rsidRPr="0001112C" w:rsidRDefault="005F25B5" w:rsidP="005F25B5">
      <w:pPr>
        <w:jc w:val="both"/>
        <w:rPr>
          <w:szCs w:val="26"/>
        </w:rPr>
      </w:pPr>
    </w:p>
    <w:p w:rsidR="005F25B5" w:rsidRPr="006B3D9B" w:rsidRDefault="005F25B5" w:rsidP="005F25B5">
      <w:pPr>
        <w:tabs>
          <w:tab w:val="left" w:pos="3780"/>
        </w:tabs>
        <w:spacing w:line="360" w:lineRule="auto"/>
        <w:jc w:val="both"/>
        <w:rPr>
          <w:b/>
          <w:sz w:val="26"/>
          <w:szCs w:val="26"/>
        </w:rPr>
      </w:pPr>
      <w:r>
        <w:rPr>
          <w:rFonts w:ascii="Nikosh" w:eastAsia="Nikosh" w:hAnsi="Nikosh" w:cs="Nikosh"/>
          <w:b/>
          <w:bCs/>
          <w:sz w:val="26"/>
          <w:szCs w:val="26"/>
          <w:cs/>
          <w:lang w:bidi="bn-BD"/>
        </w:rPr>
        <w:t>পোনা প্রতিপালন</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 xml:space="preserve">পোনা প্রতিপালনের জন্য আতুর পুকুরের আয়তন ২৫-৩০ শতাংশ ও গভীরতা ১-১.৫ মিটার </w:t>
      </w:r>
      <w:r w:rsidRPr="0001112C">
        <w:rPr>
          <w:rFonts w:ascii="Nikosh" w:eastAsia="Nikosh" w:hAnsi="Nikosh" w:cs="Nikosh"/>
          <w:szCs w:val="26"/>
          <w:cs/>
          <w:lang w:bidi="bn-BD"/>
        </w:rPr>
        <w:t xml:space="preserve"> হলে ভাল হয়</w:t>
      </w:r>
      <w:r w:rsidR="003F564D">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সঠিক পদ্ধতিতে নার্সারি পুকুর প্রস্ত্তত করার পর প্রতি শতাংশে ১০,০০০-১৫,০০০ টি পোনা (৫-৭ দিন বয়স) মজুদ করা যায়</w:t>
      </w:r>
      <w:r w:rsidR="003F564D">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szCs w:val="26"/>
        </w:rPr>
      </w:pPr>
      <w:r w:rsidRPr="0001112C">
        <w:rPr>
          <w:rFonts w:ascii="Nikosh" w:eastAsia="Nikosh" w:hAnsi="Nikosh" w:cs="Nikosh"/>
          <w:szCs w:val="26"/>
          <w:cs/>
          <w:lang w:val="sv-SE" w:bidi="bn-BD"/>
        </w:rPr>
        <w:t>প্রাথমিকভাবে ৫ দিন রেণু পোনার মোট ওজনের দ্বিগুন হারে এবং পরবর্তী ৫ দিন অন্তর অন্তর পোনার মোট ওজনের যথাক্রমে ১৫, ১০ ও ৫% হারে বাণিজ্যিক নার্সারি খাবার অথবা সম্পুরক খাবার দিতে হয়</w:t>
      </w:r>
      <w:r w:rsidR="003F564D">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b/>
          <w:szCs w:val="26"/>
        </w:rPr>
      </w:pPr>
      <w:r w:rsidRPr="0001112C">
        <w:rPr>
          <w:rFonts w:ascii="Nikosh" w:eastAsia="Nikosh" w:hAnsi="Nikosh" w:cs="Nikosh"/>
          <w:szCs w:val="26"/>
          <w:cs/>
          <w:lang w:val="sv-SE" w:bidi="bn-BD"/>
        </w:rPr>
        <w:t>বরাদ্দকৃত খাবার দিনে ২-৩ বারে পুকুরে প্রয়োগ করতে হবে</w:t>
      </w:r>
      <w:r w:rsidR="003F564D">
        <w:rPr>
          <w:rFonts w:ascii="Nikosh" w:eastAsia="Nikosh" w:hAnsi="Nikosh" w:cs="Nikosh"/>
          <w:szCs w:val="26"/>
          <w:lang w:bidi="bn-BD"/>
        </w:rPr>
        <w:t>;</w:t>
      </w:r>
    </w:p>
    <w:p w:rsidR="005F25B5" w:rsidRPr="0001112C" w:rsidRDefault="005F25B5" w:rsidP="005F25B5">
      <w:pPr>
        <w:numPr>
          <w:ilvl w:val="0"/>
          <w:numId w:val="40"/>
        </w:numPr>
        <w:tabs>
          <w:tab w:val="clear" w:pos="720"/>
          <w:tab w:val="num" w:pos="360"/>
          <w:tab w:val="left" w:pos="3780"/>
        </w:tabs>
        <w:ind w:left="360"/>
        <w:jc w:val="both"/>
        <w:rPr>
          <w:rFonts w:ascii="NikoshBAN" w:eastAsia="NikoshBAN" w:hAnsi="NikoshBAN" w:cs="NikoshBAN"/>
          <w:b/>
          <w:szCs w:val="26"/>
        </w:rPr>
      </w:pPr>
      <w:r w:rsidRPr="0001112C">
        <w:rPr>
          <w:rFonts w:ascii="Nikosh" w:eastAsia="Nikosh" w:hAnsi="Nikosh" w:cs="Nikosh"/>
          <w:szCs w:val="26"/>
          <w:cs/>
          <w:lang w:val="sv-SE" w:bidi="bn-BD"/>
        </w:rPr>
        <w:t>পোনা নার্সারি পুকুরে ২৫-৩০ দিন প্রতিপালনের পর চাষের পুকুরে ছাড়ার উপযুক্ত হয়।</w:t>
      </w:r>
    </w:p>
    <w:p w:rsidR="005F25B5" w:rsidRPr="006B3D9B" w:rsidRDefault="005F25B5" w:rsidP="005F25B5">
      <w:pPr>
        <w:tabs>
          <w:tab w:val="left" w:pos="3780"/>
        </w:tabs>
        <w:jc w:val="both"/>
        <w:rPr>
          <w:b/>
          <w:sz w:val="26"/>
          <w:szCs w:val="26"/>
        </w:rPr>
      </w:pPr>
    </w:p>
    <w:p w:rsidR="005F25B5" w:rsidRDefault="005F25B5" w:rsidP="005F25B5">
      <w:pPr>
        <w:tabs>
          <w:tab w:val="left" w:pos="3780"/>
        </w:tabs>
        <w:spacing w:line="360" w:lineRule="auto"/>
        <w:jc w:val="both"/>
        <w:rPr>
          <w:b/>
          <w:sz w:val="26"/>
          <w:szCs w:val="26"/>
        </w:rPr>
      </w:pPr>
      <w:r>
        <w:rPr>
          <w:rFonts w:ascii="Nikosh" w:eastAsia="Nikosh" w:hAnsi="Nikosh" w:cs="Nikosh"/>
          <w:b/>
          <w:bCs/>
          <w:sz w:val="26"/>
          <w:szCs w:val="26"/>
          <w:cs/>
          <w:lang w:bidi="bn-BD"/>
        </w:rPr>
        <w:t>৬। পাবদা ও গুলশা মাছের প্রণোদিত প্রজনন ও পোনা উৎপাদন কৌশল</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color w:val="000000"/>
          <w:szCs w:val="26"/>
        </w:rPr>
      </w:pPr>
      <w:r w:rsidRPr="0001112C">
        <w:rPr>
          <w:rFonts w:ascii="Nikosh" w:eastAsia="Nikosh" w:hAnsi="Nikosh" w:cs="Nikosh"/>
          <w:color w:val="000000"/>
          <w:szCs w:val="26"/>
          <w:cs/>
          <w:lang w:bidi="bn-BD"/>
        </w:rPr>
        <w:t>ব্রুড প্রতিপালনঃ পাবদা ও গুলশা মাছের প্রজননকাল জুন-জুলাই মাস। উন্নতমানের পোনা উৎপাদনের জন্য প্রজনন ঋতুর ৩-৪ মাস আগে থেকেই প্রাকৃতিক উৎস থেকে ব্রুড মাছ সংগ্রহ করে শতাংশ প্রতি ৬০-৮০টি মজুদ করা যেতে পারে। খাবার হিসাবে এসময় ৩০% আমিষ সমৃদ্ধ সম্পুরক খাবার মাছের দেহ ওজনের ৩-৫% হারে দৈনিক ২-৩ বারে পুকুরে প্রয়োগ করতে হবে। পুকুরে প্রাকৃতিক উৎপাদনশীলতা বৃদ্ধির জন্য প্রতি সপ্তাহে শতাংশ প্রতি ৪-৫ কেজি গোবর এবং ইউরিয়া ও টিএসপি সার ১০০ গ্রাম হারে প্রয়োগ করতে হবে। পুকুরে নিয়মিতভাবে জাল টেনে মাছের স্বাস্থ্য পরীক্ষা করতে হবে</w:t>
      </w:r>
      <w:r w:rsidR="003F564D">
        <w:rPr>
          <w:rFonts w:ascii="Nikosh" w:eastAsia="Nikosh" w:hAnsi="Nikosh" w:cs="Nikosh"/>
          <w:color w:val="000000"/>
          <w:szCs w:val="26"/>
          <w:cs/>
          <w:lang w:bidi="bn-BD"/>
        </w:rPr>
        <w:t>;</w:t>
      </w:r>
    </w:p>
    <w:p w:rsidR="005F25B5" w:rsidRPr="0001112C" w:rsidRDefault="005F25B5" w:rsidP="005F25B5">
      <w:pPr>
        <w:numPr>
          <w:ilvl w:val="0"/>
          <w:numId w:val="42"/>
        </w:numPr>
        <w:tabs>
          <w:tab w:val="clear" w:pos="720"/>
          <w:tab w:val="num" w:pos="360"/>
        </w:tabs>
        <w:ind w:left="360"/>
        <w:jc w:val="both"/>
        <w:rPr>
          <w:rFonts w:ascii="NikoshBAN" w:eastAsia="NikoshBAN" w:hAnsi="NikoshBAN" w:cs="NikoshBAN"/>
          <w:color w:val="000000"/>
          <w:szCs w:val="26"/>
        </w:rPr>
      </w:pPr>
      <w:r w:rsidRPr="0001112C">
        <w:rPr>
          <w:rFonts w:ascii="Nikosh" w:eastAsia="Nikosh" w:hAnsi="Nikosh" w:cs="Nikosh"/>
          <w:color w:val="000000"/>
          <w:szCs w:val="26"/>
          <w:cs/>
          <w:lang w:bidi="bn-BD"/>
        </w:rPr>
        <w:t>প্রণোদিত প্রজননের জন্য হরমোন প্রয়োগের ৬-১০ ঘন্টা পূর্বে ব্রুড মাছ পুকুর থেকে সংগ্রহ করে সতর্কতার সাথে হ্যাচারিতে সিমেন্ট সির্স্টানে রেখে পানির ফোয়ারা দিতে হবে</w:t>
      </w:r>
      <w:r w:rsidR="003F564D">
        <w:rPr>
          <w:rFonts w:ascii="Nikosh" w:eastAsia="Nikosh" w:hAnsi="Nikosh" w:cs="Nikosh"/>
          <w:color w:val="000000"/>
          <w:szCs w:val="26"/>
          <w:cs/>
          <w:lang w:bidi="bn-BD"/>
        </w:rPr>
        <w:t>;</w:t>
      </w:r>
    </w:p>
    <w:p w:rsidR="005F25B5" w:rsidRPr="00956900" w:rsidRDefault="005F25B5" w:rsidP="005F25B5">
      <w:pPr>
        <w:numPr>
          <w:ilvl w:val="0"/>
          <w:numId w:val="42"/>
        </w:numPr>
        <w:tabs>
          <w:tab w:val="clear" w:pos="720"/>
          <w:tab w:val="num" w:pos="360"/>
        </w:tabs>
        <w:spacing w:line="360" w:lineRule="auto"/>
        <w:ind w:left="360"/>
        <w:jc w:val="both"/>
        <w:rPr>
          <w:rFonts w:ascii="NikoshBAN" w:eastAsia="NikoshBAN" w:hAnsi="NikoshBAN" w:cs="NikoshBAN"/>
          <w:color w:val="000000"/>
          <w:szCs w:val="26"/>
          <w:cs/>
        </w:rPr>
      </w:pPr>
      <w:r w:rsidRPr="0001112C">
        <w:rPr>
          <w:rFonts w:ascii="Nikosh" w:eastAsia="Nikosh" w:hAnsi="Nikosh" w:cs="Nikosh"/>
          <w:color w:val="000000"/>
          <w:szCs w:val="26"/>
          <w:cs/>
          <w:lang w:bidi="bn-BD"/>
        </w:rPr>
        <w:t>নিম্নে পাবদা ও গুলশা মাছের প্রণোদিত প্রজননের ক্ষেত্রে হরমোনের মাত্রা উল্লেখ করা হলো</w:t>
      </w:r>
      <w:r>
        <w:rPr>
          <w:rFonts w:ascii="Nikosh" w:eastAsia="Nikosh" w:hAnsi="Nikosh" w:cs="Nikosh"/>
          <w:color w:val="000000"/>
          <w:szCs w:val="26"/>
          <w:cs/>
          <w:lang w:bidi="bn-BD"/>
        </w:rPr>
        <w:t xml:space="preserve"> </w:t>
      </w:r>
      <w:r w:rsidR="00316B2E">
        <w:rPr>
          <w:rFonts w:ascii="Nikosh" w:eastAsia="Nikosh" w:hAnsi="Nikosh" w:cs="Nikosh"/>
          <w:color w:val="000000"/>
          <w:szCs w:val="26"/>
          <w:cs/>
          <w:lang w:bidi="bn-BD"/>
        </w:rPr>
        <w:t>:</w:t>
      </w:r>
    </w:p>
    <w:p w:rsidR="00956900" w:rsidRPr="0001112C" w:rsidRDefault="00956900" w:rsidP="00956900">
      <w:pPr>
        <w:spacing w:line="360" w:lineRule="auto"/>
        <w:ind w:left="360"/>
        <w:jc w:val="both"/>
        <w:rPr>
          <w:rFonts w:ascii="NikoshBAN" w:eastAsia="NikoshBAN" w:hAnsi="NikoshBAN" w:cs="NikoshBAN"/>
          <w:color w:val="000000"/>
          <w:szCs w:val="26"/>
        </w:rPr>
      </w:pPr>
    </w:p>
    <w:tbl>
      <w:tblPr>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2"/>
        <w:gridCol w:w="2210"/>
        <w:gridCol w:w="2200"/>
      </w:tblGrid>
      <w:tr w:rsidR="005F25B5" w:rsidRPr="00455BCD" w:rsidTr="00E1708A">
        <w:tc>
          <w:tcPr>
            <w:tcW w:w="2272" w:type="dxa"/>
            <w:tcBorders>
              <w:top w:val="double" w:sz="4" w:space="0" w:color="auto"/>
              <w:left w:val="double" w:sz="4" w:space="0" w:color="auto"/>
              <w:bottom w:val="double" w:sz="4" w:space="0" w:color="auto"/>
              <w:right w:val="double" w:sz="4" w:space="0" w:color="auto"/>
            </w:tcBorders>
          </w:tcPr>
          <w:p w:rsidR="005F25B5" w:rsidRPr="00455BCD" w:rsidRDefault="005F25B5" w:rsidP="005F25B5">
            <w:pPr>
              <w:jc w:val="both"/>
              <w:rPr>
                <w:color w:val="000000"/>
                <w:szCs w:val="26"/>
              </w:rPr>
            </w:pPr>
            <w:r w:rsidRPr="00455BCD">
              <w:rPr>
                <w:rFonts w:ascii="Nikosh" w:eastAsia="Nikosh" w:hAnsi="Nikosh" w:cs="Nikosh"/>
                <w:color w:val="000000"/>
                <w:szCs w:val="26"/>
                <w:cs/>
                <w:lang w:bidi="bn-BD"/>
              </w:rPr>
              <w:lastRenderedPageBreak/>
              <w:t>প্রজনন কার্যক্রম</w:t>
            </w:r>
          </w:p>
        </w:tc>
        <w:tc>
          <w:tcPr>
            <w:tcW w:w="2210" w:type="dxa"/>
            <w:tcBorders>
              <w:top w:val="double" w:sz="4" w:space="0" w:color="auto"/>
              <w:left w:val="double" w:sz="4" w:space="0" w:color="auto"/>
              <w:bottom w:val="double" w:sz="4" w:space="0" w:color="auto"/>
            </w:tcBorders>
          </w:tcPr>
          <w:p w:rsidR="005F25B5" w:rsidRPr="00455BCD" w:rsidRDefault="005F25B5" w:rsidP="005F25B5">
            <w:pPr>
              <w:jc w:val="both"/>
              <w:rPr>
                <w:color w:val="000000"/>
                <w:szCs w:val="26"/>
              </w:rPr>
            </w:pPr>
            <w:r w:rsidRPr="00455BCD">
              <w:rPr>
                <w:rFonts w:ascii="Nikosh" w:eastAsia="Nikosh" w:hAnsi="Nikosh" w:cs="Nikosh"/>
                <w:color w:val="000000"/>
                <w:szCs w:val="26"/>
                <w:cs/>
                <w:lang w:bidi="bn-BD"/>
              </w:rPr>
              <w:t>পাবদা</w:t>
            </w:r>
          </w:p>
        </w:tc>
        <w:tc>
          <w:tcPr>
            <w:tcW w:w="2200" w:type="dxa"/>
            <w:tcBorders>
              <w:top w:val="double" w:sz="4" w:space="0" w:color="auto"/>
              <w:bottom w:val="double" w:sz="4" w:space="0" w:color="auto"/>
              <w:right w:val="double" w:sz="4" w:space="0" w:color="auto"/>
            </w:tcBorders>
          </w:tcPr>
          <w:p w:rsidR="005F25B5" w:rsidRPr="00455BCD" w:rsidRDefault="005F25B5" w:rsidP="005F25B5">
            <w:pPr>
              <w:jc w:val="both"/>
              <w:rPr>
                <w:color w:val="000000"/>
                <w:szCs w:val="26"/>
              </w:rPr>
            </w:pPr>
            <w:r w:rsidRPr="00455BCD">
              <w:rPr>
                <w:rFonts w:ascii="Nikosh" w:eastAsia="Nikosh" w:hAnsi="Nikosh" w:cs="Nikosh"/>
                <w:color w:val="000000"/>
                <w:szCs w:val="26"/>
                <w:cs/>
                <w:lang w:bidi="bn-BD"/>
              </w:rPr>
              <w:t>গুলশা</w:t>
            </w:r>
          </w:p>
        </w:tc>
      </w:tr>
      <w:tr w:rsidR="005F25B5" w:rsidRPr="00455BCD" w:rsidTr="00E1708A">
        <w:tc>
          <w:tcPr>
            <w:tcW w:w="2272" w:type="dxa"/>
            <w:tcBorders>
              <w:top w:val="double" w:sz="4" w:space="0" w:color="auto"/>
              <w:left w:val="double" w:sz="4" w:space="0" w:color="auto"/>
              <w:bottom w:val="double" w:sz="4" w:space="0" w:color="auto"/>
              <w:right w:val="double" w:sz="4" w:space="0" w:color="auto"/>
            </w:tcBorders>
          </w:tcPr>
          <w:p w:rsidR="005F25B5" w:rsidRPr="00455BCD" w:rsidRDefault="005F25B5" w:rsidP="005F25B5">
            <w:pPr>
              <w:jc w:val="both"/>
              <w:rPr>
                <w:color w:val="000000"/>
                <w:szCs w:val="26"/>
              </w:rPr>
            </w:pPr>
            <w:r w:rsidRPr="00455BCD">
              <w:rPr>
                <w:rFonts w:ascii="Nikosh" w:eastAsia="Nikosh" w:hAnsi="Nikosh" w:cs="Nikosh"/>
                <w:color w:val="000000"/>
                <w:szCs w:val="26"/>
                <w:cs/>
                <w:lang w:bidi="bn-BD"/>
              </w:rPr>
              <w:t>ইনজেকশন প্রয়োগ</w:t>
            </w:r>
          </w:p>
        </w:tc>
        <w:tc>
          <w:tcPr>
            <w:tcW w:w="2210" w:type="dxa"/>
            <w:tcBorders>
              <w:top w:val="double" w:sz="4" w:space="0" w:color="auto"/>
              <w:left w:val="double" w:sz="4" w:space="0" w:color="auto"/>
              <w:bottom w:val="double" w:sz="4" w:space="0" w:color="auto"/>
            </w:tcBorders>
          </w:tcPr>
          <w:p w:rsidR="005F25B5" w:rsidRPr="00455BCD" w:rsidRDefault="005F25B5" w:rsidP="005F25B5">
            <w:pPr>
              <w:jc w:val="both"/>
              <w:rPr>
                <w:color w:val="000000"/>
                <w:szCs w:val="26"/>
              </w:rPr>
            </w:pPr>
            <w:r w:rsidRPr="00455BCD">
              <w:rPr>
                <w:rFonts w:ascii="Nikosh" w:eastAsia="Nikosh" w:hAnsi="Nikosh" w:cs="Nikosh"/>
                <w:color w:val="000000"/>
                <w:szCs w:val="26"/>
                <w:cs/>
                <w:lang w:bidi="bn-BD"/>
              </w:rPr>
              <w:t>২ বার</w:t>
            </w:r>
          </w:p>
        </w:tc>
        <w:tc>
          <w:tcPr>
            <w:tcW w:w="2200" w:type="dxa"/>
            <w:tcBorders>
              <w:top w:val="double" w:sz="4" w:space="0" w:color="auto"/>
              <w:bottom w:val="double" w:sz="4" w:space="0" w:color="auto"/>
            </w:tcBorders>
          </w:tcPr>
          <w:p w:rsidR="005F25B5" w:rsidRPr="00455BCD" w:rsidRDefault="005F25B5" w:rsidP="005F25B5">
            <w:pPr>
              <w:jc w:val="both"/>
              <w:rPr>
                <w:color w:val="000000"/>
                <w:szCs w:val="26"/>
              </w:rPr>
            </w:pPr>
            <w:r w:rsidRPr="00455BCD">
              <w:rPr>
                <w:rFonts w:ascii="Nikosh" w:eastAsia="Nikosh" w:hAnsi="Nikosh" w:cs="Nikosh"/>
                <w:color w:val="000000"/>
                <w:szCs w:val="26"/>
                <w:cs/>
                <w:lang w:bidi="bn-BD"/>
              </w:rPr>
              <w:t>১ বার</w:t>
            </w:r>
          </w:p>
        </w:tc>
      </w:tr>
      <w:tr w:rsidR="00097940" w:rsidTr="00E17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c>
          <w:tcPr>
            <w:tcW w:w="2272"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both"/>
              <w:rPr>
                <w:color w:val="000000"/>
                <w:szCs w:val="26"/>
              </w:rPr>
            </w:pPr>
            <w:r w:rsidRPr="00455BCD">
              <w:rPr>
                <w:rFonts w:ascii="Nikosh" w:eastAsia="Nikosh" w:hAnsi="Nikosh" w:cs="Nikosh"/>
                <w:color w:val="000000"/>
                <w:szCs w:val="26"/>
                <w:cs/>
                <w:lang w:bidi="bn-BD"/>
              </w:rPr>
              <w:t>হরমোন মাত্রা</w:t>
            </w:r>
          </w:p>
        </w:tc>
        <w:tc>
          <w:tcPr>
            <w:tcW w:w="2210"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both"/>
              <w:rPr>
                <w:b/>
                <w:color w:val="000000"/>
                <w:szCs w:val="26"/>
              </w:rPr>
            </w:pPr>
            <w:r w:rsidRPr="00455BCD">
              <w:rPr>
                <w:rFonts w:ascii="Nikosh" w:eastAsia="Nikosh" w:hAnsi="Nikosh" w:cs="Nikosh"/>
                <w:b/>
                <w:bCs/>
                <w:color w:val="000000"/>
                <w:szCs w:val="26"/>
                <w:cs/>
                <w:lang w:bidi="bn-BD"/>
              </w:rPr>
              <w:t>১ম ডোজঃ</w:t>
            </w:r>
          </w:p>
          <w:p w:rsidR="005F25B5" w:rsidRPr="00455BCD" w:rsidRDefault="005F25B5" w:rsidP="003F564D">
            <w:pPr>
              <w:rPr>
                <w:color w:val="000000"/>
                <w:szCs w:val="26"/>
              </w:rPr>
            </w:pPr>
            <w:r w:rsidRPr="00455BCD">
              <w:rPr>
                <w:rFonts w:ascii="Nikosh" w:eastAsia="Nikosh" w:hAnsi="Nikosh" w:cs="Nikosh"/>
                <w:color w:val="000000"/>
                <w:szCs w:val="26"/>
                <w:cs/>
                <w:lang w:bidi="bn-BD"/>
              </w:rPr>
              <w:t>স্ত্রী: ৩-৪ মিলিগ্রাম পিজি/কেজি</w:t>
            </w:r>
          </w:p>
          <w:p w:rsidR="005F25B5" w:rsidRPr="00455BCD" w:rsidRDefault="005F25B5" w:rsidP="003F564D">
            <w:pPr>
              <w:rPr>
                <w:color w:val="000000"/>
                <w:szCs w:val="26"/>
              </w:rPr>
            </w:pPr>
            <w:r w:rsidRPr="00455BCD">
              <w:rPr>
                <w:rFonts w:ascii="Nikosh" w:eastAsia="Nikosh" w:hAnsi="Nikosh" w:cs="Nikosh"/>
                <w:color w:val="000000"/>
                <w:szCs w:val="26"/>
                <w:cs/>
                <w:lang w:bidi="bn-BD"/>
              </w:rPr>
              <w:t>পু</w:t>
            </w:r>
            <w:r w:rsidR="007D61EA">
              <w:rPr>
                <w:rFonts w:ascii="Vrinda" w:eastAsia="Nikosh" w:hAnsi="Vrinda" w:cs="Vrinda" w:hint="cs"/>
                <w:color w:val="000000"/>
                <w:szCs w:val="26"/>
                <w:cs/>
                <w:lang w:bidi="bn-BD"/>
              </w:rPr>
              <w:t>রূ</w:t>
            </w:r>
            <w:r w:rsidRPr="00455BCD">
              <w:rPr>
                <w:rFonts w:ascii="Nikosh" w:eastAsia="Nikosh" w:hAnsi="Nikosh" w:cs="Nikosh"/>
                <w:color w:val="000000"/>
                <w:szCs w:val="26"/>
                <w:cs/>
                <w:lang w:bidi="bn-BD"/>
              </w:rPr>
              <w:t>ষ: ৪-৬ মিলিগ্রাম পিজি/কেজি</w:t>
            </w:r>
          </w:p>
          <w:p w:rsidR="005F25B5" w:rsidRPr="00455BCD" w:rsidRDefault="005F25B5" w:rsidP="003F564D">
            <w:pPr>
              <w:rPr>
                <w:color w:val="000000"/>
                <w:szCs w:val="26"/>
              </w:rPr>
            </w:pPr>
            <w:r w:rsidRPr="00455BCD">
              <w:rPr>
                <w:rFonts w:ascii="Nikosh" w:eastAsia="Nikosh" w:hAnsi="Nikosh" w:cs="Nikosh"/>
                <w:b/>
                <w:bCs/>
                <w:color w:val="000000"/>
                <w:szCs w:val="26"/>
                <w:cs/>
                <w:lang w:bidi="bn-BD"/>
              </w:rPr>
              <w:t>২য় ডোজ</w:t>
            </w:r>
            <w:r w:rsidRPr="00455BCD">
              <w:rPr>
                <w:rFonts w:ascii="Nikosh" w:eastAsia="Nikosh" w:hAnsi="Nikosh" w:cs="Nikosh"/>
                <w:color w:val="000000"/>
                <w:szCs w:val="26"/>
                <w:cs/>
                <w:lang w:bidi="bn-BD"/>
              </w:rPr>
              <w:t>: ৬ ঘন্টা পর</w:t>
            </w:r>
          </w:p>
          <w:p w:rsidR="005F25B5" w:rsidRPr="00455BCD" w:rsidRDefault="005F25B5" w:rsidP="003F564D">
            <w:pPr>
              <w:rPr>
                <w:color w:val="000000"/>
                <w:szCs w:val="26"/>
              </w:rPr>
            </w:pPr>
            <w:r w:rsidRPr="00455BCD">
              <w:rPr>
                <w:rFonts w:ascii="Nikosh" w:eastAsia="Nikosh" w:hAnsi="Nikosh" w:cs="Nikosh"/>
                <w:color w:val="000000"/>
                <w:szCs w:val="26"/>
                <w:cs/>
                <w:lang w:bidi="bn-BD"/>
              </w:rPr>
              <w:t>স্ত্রী: ১২-১৬ মিলিগ্রাম পিজি/কেজি</w:t>
            </w:r>
          </w:p>
          <w:p w:rsidR="005F25B5" w:rsidRPr="00455BCD" w:rsidRDefault="005F25B5" w:rsidP="003F564D">
            <w:pPr>
              <w:rPr>
                <w:color w:val="000000"/>
                <w:szCs w:val="26"/>
              </w:rPr>
            </w:pPr>
            <w:r w:rsidRPr="00455BCD">
              <w:rPr>
                <w:rFonts w:ascii="Nikosh" w:eastAsia="Nikosh" w:hAnsi="Nikosh" w:cs="Nikosh"/>
                <w:color w:val="000000"/>
                <w:szCs w:val="26"/>
                <w:cs/>
                <w:lang w:bidi="bn-BD"/>
              </w:rPr>
              <w:t>পু</w:t>
            </w:r>
            <w:r w:rsidR="007D61EA">
              <w:rPr>
                <w:rFonts w:ascii="Vrinda" w:eastAsia="Nikosh" w:hAnsi="Vrinda" w:cs="Vrinda" w:hint="cs"/>
                <w:color w:val="000000"/>
                <w:szCs w:val="26"/>
                <w:cs/>
                <w:lang w:bidi="bn-BD"/>
              </w:rPr>
              <w:t>রূ</w:t>
            </w:r>
            <w:r w:rsidRPr="00455BCD">
              <w:rPr>
                <w:rFonts w:ascii="Nikosh" w:eastAsia="Nikosh" w:hAnsi="Nikosh" w:cs="Nikosh"/>
                <w:color w:val="000000"/>
                <w:szCs w:val="26"/>
                <w:cs/>
                <w:lang w:bidi="bn-BD"/>
              </w:rPr>
              <w:t>ষ: ৬-৮ মিলিগ্রাম পিজি/কেজি</w:t>
            </w:r>
          </w:p>
        </w:tc>
        <w:tc>
          <w:tcPr>
            <w:tcW w:w="2200" w:type="dxa"/>
            <w:tcBorders>
              <w:top w:val="single" w:sz="4" w:space="0" w:color="auto"/>
              <w:left w:val="single" w:sz="4" w:space="0" w:color="auto"/>
              <w:bottom w:val="single" w:sz="4" w:space="0" w:color="auto"/>
              <w:right w:val="single" w:sz="4" w:space="0" w:color="auto"/>
            </w:tcBorders>
          </w:tcPr>
          <w:p w:rsidR="005F25B5" w:rsidRPr="00455BCD" w:rsidRDefault="005F25B5" w:rsidP="003F564D">
            <w:pPr>
              <w:rPr>
                <w:color w:val="000000"/>
                <w:szCs w:val="26"/>
              </w:rPr>
            </w:pPr>
            <w:r w:rsidRPr="00455BCD">
              <w:rPr>
                <w:rFonts w:ascii="Nikosh" w:eastAsia="Nikosh" w:hAnsi="Nikosh" w:cs="Nikosh"/>
                <w:color w:val="000000"/>
                <w:szCs w:val="26"/>
                <w:cs/>
                <w:lang w:bidi="bn-BD"/>
              </w:rPr>
              <w:t>স্ত্রী: ৮-১২ মিলিগ্রাম পিজি/কেজি</w:t>
            </w:r>
          </w:p>
          <w:p w:rsidR="005F25B5" w:rsidRPr="00455BCD" w:rsidRDefault="005F25B5" w:rsidP="003F564D">
            <w:pPr>
              <w:rPr>
                <w:color w:val="000000"/>
                <w:szCs w:val="26"/>
              </w:rPr>
            </w:pPr>
            <w:r w:rsidRPr="00455BCD">
              <w:rPr>
                <w:rFonts w:ascii="Nikosh" w:eastAsia="Nikosh" w:hAnsi="Nikosh" w:cs="Nikosh"/>
                <w:color w:val="000000"/>
                <w:szCs w:val="26"/>
                <w:cs/>
                <w:lang w:bidi="bn-BD"/>
              </w:rPr>
              <w:t>পু</w:t>
            </w:r>
            <w:r w:rsidR="007D61EA">
              <w:rPr>
                <w:rFonts w:ascii="Vrinda" w:eastAsia="Nikosh" w:hAnsi="Vrinda" w:cs="Vrinda" w:hint="cs"/>
                <w:color w:val="000000"/>
                <w:szCs w:val="26"/>
                <w:cs/>
                <w:lang w:bidi="bn-BD"/>
              </w:rPr>
              <w:t>রূ</w:t>
            </w:r>
            <w:r w:rsidRPr="00455BCD">
              <w:rPr>
                <w:rFonts w:ascii="Nikosh" w:eastAsia="Nikosh" w:hAnsi="Nikosh" w:cs="Nikosh"/>
                <w:color w:val="000000"/>
                <w:szCs w:val="26"/>
                <w:cs/>
                <w:lang w:bidi="bn-BD"/>
              </w:rPr>
              <w:t>ষ: ৪-৬ মিলিগ্রাম পিজি/কেজি</w:t>
            </w:r>
          </w:p>
        </w:tc>
      </w:tr>
    </w:tbl>
    <w:p w:rsidR="00097940" w:rsidRPr="00455BCD" w:rsidRDefault="00097940">
      <w:pPr>
        <w:rPr>
          <w:color w:val="000000"/>
          <w:szCs w:val="26"/>
        </w:rPr>
      </w:pPr>
    </w:p>
    <w:p w:rsidR="005F25B5" w:rsidRPr="00BC6642" w:rsidRDefault="005F25B5" w:rsidP="005F25B5">
      <w:pPr>
        <w:jc w:val="both"/>
        <w:rPr>
          <w:color w:val="000000"/>
          <w:sz w:val="16"/>
          <w:szCs w:val="26"/>
        </w:rPr>
      </w:pPr>
    </w:p>
    <w:p w:rsidR="005F25B5" w:rsidRPr="00D70EC5" w:rsidRDefault="005F25B5" w:rsidP="005F25B5">
      <w:pPr>
        <w:numPr>
          <w:ilvl w:val="0"/>
          <w:numId w:val="42"/>
        </w:numPr>
        <w:tabs>
          <w:tab w:val="clear" w:pos="720"/>
          <w:tab w:val="num" w:pos="360"/>
        </w:tabs>
        <w:ind w:left="360"/>
        <w:jc w:val="both"/>
        <w:rPr>
          <w:rFonts w:ascii="NikoshBAN" w:eastAsia="NikoshBAN" w:hAnsi="NikoshBAN" w:cs="NikoshBAN"/>
          <w:color w:val="000000"/>
          <w:szCs w:val="26"/>
        </w:rPr>
      </w:pPr>
      <w:r w:rsidRPr="00D70EC5">
        <w:rPr>
          <w:rFonts w:ascii="Nikosh" w:eastAsia="Nikosh" w:hAnsi="Nikosh" w:cs="Nikosh"/>
          <w:color w:val="000000"/>
          <w:szCs w:val="26"/>
          <w:cs/>
          <w:lang w:bidi="bn-BD"/>
        </w:rPr>
        <w:t>উভয় মাছই হরমোন প্রয়োগের পর ১</w:t>
      </w:r>
      <w:r w:rsidR="00316B2E">
        <w:rPr>
          <w:rFonts w:ascii="Nikosh" w:eastAsia="Nikosh" w:hAnsi="Nikosh" w:cs="Nikosh"/>
          <w:color w:val="000000"/>
          <w:szCs w:val="26"/>
          <w:cs/>
          <w:lang w:bidi="bn-BD"/>
        </w:rPr>
        <w:t>:</w:t>
      </w:r>
      <w:r w:rsidRPr="00D70EC5">
        <w:rPr>
          <w:rFonts w:ascii="Nikosh" w:eastAsia="Nikosh" w:hAnsi="Nikosh" w:cs="Nikosh"/>
          <w:color w:val="000000"/>
          <w:szCs w:val="26"/>
          <w:cs/>
          <w:lang w:bidi="bn-BD"/>
        </w:rPr>
        <w:t>১ অনুপাতে হাপা/সিস্টার্ণে রেখে পানির কৃত্রিম প্রবাহ সৃষ্টি করা হয় যাতে মাছ প্রজননের জন্য প্রণোদিত হয়</w:t>
      </w:r>
      <w:r w:rsidR="003F564D">
        <w:rPr>
          <w:rFonts w:ascii="Nikosh" w:eastAsia="Nikosh" w:hAnsi="Nikosh" w:cs="Nikosh"/>
          <w:color w:val="000000"/>
          <w:szCs w:val="26"/>
          <w:cs/>
          <w:lang w:bidi="bn-BD"/>
        </w:rPr>
        <w:t>;</w:t>
      </w:r>
    </w:p>
    <w:p w:rsidR="005F25B5" w:rsidRPr="00D70EC5" w:rsidRDefault="005F25B5" w:rsidP="005F25B5">
      <w:pPr>
        <w:numPr>
          <w:ilvl w:val="0"/>
          <w:numId w:val="42"/>
        </w:numPr>
        <w:tabs>
          <w:tab w:val="clear" w:pos="720"/>
          <w:tab w:val="num" w:pos="360"/>
        </w:tabs>
        <w:spacing w:before="60"/>
        <w:ind w:left="360"/>
        <w:jc w:val="both"/>
        <w:rPr>
          <w:rFonts w:ascii="NikoshBAN" w:eastAsia="NikoshBAN" w:hAnsi="NikoshBAN" w:cs="NikoshBAN"/>
          <w:color w:val="000000"/>
          <w:szCs w:val="26"/>
        </w:rPr>
      </w:pPr>
      <w:r w:rsidRPr="00D70EC5">
        <w:rPr>
          <w:rFonts w:ascii="Nikosh" w:eastAsia="Nikosh" w:hAnsi="Nikosh" w:cs="Nikosh"/>
          <w:color w:val="000000"/>
          <w:szCs w:val="26"/>
          <w:cs/>
          <w:lang w:bidi="bn-BD"/>
        </w:rPr>
        <w:t>হরমোন প্রয়োগের ৮-১০ ঘন্টা পর ডিম দিয়ে থাকে</w:t>
      </w:r>
      <w:r w:rsidR="003F564D">
        <w:rPr>
          <w:rFonts w:ascii="Nikosh" w:eastAsia="Nikosh" w:hAnsi="Nikosh" w:cs="Nikosh"/>
          <w:color w:val="000000"/>
          <w:szCs w:val="26"/>
          <w:cs/>
          <w:lang w:bidi="bn-BD"/>
        </w:rPr>
        <w:t>;</w:t>
      </w:r>
    </w:p>
    <w:p w:rsidR="005F25B5" w:rsidRPr="00D70EC5" w:rsidRDefault="005F25B5" w:rsidP="005F25B5">
      <w:pPr>
        <w:numPr>
          <w:ilvl w:val="0"/>
          <w:numId w:val="42"/>
        </w:numPr>
        <w:tabs>
          <w:tab w:val="clear" w:pos="720"/>
          <w:tab w:val="num" w:pos="360"/>
        </w:tabs>
        <w:spacing w:before="60"/>
        <w:ind w:left="360"/>
        <w:jc w:val="both"/>
        <w:rPr>
          <w:rFonts w:ascii="NikoshBAN" w:eastAsia="NikoshBAN" w:hAnsi="NikoshBAN" w:cs="NikoshBAN"/>
          <w:color w:val="000000"/>
          <w:szCs w:val="26"/>
        </w:rPr>
      </w:pPr>
      <w:r w:rsidRPr="00D70EC5">
        <w:rPr>
          <w:rFonts w:ascii="Nikosh" w:eastAsia="Nikosh" w:hAnsi="Nikosh" w:cs="Nikosh"/>
          <w:color w:val="000000"/>
          <w:szCs w:val="26"/>
          <w:cs/>
          <w:lang w:bidi="bn-BD"/>
        </w:rPr>
        <w:t>ডিম দেয়ার পর ব্রুড মাছগুলোকে সর্তকর্তার সথে হাপা/সিস্টার্ণ থেকে তুলে ১ পিপিএম পটাশিয়াম পার ম্যাঙ্গানেট দ্রবণে গোছল করিয়ে পুকুরে ছেড়ে দিতে হবে</w:t>
      </w:r>
      <w:r w:rsidR="003F564D">
        <w:rPr>
          <w:rFonts w:ascii="Nikosh" w:eastAsia="Nikosh" w:hAnsi="Nikosh" w:cs="Nikosh"/>
          <w:color w:val="000000"/>
          <w:szCs w:val="26"/>
          <w:cs/>
          <w:lang w:bidi="bn-BD"/>
        </w:rPr>
        <w:t>;</w:t>
      </w:r>
    </w:p>
    <w:p w:rsidR="005F25B5" w:rsidRPr="00D70EC5" w:rsidRDefault="005F25B5" w:rsidP="005F25B5">
      <w:pPr>
        <w:numPr>
          <w:ilvl w:val="0"/>
          <w:numId w:val="42"/>
        </w:numPr>
        <w:tabs>
          <w:tab w:val="clear" w:pos="720"/>
          <w:tab w:val="num" w:pos="360"/>
        </w:tabs>
        <w:spacing w:before="60"/>
        <w:ind w:left="360"/>
        <w:jc w:val="both"/>
        <w:rPr>
          <w:rFonts w:ascii="NikoshBAN" w:eastAsia="NikoshBAN" w:hAnsi="NikoshBAN" w:cs="NikoshBAN"/>
          <w:color w:val="000000"/>
          <w:szCs w:val="26"/>
        </w:rPr>
      </w:pPr>
      <w:r w:rsidRPr="00D70EC5">
        <w:rPr>
          <w:rFonts w:ascii="Nikosh" w:eastAsia="Nikosh" w:hAnsi="Nikosh" w:cs="Nikosh"/>
          <w:color w:val="000000"/>
          <w:szCs w:val="26"/>
          <w:cs/>
          <w:lang w:bidi="bn-BD"/>
        </w:rPr>
        <w:t>তাপমাত্রার উপর ভিত্তি করে ১৮-২২ ঘন্টা পর ডিম ফুটে রেণ</w:t>
      </w:r>
      <w:r w:rsidR="003F564D">
        <w:rPr>
          <w:rFonts w:ascii="Vrinda" w:eastAsia="Nikosh" w:hAnsi="Vrinda" w:cs="Vrinda"/>
          <w:color w:val="000000"/>
          <w:szCs w:val="26"/>
          <w:cs/>
          <w:lang w:bidi="bn-BD"/>
        </w:rPr>
        <w:t>ু</w:t>
      </w:r>
      <w:r w:rsidRPr="00D70EC5">
        <w:rPr>
          <w:rFonts w:ascii="Nikosh" w:eastAsia="Nikosh" w:hAnsi="Nikosh" w:cs="Nikosh"/>
          <w:color w:val="000000"/>
          <w:szCs w:val="26"/>
          <w:cs/>
          <w:lang w:bidi="bn-BD"/>
        </w:rPr>
        <w:t xml:space="preserve"> পোনা বের হয় এবং কুসুম থলি নিঃশেষিত হওয়া পর্যন্ত হাপা/সিস্টার্ণে রাখতে হয়</w:t>
      </w:r>
      <w:r w:rsidR="003F564D">
        <w:rPr>
          <w:rFonts w:ascii="Nikosh" w:eastAsia="Nikosh" w:hAnsi="Nikosh" w:cs="Nikosh"/>
          <w:color w:val="000000"/>
          <w:szCs w:val="26"/>
          <w:cs/>
          <w:lang w:bidi="bn-BD"/>
        </w:rPr>
        <w:t>;</w:t>
      </w:r>
    </w:p>
    <w:p w:rsidR="005F25B5" w:rsidRDefault="005F25B5" w:rsidP="005F25B5">
      <w:pPr>
        <w:numPr>
          <w:ilvl w:val="0"/>
          <w:numId w:val="42"/>
        </w:numPr>
        <w:tabs>
          <w:tab w:val="clear" w:pos="720"/>
          <w:tab w:val="num" w:pos="360"/>
        </w:tabs>
        <w:spacing w:before="60"/>
        <w:ind w:left="360"/>
        <w:jc w:val="both"/>
        <w:rPr>
          <w:rFonts w:ascii="NikoshBAN" w:eastAsia="NikoshBAN" w:hAnsi="NikoshBAN" w:cs="NikoshBAN"/>
          <w:color w:val="000000"/>
          <w:szCs w:val="26"/>
        </w:rPr>
      </w:pPr>
      <w:r w:rsidRPr="00D70EC5">
        <w:rPr>
          <w:rFonts w:ascii="Nikosh" w:eastAsia="Nikosh" w:hAnsi="Nikosh" w:cs="Nikosh"/>
          <w:color w:val="000000"/>
          <w:szCs w:val="26"/>
          <w:cs/>
          <w:lang w:bidi="bn-BD"/>
        </w:rPr>
        <w:t xml:space="preserve">কুসুমথলি নিঃশেষিত হওয়ার পর রেণুকে সিস্টার্ণে স্থানান্তর করে প্রথম ১-২ দিন ডিমের কুসুম দিতে হবে এবং পরবর্তী ৮-১০ দিন খাদ্য হিসাবে জুপ্ল্যাঙ্কটন/আর্টিমিয়া নপ্লি সরবরাহ করতে হয়। </w:t>
      </w:r>
    </w:p>
    <w:p w:rsidR="005F25B5" w:rsidRPr="002E6442" w:rsidRDefault="005F25B5" w:rsidP="005F25B5">
      <w:pPr>
        <w:spacing w:before="60"/>
        <w:jc w:val="both"/>
        <w:rPr>
          <w:color w:val="000000"/>
          <w:sz w:val="10"/>
          <w:szCs w:val="26"/>
        </w:rPr>
      </w:pPr>
    </w:p>
    <w:p w:rsidR="005F25B5" w:rsidRPr="00956900" w:rsidRDefault="005F25B5" w:rsidP="005F25B5">
      <w:pPr>
        <w:tabs>
          <w:tab w:val="left" w:pos="3780"/>
        </w:tabs>
        <w:spacing w:line="360" w:lineRule="auto"/>
        <w:jc w:val="both"/>
        <w:rPr>
          <w:b/>
          <w:szCs w:val="26"/>
        </w:rPr>
      </w:pPr>
      <w:r w:rsidRPr="00956900">
        <w:rPr>
          <w:rFonts w:ascii="Nikosh" w:eastAsia="Nikosh" w:hAnsi="Nikosh" w:cs="Nikosh"/>
          <w:b/>
          <w:bCs/>
          <w:szCs w:val="26"/>
          <w:cs/>
          <w:lang w:bidi="bn-BD"/>
        </w:rPr>
        <w:t>পোনা প্রতিপালন</w:t>
      </w:r>
    </w:p>
    <w:p w:rsidR="005F25B5" w:rsidRPr="00D70EC5" w:rsidRDefault="005F25B5" w:rsidP="005F25B5">
      <w:pPr>
        <w:numPr>
          <w:ilvl w:val="0"/>
          <w:numId w:val="40"/>
        </w:numPr>
        <w:tabs>
          <w:tab w:val="clear" w:pos="720"/>
          <w:tab w:val="num" w:pos="360"/>
          <w:tab w:val="left" w:pos="3780"/>
        </w:tabs>
        <w:ind w:left="360"/>
        <w:jc w:val="both"/>
        <w:rPr>
          <w:rFonts w:ascii="NikoshBAN" w:eastAsia="NikoshBAN" w:hAnsi="NikoshBAN" w:cs="NikoshBAN"/>
          <w:color w:val="000000"/>
          <w:szCs w:val="26"/>
        </w:rPr>
      </w:pPr>
      <w:r w:rsidRPr="00D70EC5">
        <w:rPr>
          <w:rFonts w:ascii="Nikosh" w:eastAsia="Nikosh" w:hAnsi="Nikosh" w:cs="Nikosh"/>
          <w:color w:val="000000"/>
          <w:szCs w:val="26"/>
          <w:cs/>
          <w:lang w:val="sv-SE" w:bidi="bn-BD"/>
        </w:rPr>
        <w:t xml:space="preserve">পাবদা ও গুলশার নার্সারি পুকুরের আয়তন ৫-১০ শতাংশ ও গভীরতা ১ মিটার </w:t>
      </w:r>
      <w:r w:rsidRPr="00D70EC5">
        <w:rPr>
          <w:rFonts w:ascii="Nikosh" w:eastAsia="Nikosh" w:hAnsi="Nikosh" w:cs="Nikosh"/>
          <w:color w:val="000000"/>
          <w:szCs w:val="26"/>
          <w:cs/>
          <w:lang w:bidi="bn-BD"/>
        </w:rPr>
        <w:t xml:space="preserve"> হলে ভাল হয়</w:t>
      </w:r>
      <w:r w:rsidRPr="00D70EC5">
        <w:rPr>
          <w:rFonts w:ascii="Nikosh" w:eastAsia="Nikosh" w:hAnsi="Nikosh" w:cs="Nikosh"/>
          <w:color w:val="000000"/>
          <w:szCs w:val="26"/>
          <w:cs/>
          <w:lang w:val="sv-SE" w:bidi="bn-BD"/>
        </w:rPr>
        <w:t>।</w:t>
      </w:r>
    </w:p>
    <w:p w:rsidR="005F25B5" w:rsidRPr="00D70EC5" w:rsidRDefault="005F25B5" w:rsidP="005F25B5">
      <w:pPr>
        <w:numPr>
          <w:ilvl w:val="0"/>
          <w:numId w:val="40"/>
        </w:numPr>
        <w:tabs>
          <w:tab w:val="clear" w:pos="720"/>
          <w:tab w:val="num" w:pos="360"/>
          <w:tab w:val="left" w:pos="3780"/>
        </w:tabs>
        <w:ind w:left="360"/>
        <w:jc w:val="both"/>
        <w:rPr>
          <w:rFonts w:ascii="NikoshBAN" w:eastAsia="NikoshBAN" w:hAnsi="NikoshBAN" w:cs="NikoshBAN"/>
          <w:color w:val="000000"/>
          <w:szCs w:val="26"/>
        </w:rPr>
      </w:pPr>
      <w:r w:rsidRPr="00D70EC5">
        <w:rPr>
          <w:rFonts w:ascii="Nikosh" w:eastAsia="Nikosh" w:hAnsi="Nikosh" w:cs="Nikosh"/>
          <w:color w:val="000000"/>
          <w:szCs w:val="26"/>
          <w:cs/>
          <w:lang w:val="sv-SE" w:bidi="bn-BD"/>
        </w:rPr>
        <w:t>পুকুর প্রস্ত্ততির সময় প্রাকৃতিক খাবার (বিশেষতঃ জুপ্ল্যাঙ্কটন) উৎপাদনের জন্য শতাংশ প্রতি ২০ কেজি হারে গোবর প্রয়োগ করতে হয়</w:t>
      </w:r>
      <w:r w:rsidR="00F73631">
        <w:rPr>
          <w:rFonts w:ascii="Nikosh" w:eastAsia="Nikosh" w:hAnsi="Nikosh" w:cs="Nikosh"/>
          <w:color w:val="000000"/>
          <w:szCs w:val="26"/>
          <w:lang w:bidi="bn-BD"/>
        </w:rPr>
        <w:t>;</w:t>
      </w:r>
    </w:p>
    <w:p w:rsidR="005F25B5" w:rsidRPr="00D70EC5" w:rsidRDefault="005F25B5" w:rsidP="005F25B5">
      <w:pPr>
        <w:numPr>
          <w:ilvl w:val="0"/>
          <w:numId w:val="40"/>
        </w:numPr>
        <w:tabs>
          <w:tab w:val="clear" w:pos="720"/>
          <w:tab w:val="num" w:pos="360"/>
          <w:tab w:val="left" w:pos="3780"/>
        </w:tabs>
        <w:ind w:left="360"/>
        <w:jc w:val="both"/>
        <w:rPr>
          <w:rFonts w:ascii="NikoshBAN" w:eastAsia="NikoshBAN" w:hAnsi="NikoshBAN" w:cs="NikoshBAN"/>
          <w:color w:val="000000"/>
          <w:szCs w:val="26"/>
        </w:rPr>
      </w:pPr>
      <w:r w:rsidRPr="00D70EC5">
        <w:rPr>
          <w:rFonts w:ascii="Nikosh" w:eastAsia="Nikosh" w:hAnsi="Nikosh" w:cs="Nikosh"/>
          <w:color w:val="000000"/>
          <w:szCs w:val="26"/>
          <w:cs/>
          <w:lang w:val="sv-SE" w:bidi="bn-BD"/>
        </w:rPr>
        <w:t>যথাযথভাবে নার্সারি প্রস্ত্তত করার পর প্রতি শতাংশে ৮-১০ দিন বয়সের ৩,০০০-৪,০০০ টি পাবদা/গুলশা মাছের পোনা মজুদ করা যায়</w:t>
      </w:r>
      <w:r w:rsidR="00F73631">
        <w:rPr>
          <w:rFonts w:ascii="Nikosh" w:eastAsia="Nikosh" w:hAnsi="Nikosh" w:cs="Nikosh"/>
          <w:color w:val="000000"/>
          <w:szCs w:val="26"/>
          <w:lang w:bidi="bn-BD"/>
        </w:rPr>
        <w:t>;</w:t>
      </w:r>
    </w:p>
    <w:p w:rsidR="005F25B5" w:rsidRPr="00D70EC5" w:rsidRDefault="005F25B5" w:rsidP="005F25B5">
      <w:pPr>
        <w:numPr>
          <w:ilvl w:val="0"/>
          <w:numId w:val="40"/>
        </w:numPr>
        <w:tabs>
          <w:tab w:val="clear" w:pos="720"/>
          <w:tab w:val="num" w:pos="360"/>
          <w:tab w:val="left" w:pos="3780"/>
        </w:tabs>
        <w:ind w:left="360"/>
        <w:jc w:val="both"/>
        <w:rPr>
          <w:rFonts w:ascii="NikoshBAN" w:eastAsia="NikoshBAN" w:hAnsi="NikoshBAN" w:cs="NikoshBAN"/>
          <w:color w:val="000000"/>
          <w:szCs w:val="26"/>
        </w:rPr>
      </w:pPr>
      <w:r w:rsidRPr="00D70EC5">
        <w:rPr>
          <w:rFonts w:ascii="Nikosh" w:eastAsia="Nikosh" w:hAnsi="Nikosh" w:cs="Nikosh"/>
          <w:color w:val="000000"/>
          <w:szCs w:val="26"/>
          <w:cs/>
          <w:lang w:val="sv-SE" w:bidi="bn-BD"/>
        </w:rPr>
        <w:t>পোনা ছাড়ার পর পোনার মোট ওজনের ১২-১৫% হারে সম্পুরক খাবার (৪০% চালে</w:t>
      </w:r>
      <w:r>
        <w:rPr>
          <w:rFonts w:ascii="Nikosh" w:eastAsia="Nikosh" w:hAnsi="Nikosh" w:cs="Nikosh"/>
          <w:color w:val="000000"/>
          <w:szCs w:val="26"/>
          <w:cs/>
          <w:lang w:val="sv-SE" w:bidi="bn-BD"/>
        </w:rPr>
        <w:t>র কুড়া, ৩০% সরিষার খৈল ও ৩০% ফিশ</w:t>
      </w:r>
      <w:r w:rsidRPr="00D70EC5">
        <w:rPr>
          <w:rFonts w:ascii="Nikosh" w:eastAsia="Nikosh" w:hAnsi="Nikosh" w:cs="Nikosh"/>
          <w:color w:val="000000"/>
          <w:szCs w:val="26"/>
          <w:cs/>
          <w:lang w:val="sv-SE" w:bidi="bn-BD"/>
        </w:rPr>
        <w:t>মিল এর মিশ্রণ) অথবা বাণিজ্যিক নার্সারি খাবার প্রদান করতে হবে</w:t>
      </w:r>
      <w:r w:rsidR="00F1384E">
        <w:rPr>
          <w:rFonts w:ascii="Nikosh" w:eastAsia="Nikosh" w:hAnsi="Nikosh" w:cs="Nikosh"/>
          <w:color w:val="000000"/>
          <w:szCs w:val="26"/>
          <w:lang w:bidi="bn-BD"/>
        </w:rPr>
        <w:t>;</w:t>
      </w:r>
    </w:p>
    <w:p w:rsidR="005F25B5" w:rsidRPr="00D70EC5" w:rsidRDefault="005F25B5" w:rsidP="005F25B5">
      <w:pPr>
        <w:numPr>
          <w:ilvl w:val="0"/>
          <w:numId w:val="40"/>
        </w:numPr>
        <w:tabs>
          <w:tab w:val="clear" w:pos="720"/>
          <w:tab w:val="num" w:pos="360"/>
          <w:tab w:val="left" w:pos="3780"/>
        </w:tabs>
        <w:ind w:left="360"/>
        <w:jc w:val="both"/>
        <w:rPr>
          <w:rFonts w:ascii="NikoshBAN" w:eastAsia="NikoshBAN" w:hAnsi="NikoshBAN" w:cs="NikoshBAN"/>
          <w:b/>
          <w:color w:val="000000"/>
          <w:szCs w:val="26"/>
        </w:rPr>
      </w:pPr>
      <w:r w:rsidRPr="00D70EC5">
        <w:rPr>
          <w:rFonts w:ascii="Nikosh" w:eastAsia="Nikosh" w:hAnsi="Nikosh" w:cs="Nikosh"/>
          <w:color w:val="000000"/>
          <w:szCs w:val="26"/>
          <w:cs/>
          <w:lang w:val="sv-SE" w:bidi="bn-BD"/>
        </w:rPr>
        <w:t>বরাদ্দকৃত খাবার দিনে ২-৩ বারে পুকুরে প্রয়োগ করতে হবে</w:t>
      </w:r>
      <w:r w:rsidR="00F1384E">
        <w:rPr>
          <w:rFonts w:ascii="Nikosh" w:eastAsia="Nikosh" w:hAnsi="Nikosh" w:cs="Nikosh"/>
          <w:color w:val="000000"/>
          <w:szCs w:val="26"/>
          <w:lang w:bidi="bn-BD"/>
        </w:rPr>
        <w:t>;</w:t>
      </w:r>
    </w:p>
    <w:p w:rsidR="005F25B5" w:rsidRPr="00D70EC5" w:rsidRDefault="005F25B5" w:rsidP="005F25B5">
      <w:pPr>
        <w:numPr>
          <w:ilvl w:val="0"/>
          <w:numId w:val="40"/>
        </w:numPr>
        <w:tabs>
          <w:tab w:val="clear" w:pos="720"/>
          <w:tab w:val="num" w:pos="360"/>
          <w:tab w:val="left" w:pos="3780"/>
        </w:tabs>
        <w:ind w:left="360"/>
        <w:jc w:val="both"/>
        <w:rPr>
          <w:rFonts w:ascii="NikoshBAN" w:eastAsia="NikoshBAN" w:hAnsi="NikoshBAN" w:cs="NikoshBAN"/>
          <w:b/>
          <w:color w:val="000000"/>
          <w:szCs w:val="26"/>
        </w:rPr>
      </w:pPr>
      <w:r w:rsidRPr="00D70EC5">
        <w:rPr>
          <w:rFonts w:ascii="Nikosh" w:eastAsia="Nikosh" w:hAnsi="Nikosh" w:cs="Nikosh"/>
          <w:color w:val="000000"/>
          <w:szCs w:val="26"/>
          <w:cs/>
          <w:lang w:val="sv-SE" w:bidi="bn-BD"/>
        </w:rPr>
        <w:t>নার্সারি পুকুরে প্রতিপালনে পোনার ওজন ২.০-২.৫ গ্রাম হলে তা চাষ পুকুরে ছাড়তে হবে।</w:t>
      </w:r>
    </w:p>
    <w:p w:rsidR="005F25B5" w:rsidRPr="00D70EC5" w:rsidRDefault="005F25B5" w:rsidP="005F25B5">
      <w:pPr>
        <w:tabs>
          <w:tab w:val="left" w:pos="3780"/>
        </w:tabs>
        <w:jc w:val="both"/>
        <w:rPr>
          <w:b/>
          <w:color w:val="FF0000"/>
          <w:szCs w:val="26"/>
        </w:rPr>
      </w:pPr>
    </w:p>
    <w:p w:rsidR="005F25B5" w:rsidRPr="00D70EC5" w:rsidRDefault="005F25B5" w:rsidP="005F25B5">
      <w:pPr>
        <w:tabs>
          <w:tab w:val="left" w:pos="3780"/>
        </w:tabs>
        <w:spacing w:line="360" w:lineRule="auto"/>
        <w:jc w:val="both"/>
        <w:rPr>
          <w:b/>
          <w:szCs w:val="26"/>
        </w:rPr>
      </w:pPr>
      <w:r w:rsidRPr="00D70EC5">
        <w:rPr>
          <w:rFonts w:ascii="Nikosh" w:eastAsia="Nikosh" w:hAnsi="Nikosh" w:cs="Nikosh"/>
          <w:b/>
          <w:bCs/>
          <w:szCs w:val="26"/>
          <w:cs/>
          <w:lang w:bidi="bn-BD"/>
        </w:rPr>
        <w:t>৭। চাষের পুকুরে মলা ও পুঁটি মাছের প্রাকৃতিক প্রজনন</w:t>
      </w:r>
    </w:p>
    <w:p w:rsidR="005F25B5" w:rsidRPr="00D70EC5" w:rsidRDefault="005F25B5" w:rsidP="005F25B5">
      <w:pPr>
        <w:tabs>
          <w:tab w:val="left" w:pos="3780"/>
        </w:tabs>
        <w:jc w:val="both"/>
        <w:rPr>
          <w:szCs w:val="26"/>
        </w:rPr>
      </w:pPr>
      <w:r w:rsidRPr="00D70EC5">
        <w:rPr>
          <w:rFonts w:ascii="Nikosh" w:eastAsia="Nikosh" w:hAnsi="Nikosh" w:cs="Nikosh"/>
          <w:szCs w:val="26"/>
          <w:cs/>
          <w:lang w:bidi="bn-BD"/>
        </w:rPr>
        <w:t>মলা ও পুঁটি মাছের প্রণোদিত প্রজনন করা হয় না কেননা প্রাকৃতিক জলাশয়, পুকুর-ডোব হতে এ সকল মাছ সহজেই পাওয়া যায়। এদের ব্রুড মাছ সরাসরি চাষের পুকুরে মজুদ করে প্রাকৃতিকভাবে পোনা উৎপাদন করা যায় এবং একবার মজুদ করলেই পরবর্তীতে চাষের জন্য আর পোনা মজুদ করার প্রয়োজন হয় না।</w:t>
      </w:r>
    </w:p>
    <w:p w:rsidR="005F25B5" w:rsidRPr="00D70EC5" w:rsidRDefault="005F25B5" w:rsidP="005F25B5">
      <w:pPr>
        <w:tabs>
          <w:tab w:val="left" w:pos="3780"/>
        </w:tabs>
        <w:jc w:val="both"/>
        <w:rPr>
          <w:szCs w:val="26"/>
        </w:rPr>
      </w:pPr>
    </w:p>
    <w:p w:rsidR="00956900" w:rsidRDefault="00956900" w:rsidP="005F25B5">
      <w:pPr>
        <w:tabs>
          <w:tab w:val="left" w:pos="3780"/>
        </w:tabs>
        <w:spacing w:line="360" w:lineRule="auto"/>
        <w:jc w:val="both"/>
        <w:rPr>
          <w:rFonts w:ascii="Nikosh" w:eastAsia="Nikosh" w:hAnsi="Nikosh" w:cs="Nikosh"/>
          <w:b/>
          <w:bCs/>
          <w:szCs w:val="26"/>
          <w:cs/>
          <w:lang w:bidi="bn-BD"/>
        </w:rPr>
      </w:pPr>
    </w:p>
    <w:p w:rsidR="005F25B5" w:rsidRPr="00D70EC5" w:rsidRDefault="005F25B5" w:rsidP="005F25B5">
      <w:pPr>
        <w:tabs>
          <w:tab w:val="left" w:pos="3780"/>
        </w:tabs>
        <w:spacing w:line="360" w:lineRule="auto"/>
        <w:jc w:val="both"/>
        <w:rPr>
          <w:b/>
          <w:szCs w:val="26"/>
        </w:rPr>
      </w:pPr>
      <w:r w:rsidRPr="00D70EC5">
        <w:rPr>
          <w:rFonts w:ascii="Nikosh" w:eastAsia="Nikosh" w:hAnsi="Nikosh" w:cs="Nikosh"/>
          <w:b/>
          <w:bCs/>
          <w:szCs w:val="26"/>
          <w:cs/>
          <w:lang w:bidi="bn-BD"/>
        </w:rPr>
        <w:lastRenderedPageBreak/>
        <w:t>ব্রুড সংগ্রহ</w:t>
      </w:r>
    </w:p>
    <w:p w:rsidR="005F25B5" w:rsidRPr="00D70EC5" w:rsidRDefault="005F25B5" w:rsidP="005F25B5">
      <w:pPr>
        <w:tabs>
          <w:tab w:val="left" w:pos="3780"/>
        </w:tabs>
        <w:jc w:val="both"/>
        <w:rPr>
          <w:szCs w:val="26"/>
        </w:rPr>
      </w:pPr>
      <w:r w:rsidRPr="00D70EC5">
        <w:rPr>
          <w:rFonts w:ascii="Nikosh" w:eastAsia="Nikosh" w:hAnsi="Nikosh" w:cs="Nikosh"/>
          <w:szCs w:val="26"/>
          <w:cs/>
          <w:lang w:bidi="bn-BD"/>
        </w:rPr>
        <w:t>প্রাকৃতিক উৎস্য অথবা আশেপাশের পুকুর হতে মলা ও পুঁটি মাছের ব্রুড সংগ্রহ করা যায়। ব্রুড ধরার সময় খুবই সাবধানতা অবলম্বন করতে হয়, কার</w:t>
      </w:r>
      <w:r w:rsidRPr="00D70EC5">
        <w:rPr>
          <w:rFonts w:ascii="Nikosh" w:eastAsia="Nikosh" w:hAnsi="Nikosh" w:cs="Nikosh"/>
          <w:b/>
          <w:bCs/>
          <w:szCs w:val="26"/>
          <w:cs/>
          <w:lang w:bidi="bn-BD"/>
        </w:rPr>
        <w:t>ণ</w:t>
      </w:r>
      <w:r w:rsidRPr="00D70EC5">
        <w:rPr>
          <w:rFonts w:ascii="Nikosh" w:eastAsia="Nikosh" w:hAnsi="Nikosh" w:cs="Nikosh"/>
          <w:szCs w:val="26"/>
          <w:cs/>
          <w:lang w:bidi="bn-BD"/>
        </w:rPr>
        <w:t xml:space="preserve"> এ মাছগুলো খুবই নাজুক প্রকৃতির। এজন্য নরম সুতির বেড় জাল দ্বারা কম নাড়াচাড়া করে মাছ ধরা উচিত।</w:t>
      </w:r>
    </w:p>
    <w:p w:rsidR="005F25B5" w:rsidRPr="002E6442" w:rsidRDefault="005F25B5" w:rsidP="005F25B5">
      <w:pPr>
        <w:tabs>
          <w:tab w:val="left" w:pos="3780"/>
        </w:tabs>
        <w:jc w:val="both"/>
        <w:rPr>
          <w:sz w:val="8"/>
          <w:szCs w:val="26"/>
        </w:rPr>
      </w:pPr>
    </w:p>
    <w:p w:rsidR="005F25B5" w:rsidRPr="00D70EC5" w:rsidRDefault="005F25B5" w:rsidP="005F25B5">
      <w:pPr>
        <w:tabs>
          <w:tab w:val="left" w:pos="3780"/>
        </w:tabs>
        <w:spacing w:line="360" w:lineRule="auto"/>
        <w:jc w:val="both"/>
        <w:rPr>
          <w:b/>
          <w:szCs w:val="26"/>
        </w:rPr>
      </w:pPr>
      <w:r w:rsidRPr="00D70EC5">
        <w:rPr>
          <w:rFonts w:ascii="Nikosh" w:eastAsia="Nikosh" w:hAnsi="Nikosh" w:cs="Nikosh"/>
          <w:b/>
          <w:bCs/>
          <w:szCs w:val="26"/>
          <w:cs/>
          <w:lang w:bidi="bn-BD"/>
        </w:rPr>
        <w:t>ব্রুড পরিবহন</w:t>
      </w:r>
    </w:p>
    <w:p w:rsidR="005F25B5" w:rsidRPr="00D70EC5" w:rsidRDefault="005F25B5" w:rsidP="005F25B5">
      <w:pPr>
        <w:tabs>
          <w:tab w:val="left" w:pos="3780"/>
        </w:tabs>
        <w:jc w:val="both"/>
        <w:rPr>
          <w:szCs w:val="26"/>
        </w:rPr>
      </w:pPr>
      <w:r w:rsidRPr="00D70EC5">
        <w:rPr>
          <w:rFonts w:ascii="Nikosh" w:eastAsia="Nikosh" w:hAnsi="Nikosh" w:cs="Nikosh"/>
          <w:szCs w:val="26"/>
          <w:cs/>
          <w:lang w:bidi="bn-BD"/>
        </w:rPr>
        <w:t>ব্রুড হিসাবে স্থানান্তরের সময় খুব সা</w:t>
      </w:r>
      <w:r>
        <w:rPr>
          <w:rFonts w:ascii="Nikosh" w:eastAsia="Nikosh" w:hAnsi="Nikosh" w:cs="Nikosh"/>
          <w:szCs w:val="26"/>
          <w:cs/>
          <w:lang w:bidi="bn-BD"/>
        </w:rPr>
        <w:t>বধানতার সাথে পরিবহন করতে হবে, কেন</w:t>
      </w:r>
      <w:r w:rsidRPr="00D70EC5">
        <w:rPr>
          <w:rFonts w:ascii="Nikosh" w:eastAsia="Nikosh" w:hAnsi="Nikosh" w:cs="Nikosh"/>
          <w:szCs w:val="26"/>
          <w:cs/>
          <w:lang w:bidi="bn-BD"/>
        </w:rPr>
        <w:t xml:space="preserve">না এ মাছগুলো খুব সহজেই মারা যাওয়ার সম্ভাবনা থাকে। সম্ভব হলে অক্সিজেন ব্যাগে ২০০টি করে ব্রুড পরিবহন করতে হবে। ব্রুড মাছের উৎস কাছাকাছি হওয়া ভাল যাতে করে ২-৩ ঘন্টার মধ্যেই চাষের পুকুরে ব্রুড মজুদ করা যায়। কম দূরত্বের ক্ষেত্রে পাতিলেও ব্রুড মাছ পরিবহন করা যায়, তবে এ ক্ষেত্রে ৩০ লিটার পানিতে ১ প্যাকেট ওরস্যালাইন এর </w:t>
      </w:r>
      <w:r w:rsidRPr="00D70EC5">
        <w:rPr>
          <w:rFonts w:ascii="Nikosh" w:eastAsia="Nikosh" w:hAnsi="Nikosh" w:cs="Nikosh"/>
          <w:szCs w:val="26"/>
          <w:vertAlign w:val="superscript"/>
          <w:cs/>
          <w:lang w:bidi="bn-BD"/>
        </w:rPr>
        <w:t>১</w:t>
      </w:r>
      <w:r w:rsidRPr="00D70EC5">
        <w:rPr>
          <w:rFonts w:ascii="Nikosh" w:eastAsia="Nikosh" w:hAnsi="Nikosh" w:cs="Nikosh"/>
          <w:szCs w:val="26"/>
          <w:cs/>
          <w:lang w:bidi="bn-BD"/>
        </w:rPr>
        <w:t>/</w:t>
      </w:r>
      <w:r w:rsidRPr="00D70EC5">
        <w:rPr>
          <w:rFonts w:ascii="Nikosh" w:eastAsia="Nikosh" w:hAnsi="Nikosh" w:cs="Nikosh"/>
          <w:szCs w:val="26"/>
          <w:vertAlign w:val="subscript"/>
          <w:cs/>
          <w:lang w:bidi="bn-BD"/>
        </w:rPr>
        <w:t>৪</w:t>
      </w:r>
      <w:r w:rsidRPr="00D70EC5">
        <w:rPr>
          <w:rFonts w:ascii="Nikosh" w:eastAsia="Nikosh" w:hAnsi="Nikosh" w:cs="Nikosh"/>
          <w:szCs w:val="26"/>
          <w:cs/>
          <w:lang w:bidi="bn-BD"/>
        </w:rPr>
        <w:t xml:space="preserve"> ভাগ ভাল ভাবে মিশিয়ে ১৫০-১৭০ টি ব্রুড পরিবহন করা যায়।</w:t>
      </w:r>
    </w:p>
    <w:p w:rsidR="005F25B5" w:rsidRPr="002E6442" w:rsidRDefault="005F25B5" w:rsidP="005F25B5">
      <w:pPr>
        <w:tabs>
          <w:tab w:val="left" w:pos="3780"/>
        </w:tabs>
        <w:jc w:val="both"/>
        <w:rPr>
          <w:sz w:val="8"/>
          <w:szCs w:val="26"/>
        </w:rPr>
      </w:pPr>
    </w:p>
    <w:p w:rsidR="005F25B5" w:rsidRPr="00D70EC5" w:rsidRDefault="005F25B5" w:rsidP="005F25B5">
      <w:pPr>
        <w:tabs>
          <w:tab w:val="left" w:pos="3780"/>
        </w:tabs>
        <w:spacing w:line="360" w:lineRule="auto"/>
        <w:jc w:val="both"/>
        <w:rPr>
          <w:b/>
          <w:szCs w:val="26"/>
        </w:rPr>
      </w:pPr>
      <w:r w:rsidRPr="00D70EC5">
        <w:rPr>
          <w:rFonts w:ascii="Nikosh" w:eastAsia="Nikosh" w:hAnsi="Nikosh" w:cs="Nikosh"/>
          <w:b/>
          <w:bCs/>
          <w:szCs w:val="26"/>
          <w:cs/>
          <w:lang w:bidi="bn-BD"/>
        </w:rPr>
        <w:t>মজুদ ঘনত্ব</w:t>
      </w:r>
    </w:p>
    <w:p w:rsidR="005F25B5" w:rsidRPr="00D70EC5" w:rsidRDefault="005F25B5" w:rsidP="005F25B5">
      <w:pPr>
        <w:tabs>
          <w:tab w:val="left" w:pos="3780"/>
        </w:tabs>
        <w:jc w:val="both"/>
        <w:rPr>
          <w:szCs w:val="26"/>
        </w:rPr>
      </w:pPr>
      <w:r w:rsidRPr="00D70EC5">
        <w:rPr>
          <w:rFonts w:ascii="Nikosh" w:eastAsia="Nikosh" w:hAnsi="Nikosh" w:cs="Nikosh"/>
          <w:szCs w:val="26"/>
          <w:cs/>
          <w:lang w:bidi="bn-BD"/>
        </w:rPr>
        <w:t>মলা ও পুঁটি মাছ ব্রুড হিসাবে সংগ্রহ করার পর কার্প মিশ্র চাষের পুকুরে প্রতি শতাংশে ৫০টি মলা ও ৫০টি পুঁটি মজুদ করতে হয়।</w:t>
      </w:r>
    </w:p>
    <w:p w:rsidR="005F25B5" w:rsidRPr="002E6442" w:rsidRDefault="005F25B5" w:rsidP="005F25B5">
      <w:pPr>
        <w:tabs>
          <w:tab w:val="left" w:pos="3780"/>
        </w:tabs>
        <w:jc w:val="both"/>
        <w:rPr>
          <w:sz w:val="10"/>
          <w:szCs w:val="26"/>
        </w:rPr>
      </w:pPr>
    </w:p>
    <w:p w:rsidR="005F25B5" w:rsidRPr="00D70EC5" w:rsidRDefault="005F25B5" w:rsidP="005F25B5">
      <w:pPr>
        <w:tabs>
          <w:tab w:val="left" w:pos="3780"/>
        </w:tabs>
        <w:spacing w:line="360" w:lineRule="auto"/>
        <w:jc w:val="both"/>
        <w:rPr>
          <w:b/>
          <w:szCs w:val="26"/>
        </w:rPr>
      </w:pPr>
      <w:r w:rsidRPr="00D70EC5">
        <w:rPr>
          <w:rFonts w:ascii="Nikosh" w:eastAsia="Nikosh" w:hAnsi="Nikosh" w:cs="Nikosh"/>
          <w:b/>
          <w:bCs/>
          <w:szCs w:val="26"/>
          <w:cs/>
          <w:lang w:bidi="bn-BD"/>
        </w:rPr>
        <w:t>প্রাকৃতিকভাবে চাষের পুকুরে মলা ও পুঁটির বংশ বৃদ্ধিতে করণীয়</w:t>
      </w:r>
    </w:p>
    <w:p w:rsidR="005F25B5" w:rsidRPr="00D70EC5" w:rsidRDefault="005F25B5" w:rsidP="005F25B5">
      <w:pPr>
        <w:numPr>
          <w:ilvl w:val="0"/>
          <w:numId w:val="44"/>
        </w:numPr>
        <w:tabs>
          <w:tab w:val="clear" w:pos="1080"/>
          <w:tab w:val="num" w:pos="360"/>
          <w:tab w:val="left" w:pos="3780"/>
        </w:tabs>
        <w:ind w:left="360"/>
        <w:jc w:val="both"/>
        <w:rPr>
          <w:rFonts w:ascii="NikoshBAN" w:eastAsia="NikoshBAN" w:hAnsi="NikoshBAN" w:cs="NikoshBAN"/>
          <w:szCs w:val="26"/>
        </w:rPr>
      </w:pPr>
      <w:r w:rsidRPr="00D70EC5">
        <w:rPr>
          <w:rFonts w:ascii="Nikosh" w:eastAsia="Nikosh" w:hAnsi="Nikosh" w:cs="Nikosh"/>
          <w:szCs w:val="26"/>
          <w:cs/>
          <w:lang w:bidi="bn-BD"/>
        </w:rPr>
        <w:t>চাষের পুকুরে মলা ও পুঁটি মাছের বংশ বৃদ্ধির সুবিধার্থে পুকুরের পাড়ে নিয়ন্ত্রিত মাত্রায় জলজ আগাছা (কলমি, হেলেঞ্চা, মালঞ্চ ইত্যাদি) রাখতে হবে</w:t>
      </w:r>
      <w:r w:rsidR="00F1384E">
        <w:rPr>
          <w:rFonts w:ascii="Nikosh" w:eastAsia="Nikosh" w:hAnsi="Nikosh" w:cs="Nikosh"/>
          <w:szCs w:val="26"/>
          <w:cs/>
          <w:lang w:bidi="bn-BD"/>
        </w:rPr>
        <w:t>;</w:t>
      </w:r>
    </w:p>
    <w:p w:rsidR="005F25B5" w:rsidRPr="00D70EC5" w:rsidRDefault="005F25B5" w:rsidP="005F25B5">
      <w:pPr>
        <w:numPr>
          <w:ilvl w:val="0"/>
          <w:numId w:val="44"/>
        </w:numPr>
        <w:tabs>
          <w:tab w:val="clear" w:pos="1080"/>
          <w:tab w:val="num" w:pos="360"/>
          <w:tab w:val="left" w:pos="3780"/>
        </w:tabs>
        <w:ind w:left="360"/>
        <w:jc w:val="both"/>
        <w:rPr>
          <w:rFonts w:ascii="NikoshBAN" w:eastAsia="NikoshBAN" w:hAnsi="NikoshBAN" w:cs="NikoshBAN"/>
          <w:szCs w:val="26"/>
        </w:rPr>
      </w:pPr>
      <w:r w:rsidRPr="00D70EC5">
        <w:rPr>
          <w:rFonts w:ascii="Nikosh" w:eastAsia="Nikosh" w:hAnsi="Nikosh" w:cs="Nikosh"/>
          <w:szCs w:val="26"/>
          <w:cs/>
          <w:lang w:bidi="bn-BD"/>
        </w:rPr>
        <w:t>পুকুরে ব্রুড মজুদের ১৫-৩০ দিনের মধ্যে জলজ আগাছায় প্রাকৃতিকভাবে প্রজনন করে এবং এসময় প্রচুর পরিমান পোনা ভাসমান অবস্থায় পানির উপরিভাগে দেখা যায়। এ অবস্থায় পুকুরে কোনভাবেই জাল টানা যাবে না। পোনাকে খাদ্য হিসাবে চালের মিহি কুড়া শুকনা অস্থায় পুকুরের উপরিভাগে ছিটিয়ে দিতে হবে</w:t>
      </w:r>
      <w:r w:rsidR="00F1384E">
        <w:rPr>
          <w:rFonts w:ascii="Nikosh" w:eastAsia="Nikosh" w:hAnsi="Nikosh" w:cs="Nikosh"/>
          <w:szCs w:val="26"/>
          <w:cs/>
          <w:lang w:bidi="bn-BD"/>
        </w:rPr>
        <w:t>;</w:t>
      </w:r>
    </w:p>
    <w:p w:rsidR="005F25B5" w:rsidRPr="00D70EC5" w:rsidRDefault="005F25B5" w:rsidP="005F25B5">
      <w:pPr>
        <w:numPr>
          <w:ilvl w:val="0"/>
          <w:numId w:val="44"/>
        </w:numPr>
        <w:tabs>
          <w:tab w:val="clear" w:pos="1080"/>
          <w:tab w:val="num" w:pos="360"/>
          <w:tab w:val="left" w:pos="3780"/>
        </w:tabs>
        <w:ind w:left="360"/>
        <w:jc w:val="both"/>
        <w:rPr>
          <w:rFonts w:ascii="NikoshBAN" w:eastAsia="NikoshBAN" w:hAnsi="NikoshBAN" w:cs="NikoshBAN"/>
          <w:b/>
          <w:szCs w:val="26"/>
          <w:lang w:val="da-DK"/>
        </w:rPr>
      </w:pPr>
      <w:r w:rsidRPr="00D70EC5">
        <w:rPr>
          <w:rFonts w:ascii="Nikosh" w:eastAsia="Nikosh" w:hAnsi="Nikosh" w:cs="Nikosh"/>
          <w:szCs w:val="26"/>
          <w:cs/>
          <w:lang w:bidi="bn-BD"/>
        </w:rPr>
        <w:t xml:space="preserve">ব্রুড মজুদের অল্প সময়ের মধ্যেই পোনার সংখ্যা অত্যাধিক হারে বেড়ে যায়। এ </w:t>
      </w:r>
      <w:r>
        <w:rPr>
          <w:rFonts w:ascii="Nikosh" w:eastAsia="Nikosh" w:hAnsi="Nikosh" w:cs="Nikosh"/>
          <w:szCs w:val="26"/>
          <w:cs/>
          <w:lang w:bidi="bn-BD"/>
        </w:rPr>
        <w:t>অবস্থায় মলা/পুঁটি বড় হলে (৩-৪ সে</w:t>
      </w:r>
      <w:r w:rsidRPr="00D70EC5">
        <w:rPr>
          <w:rFonts w:ascii="Nikosh" w:eastAsia="Nikosh" w:hAnsi="Nikosh" w:cs="Nikosh"/>
          <w:szCs w:val="26"/>
          <w:cs/>
          <w:lang w:bidi="bn-BD"/>
        </w:rPr>
        <w:t xml:space="preserve">মি.) </w:t>
      </w:r>
      <w:r w:rsidRPr="00D70EC5">
        <w:rPr>
          <w:rFonts w:ascii="Nikosh" w:eastAsia="Nikosh" w:hAnsi="Nikosh" w:cs="Nikosh"/>
          <w:szCs w:val="26"/>
          <w:cs/>
          <w:lang w:val="da-DK" w:bidi="bn-BD"/>
        </w:rPr>
        <w:t>১৫ দিন অন্তর অন্তর আংশিক আহরণ করা অত্যাবশ্যক</w:t>
      </w:r>
      <w:r w:rsidR="00F1384E">
        <w:rPr>
          <w:rFonts w:ascii="Nikosh" w:eastAsia="Nikosh" w:hAnsi="Nikosh" w:cs="Nikosh"/>
          <w:szCs w:val="26"/>
          <w:lang w:bidi="bn-BD"/>
        </w:rPr>
        <w:t>;</w:t>
      </w:r>
    </w:p>
    <w:p w:rsidR="005F25B5" w:rsidRPr="00F3023E" w:rsidRDefault="005F25B5" w:rsidP="005F25B5">
      <w:pPr>
        <w:tabs>
          <w:tab w:val="left" w:pos="3780"/>
        </w:tabs>
        <w:jc w:val="both"/>
        <w:rPr>
          <w:sz w:val="26"/>
          <w:szCs w:val="26"/>
          <w:lang w:val="da-DK"/>
        </w:rPr>
      </w:pPr>
    </w:p>
    <w:p w:rsidR="00F1384E" w:rsidRDefault="00F1384E" w:rsidP="00F1384E">
      <w:pPr>
        <w:tabs>
          <w:tab w:val="left" w:pos="3780"/>
        </w:tabs>
        <w:spacing w:line="360" w:lineRule="auto"/>
        <w:rPr>
          <w:rFonts w:ascii="Nikosh" w:eastAsia="Nikosh" w:hAnsi="Nikosh" w:cs="Nikosh"/>
          <w:b/>
          <w:bCs/>
          <w:sz w:val="32"/>
          <w:szCs w:val="28"/>
          <w:cs/>
          <w:lang w:bidi="bn-BD"/>
        </w:rPr>
      </w:pPr>
    </w:p>
    <w:p w:rsidR="00F1384E" w:rsidRDefault="00F1384E" w:rsidP="00F1384E">
      <w:pPr>
        <w:tabs>
          <w:tab w:val="left" w:pos="3780"/>
        </w:tabs>
        <w:spacing w:line="360" w:lineRule="auto"/>
        <w:rPr>
          <w:rFonts w:ascii="Nikosh" w:eastAsia="Nikosh" w:hAnsi="Nikosh" w:cs="Nikosh"/>
          <w:b/>
          <w:bCs/>
          <w:sz w:val="32"/>
          <w:szCs w:val="28"/>
          <w:cs/>
          <w:lang w:bidi="bn-BD"/>
        </w:rPr>
      </w:pPr>
    </w:p>
    <w:p w:rsidR="00F1384E" w:rsidRDefault="00F1384E" w:rsidP="00F1384E">
      <w:pPr>
        <w:tabs>
          <w:tab w:val="left" w:pos="3780"/>
        </w:tabs>
        <w:spacing w:line="360" w:lineRule="auto"/>
        <w:rPr>
          <w:rFonts w:ascii="Nikosh" w:eastAsia="Nikosh" w:hAnsi="Nikosh" w:cs="Nikosh"/>
          <w:b/>
          <w:bCs/>
          <w:sz w:val="32"/>
          <w:szCs w:val="28"/>
          <w:cs/>
          <w:lang w:bidi="bn-BD"/>
        </w:rPr>
      </w:pPr>
    </w:p>
    <w:p w:rsidR="00F1384E" w:rsidRDefault="00F1384E" w:rsidP="00F1384E">
      <w:pPr>
        <w:tabs>
          <w:tab w:val="left" w:pos="3780"/>
        </w:tabs>
        <w:spacing w:line="360" w:lineRule="auto"/>
        <w:rPr>
          <w:rFonts w:ascii="Nikosh" w:eastAsia="Nikosh" w:hAnsi="Nikosh" w:cs="Nikosh"/>
          <w:b/>
          <w:bCs/>
          <w:sz w:val="32"/>
          <w:szCs w:val="28"/>
          <w:cs/>
          <w:lang w:bidi="bn-BD"/>
        </w:rPr>
      </w:pPr>
    </w:p>
    <w:p w:rsidR="00F1384E" w:rsidRDefault="00F1384E" w:rsidP="00F1384E">
      <w:pPr>
        <w:tabs>
          <w:tab w:val="left" w:pos="3780"/>
        </w:tabs>
        <w:spacing w:line="360" w:lineRule="auto"/>
        <w:rPr>
          <w:rFonts w:ascii="Nikosh" w:eastAsia="Nikosh" w:hAnsi="Nikosh" w:cs="Nikosh"/>
          <w:b/>
          <w:bCs/>
          <w:sz w:val="32"/>
          <w:szCs w:val="28"/>
          <w:cs/>
          <w:lang w:bidi="bn-BD"/>
        </w:rPr>
      </w:pPr>
    </w:p>
    <w:p w:rsidR="00F1384E" w:rsidRDefault="00F1384E" w:rsidP="00F1384E">
      <w:pPr>
        <w:tabs>
          <w:tab w:val="left" w:pos="3780"/>
        </w:tabs>
        <w:spacing w:line="360" w:lineRule="auto"/>
        <w:rPr>
          <w:rFonts w:ascii="Nikosh" w:eastAsia="Nikosh" w:hAnsi="Nikosh" w:cs="Nikosh"/>
          <w:b/>
          <w:bCs/>
          <w:sz w:val="32"/>
          <w:szCs w:val="28"/>
          <w:cs/>
          <w:lang w:bidi="bn-BD"/>
        </w:rPr>
      </w:pPr>
    </w:p>
    <w:p w:rsidR="00F1384E" w:rsidRDefault="00F1384E" w:rsidP="00F1384E">
      <w:pPr>
        <w:tabs>
          <w:tab w:val="left" w:pos="3780"/>
        </w:tabs>
        <w:spacing w:line="360" w:lineRule="auto"/>
        <w:rPr>
          <w:rFonts w:ascii="Nikosh" w:eastAsia="Nikosh" w:hAnsi="Nikosh" w:cs="Nikosh"/>
          <w:b/>
          <w:bCs/>
          <w:sz w:val="32"/>
          <w:szCs w:val="28"/>
          <w:cs/>
          <w:lang w:bidi="bn-BD"/>
        </w:rPr>
      </w:pPr>
    </w:p>
    <w:p w:rsidR="00F1384E" w:rsidRDefault="00F1384E" w:rsidP="00F1384E">
      <w:pPr>
        <w:tabs>
          <w:tab w:val="left" w:pos="3780"/>
        </w:tabs>
        <w:spacing w:line="360" w:lineRule="auto"/>
        <w:rPr>
          <w:rFonts w:ascii="Nikosh" w:eastAsia="Nikosh" w:hAnsi="Nikosh" w:cs="Nikosh"/>
          <w:b/>
          <w:bCs/>
          <w:sz w:val="32"/>
          <w:szCs w:val="28"/>
          <w:cs/>
          <w:lang w:bidi="bn-BD"/>
        </w:rPr>
      </w:pPr>
    </w:p>
    <w:p w:rsidR="00F1384E" w:rsidRDefault="00F1384E" w:rsidP="00F1384E">
      <w:pPr>
        <w:tabs>
          <w:tab w:val="left" w:pos="3780"/>
        </w:tabs>
        <w:spacing w:line="360" w:lineRule="auto"/>
        <w:rPr>
          <w:rFonts w:ascii="Nikosh" w:eastAsia="Nikosh" w:hAnsi="Nikosh" w:cs="Nikosh"/>
          <w:b/>
          <w:bCs/>
          <w:sz w:val="32"/>
          <w:szCs w:val="28"/>
          <w:cs/>
          <w:lang w:bidi="bn-BD"/>
        </w:rPr>
      </w:pPr>
    </w:p>
    <w:p w:rsidR="00F1384E" w:rsidRDefault="00F1384E" w:rsidP="00F1384E">
      <w:pPr>
        <w:tabs>
          <w:tab w:val="left" w:pos="3780"/>
        </w:tabs>
        <w:spacing w:line="360" w:lineRule="auto"/>
        <w:rPr>
          <w:rFonts w:ascii="Nikosh" w:eastAsia="Nikosh" w:hAnsi="Nikosh" w:cs="Nikosh"/>
          <w:b/>
          <w:bCs/>
          <w:sz w:val="32"/>
          <w:szCs w:val="28"/>
          <w:cs/>
          <w:lang w:bidi="bn-BD"/>
        </w:rPr>
      </w:pPr>
    </w:p>
    <w:p w:rsidR="00956900" w:rsidRDefault="00956900" w:rsidP="00F1384E">
      <w:pPr>
        <w:tabs>
          <w:tab w:val="left" w:pos="3780"/>
        </w:tabs>
        <w:spacing w:line="360" w:lineRule="auto"/>
        <w:rPr>
          <w:rFonts w:ascii="Nikosh" w:eastAsia="Nikosh" w:hAnsi="Nikosh" w:cs="Nikosh"/>
          <w:b/>
          <w:bCs/>
          <w:sz w:val="32"/>
          <w:szCs w:val="28"/>
          <w:cs/>
          <w:lang w:bidi="bn-BD"/>
        </w:rPr>
      </w:pPr>
    </w:p>
    <w:p w:rsidR="005F25B5" w:rsidRPr="00F1384E" w:rsidRDefault="005F25B5" w:rsidP="00F1384E">
      <w:pPr>
        <w:tabs>
          <w:tab w:val="left" w:pos="3780"/>
        </w:tabs>
        <w:spacing w:line="360" w:lineRule="auto"/>
        <w:jc w:val="center"/>
        <w:rPr>
          <w:rFonts w:ascii="NikoshBAN" w:eastAsia="NikoshBAN" w:hAnsi="NikoshBAN" w:cs="NikoshBAN"/>
          <w:sz w:val="22"/>
          <w:szCs w:val="26"/>
        </w:rPr>
      </w:pPr>
      <w:r>
        <w:rPr>
          <w:rFonts w:ascii="Nikosh" w:eastAsia="Nikosh" w:hAnsi="Nikosh" w:cs="Nikosh"/>
          <w:b/>
          <w:bCs/>
          <w:sz w:val="32"/>
          <w:szCs w:val="28"/>
          <w:cs/>
          <w:lang w:bidi="bn-BD"/>
        </w:rPr>
        <w:lastRenderedPageBreak/>
        <w:t>ছোট মাছের পোনা সংগ্রহ, পরিবহণ ও শোধন</w:t>
      </w:r>
    </w:p>
    <w:p w:rsidR="005F25B5" w:rsidRDefault="005F25B5" w:rsidP="005F25B5">
      <w:pPr>
        <w:tabs>
          <w:tab w:val="left" w:pos="3780"/>
        </w:tabs>
        <w:jc w:val="both"/>
        <w:rPr>
          <w:sz w:val="28"/>
          <w:szCs w:val="28"/>
        </w:rPr>
      </w:pPr>
    </w:p>
    <w:p w:rsidR="005F25B5" w:rsidRDefault="005F25B5" w:rsidP="005F25B5">
      <w:pPr>
        <w:tabs>
          <w:tab w:val="left" w:pos="3780"/>
        </w:tabs>
        <w:jc w:val="both"/>
        <w:rPr>
          <w:sz w:val="28"/>
          <w:szCs w:val="28"/>
        </w:rPr>
      </w:pPr>
    </w:p>
    <w:p w:rsidR="005F25B5" w:rsidRPr="00F3601F" w:rsidRDefault="005F25B5" w:rsidP="005F25B5">
      <w:pPr>
        <w:tabs>
          <w:tab w:val="left" w:pos="3780"/>
        </w:tabs>
        <w:jc w:val="both"/>
      </w:pPr>
      <w:r>
        <w:rPr>
          <w:rFonts w:ascii="Nikosh" w:eastAsia="Nikosh" w:hAnsi="Nikosh" w:cs="Nikosh"/>
          <w:cs/>
          <w:lang w:bidi="bn-BD"/>
        </w:rPr>
        <w:t>ছোট</w:t>
      </w:r>
      <w:r w:rsidRPr="00F3601F">
        <w:rPr>
          <w:rFonts w:ascii="Nikosh" w:eastAsia="Nikosh" w:hAnsi="Nikosh" w:cs="Nikosh"/>
          <w:cs/>
          <w:lang w:bidi="bn-BD"/>
        </w:rPr>
        <w:t xml:space="preserve"> মাছের পোনা পরিবহন </w:t>
      </w:r>
      <w:r w:rsidR="007D61EA">
        <w:rPr>
          <w:rFonts w:ascii="Vrinda" w:eastAsia="Nikosh" w:hAnsi="Vrinda" w:cs="Vrinda" w:hint="cs"/>
          <w:cs/>
          <w:lang w:bidi="bn-BD"/>
        </w:rPr>
        <w:t>রূ</w:t>
      </w:r>
      <w:r w:rsidRPr="00F3601F">
        <w:rPr>
          <w:rFonts w:ascii="Nikosh" w:eastAsia="Nikosh" w:hAnsi="Nikosh" w:cs="Nikosh"/>
          <w:cs/>
          <w:lang w:bidi="bn-BD"/>
        </w:rPr>
        <w:t xml:space="preserve">ই জাতীয় পোনা পরিবহনের মত হলেও একটু ভিন্নতা রয়েছে। </w:t>
      </w:r>
      <w:r w:rsidR="00F1384E">
        <w:rPr>
          <w:rFonts w:ascii="Nikosh" w:eastAsia="Nikosh" w:hAnsi="Nikosh" w:cs="Nikosh"/>
          <w:cs/>
          <w:lang w:bidi="bn-BD"/>
        </w:rPr>
        <w:t>ছোট মাছের মধ্যে কৈ, শিং-মাগু</w:t>
      </w:r>
      <w:r w:rsidR="00F1384E">
        <w:rPr>
          <w:rFonts w:ascii="Vrinda" w:eastAsia="Nikosh" w:hAnsi="Vrinda" w:cs="Vrinda"/>
          <w:cs/>
          <w:lang w:bidi="bn-BD"/>
        </w:rPr>
        <w:t>র</w:t>
      </w:r>
      <w:r>
        <w:rPr>
          <w:rFonts w:ascii="Nikosh" w:eastAsia="Nikosh" w:hAnsi="Nikosh" w:cs="Nikosh"/>
          <w:cs/>
          <w:lang w:bidi="bn-BD"/>
        </w:rPr>
        <w:t xml:space="preserve"> পাবদা, গুলশা ইত্যাদি মাছ</w:t>
      </w:r>
      <w:r w:rsidRPr="00F3601F">
        <w:rPr>
          <w:rFonts w:ascii="Nikosh" w:eastAsia="Nikosh" w:hAnsi="Nikosh" w:cs="Nikosh"/>
          <w:cs/>
          <w:lang w:bidi="bn-BD"/>
        </w:rPr>
        <w:t xml:space="preserve"> কাটাযুক্ত হওয়ায় বড় আকারের পোনা অক্সিজেন ব্যাগে পরিবহণের ক্ষেত্রে বিশেষ সতর্কতা অবলম্বন করতে হয়। </w:t>
      </w:r>
      <w:r w:rsidR="00F1384E">
        <w:rPr>
          <w:rFonts w:ascii="Nikosh" w:eastAsia="Nikosh" w:hAnsi="Nikosh" w:cs="Nikosh"/>
          <w:cs/>
          <w:lang w:bidi="bn-BD"/>
        </w:rPr>
        <w:t>শিং-মাগু</w:t>
      </w:r>
      <w:r w:rsidR="00F1384E">
        <w:rPr>
          <w:rFonts w:ascii="Vrinda" w:eastAsia="Nikosh" w:hAnsi="Vrinda" w:cs="Vrinda"/>
          <w:cs/>
          <w:lang w:bidi="bn-BD"/>
        </w:rPr>
        <w:t>র</w:t>
      </w:r>
      <w:r>
        <w:rPr>
          <w:rFonts w:ascii="Nikosh" w:eastAsia="Nikosh" w:hAnsi="Nikosh" w:cs="Nikosh"/>
          <w:cs/>
          <w:lang w:bidi="bn-BD"/>
        </w:rPr>
        <w:t xml:space="preserve"> পাবদা, গুলশা ইত্যাদি </w:t>
      </w:r>
      <w:r w:rsidRPr="00F3601F">
        <w:rPr>
          <w:rFonts w:ascii="Nikosh" w:eastAsia="Nikosh" w:hAnsi="Nikosh" w:cs="Nikosh"/>
          <w:cs/>
          <w:lang w:bidi="bn-BD"/>
        </w:rPr>
        <w:t>ছোট পোনা অক্সিজেন ব্যাগে পরিবহণ করাই উত্তম।</w:t>
      </w:r>
    </w:p>
    <w:p w:rsidR="005F25B5" w:rsidRPr="00F3601F" w:rsidRDefault="005F25B5" w:rsidP="005F25B5">
      <w:pPr>
        <w:tabs>
          <w:tab w:val="left" w:pos="3780"/>
        </w:tabs>
        <w:jc w:val="both"/>
      </w:pPr>
    </w:p>
    <w:p w:rsidR="005F25B5" w:rsidRPr="00F3601F" w:rsidRDefault="005F25B5" w:rsidP="005F25B5">
      <w:pPr>
        <w:tabs>
          <w:tab w:val="left" w:pos="3780"/>
        </w:tabs>
        <w:jc w:val="both"/>
      </w:pPr>
      <w:r w:rsidRPr="00F3601F">
        <w:rPr>
          <w:rFonts w:ascii="Nikosh" w:eastAsia="Nikosh" w:hAnsi="Nikosh" w:cs="Nikosh"/>
          <w:cs/>
          <w:lang w:bidi="bn-BD"/>
        </w:rPr>
        <w:t>কৈ</w:t>
      </w:r>
      <w:r>
        <w:rPr>
          <w:rFonts w:ascii="Nikosh" w:eastAsia="Nikosh" w:hAnsi="Nikosh" w:cs="Nikosh"/>
          <w:cs/>
          <w:lang w:bidi="bn-BD"/>
        </w:rPr>
        <w:t>, শিং ও মাগুর</w:t>
      </w:r>
      <w:r w:rsidRPr="00F3601F">
        <w:rPr>
          <w:rFonts w:ascii="Nikosh" w:eastAsia="Nikosh" w:hAnsi="Nikosh" w:cs="Nikosh"/>
          <w:cs/>
          <w:lang w:bidi="bn-BD"/>
        </w:rPr>
        <w:t xml:space="preserve"> মাছের পোনা নাসারি পুকুরে </w:t>
      </w:r>
      <w:r>
        <w:rPr>
          <w:rFonts w:ascii="Nikosh" w:eastAsia="Nikosh" w:hAnsi="Nikosh" w:cs="Nikosh"/>
          <w:cs/>
          <w:lang w:bidi="bn-BD"/>
        </w:rPr>
        <w:t>২৫-৩৫</w:t>
      </w:r>
      <w:r w:rsidRPr="00F3601F">
        <w:rPr>
          <w:rFonts w:ascii="Nikosh" w:eastAsia="Nikosh" w:hAnsi="Nikosh" w:cs="Nikosh"/>
          <w:cs/>
          <w:lang w:bidi="bn-BD"/>
        </w:rPr>
        <w:t xml:space="preserve"> দিন প্রতিপালনের পর য</w:t>
      </w:r>
      <w:r>
        <w:rPr>
          <w:rFonts w:ascii="Nikosh" w:eastAsia="Nikosh" w:hAnsi="Nikosh" w:cs="Nikosh"/>
          <w:cs/>
          <w:lang w:bidi="bn-BD"/>
        </w:rPr>
        <w:t>খন কৈ মাছের পোনাগুলো ২.৫- ৩ সেমি. আকারের  হয় তখন</w:t>
      </w:r>
      <w:r w:rsidRPr="00F3601F">
        <w:rPr>
          <w:rFonts w:ascii="Nikosh" w:eastAsia="Nikosh" w:hAnsi="Nikosh" w:cs="Nikosh"/>
          <w:cs/>
          <w:lang w:bidi="bn-BD"/>
        </w:rPr>
        <w:t xml:space="preserve"> মজু</w:t>
      </w:r>
      <w:r>
        <w:rPr>
          <w:rFonts w:ascii="Nikosh" w:eastAsia="Nikosh" w:hAnsi="Nikosh" w:cs="Nikosh"/>
          <w:cs/>
          <w:lang w:bidi="bn-BD"/>
        </w:rPr>
        <w:t>দ পুকুরে স্থানান্তর করতে হয়। উৎস</w:t>
      </w:r>
      <w:r w:rsidRPr="00F3601F">
        <w:rPr>
          <w:rFonts w:ascii="Nikosh" w:eastAsia="Nikosh" w:hAnsi="Nikosh" w:cs="Nikosh"/>
          <w:cs/>
          <w:lang w:bidi="bn-BD"/>
        </w:rPr>
        <w:t xml:space="preserve">স্থল থেকে মজুদ পুকুরের দুরত্ব যতকম হয় </w:t>
      </w:r>
      <w:r>
        <w:rPr>
          <w:rFonts w:ascii="Nikosh" w:eastAsia="Nikosh" w:hAnsi="Nikosh" w:cs="Nikosh"/>
          <w:cs/>
          <w:lang w:bidi="bn-BD"/>
        </w:rPr>
        <w:t xml:space="preserve">পোনার </w:t>
      </w:r>
      <w:r w:rsidRPr="00F3601F">
        <w:rPr>
          <w:rFonts w:ascii="Nikosh" w:eastAsia="Nikosh" w:hAnsi="Nikosh" w:cs="Nikosh"/>
          <w:cs/>
          <w:lang w:bidi="bn-BD"/>
        </w:rPr>
        <w:t>মৃত্যু হার তত কম হ</w:t>
      </w:r>
      <w:r>
        <w:rPr>
          <w:rFonts w:ascii="Nikosh" w:eastAsia="Nikosh" w:hAnsi="Nikosh" w:cs="Nikosh"/>
          <w:cs/>
          <w:lang w:bidi="bn-BD"/>
        </w:rPr>
        <w:t>য়</w:t>
      </w:r>
      <w:r w:rsidRPr="00F3601F">
        <w:rPr>
          <w:rFonts w:ascii="Nikosh" w:eastAsia="Nikosh" w:hAnsi="Nikosh" w:cs="Nikosh"/>
          <w:cs/>
          <w:lang w:bidi="bn-BD"/>
        </w:rPr>
        <w:t xml:space="preserve">। </w:t>
      </w:r>
      <w:r w:rsidR="00A32760">
        <w:rPr>
          <w:rFonts w:ascii="Vrinda" w:eastAsia="Nikosh" w:hAnsi="Vrinda" w:cs="Vrinda" w:hint="cs"/>
          <w:cs/>
          <w:lang w:bidi="bn-BD"/>
        </w:rPr>
        <w:t>বেশি</w:t>
      </w:r>
      <w:r w:rsidRPr="00F3601F">
        <w:rPr>
          <w:rFonts w:ascii="Nikosh" w:eastAsia="Nikosh" w:hAnsi="Nikosh" w:cs="Nikosh"/>
          <w:cs/>
          <w:lang w:bidi="bn-BD"/>
        </w:rPr>
        <w:t xml:space="preserve"> দুরত্বে পরিবহণের ক্ষেত্রে মৃত্যু হার </w:t>
      </w:r>
      <w:r w:rsidR="00A32760">
        <w:rPr>
          <w:rFonts w:ascii="Vrinda" w:eastAsia="Nikosh" w:hAnsi="Vrinda" w:cs="Vrinda" w:hint="cs"/>
          <w:cs/>
          <w:lang w:bidi="bn-BD"/>
        </w:rPr>
        <w:t>বেশি</w:t>
      </w:r>
      <w:r w:rsidRPr="00F3601F">
        <w:rPr>
          <w:rFonts w:ascii="Nikosh" w:eastAsia="Nikosh" w:hAnsi="Nikosh" w:cs="Nikosh"/>
          <w:cs/>
          <w:lang w:bidi="bn-BD"/>
        </w:rPr>
        <w:t xml:space="preserve"> হয়। যে কোন উৎস থেকে সংগ্রহ ও পরিবহণের ক্ষেত্রে বিভিন্ন পদ্ধতি অবলম্বন করা যায়। পদ্ধতিসমূহ নিম্ন</w:t>
      </w:r>
      <w:r w:rsidR="007D61EA">
        <w:rPr>
          <w:rFonts w:ascii="Vrinda" w:eastAsia="Nikosh" w:hAnsi="Vrinda" w:cs="Vrinda" w:hint="cs"/>
          <w:cs/>
          <w:lang w:bidi="bn-BD"/>
        </w:rPr>
        <w:t>রূ</w:t>
      </w:r>
      <w:r w:rsidRPr="00F3601F">
        <w:rPr>
          <w:rFonts w:ascii="Nikosh" w:eastAsia="Nikosh" w:hAnsi="Nikosh" w:cs="Nikosh"/>
          <w:cs/>
          <w:lang w:bidi="bn-BD"/>
        </w:rPr>
        <w:t>পঃ</w:t>
      </w:r>
    </w:p>
    <w:p w:rsidR="005F25B5" w:rsidRPr="00F3601F" w:rsidRDefault="005F25B5" w:rsidP="005F25B5">
      <w:pPr>
        <w:tabs>
          <w:tab w:val="left" w:pos="3780"/>
        </w:tabs>
        <w:jc w:val="both"/>
      </w:pPr>
    </w:p>
    <w:p w:rsidR="005F25B5" w:rsidRPr="00F3601F" w:rsidRDefault="005F25B5" w:rsidP="005F25B5">
      <w:pPr>
        <w:numPr>
          <w:ilvl w:val="0"/>
          <w:numId w:val="49"/>
        </w:numPr>
        <w:tabs>
          <w:tab w:val="left" w:pos="3780"/>
        </w:tabs>
        <w:ind w:hanging="720"/>
        <w:jc w:val="both"/>
        <w:rPr>
          <w:rFonts w:ascii="NikoshBAN" w:eastAsia="NikoshBAN" w:hAnsi="NikoshBAN" w:cs="NikoshBAN"/>
        </w:rPr>
      </w:pPr>
      <w:r w:rsidRPr="00F3601F">
        <w:rPr>
          <w:rFonts w:ascii="Nikosh" w:eastAsia="Nikosh" w:hAnsi="Nikosh" w:cs="Nikosh"/>
          <w:b/>
          <w:bCs/>
          <w:cs/>
          <w:lang w:bidi="bn-BD"/>
        </w:rPr>
        <w:t>সনাতন পদ্ধতিঃ</w:t>
      </w:r>
      <w:r w:rsidRPr="00F3601F">
        <w:rPr>
          <w:rFonts w:ascii="Nikosh" w:eastAsia="Nikosh" w:hAnsi="Nikosh" w:cs="Nikosh"/>
          <w:cs/>
          <w:lang w:bidi="bn-BD"/>
        </w:rPr>
        <w:t xml:space="preserve"> এ পদ্ধতিটি সনাতন হ</w:t>
      </w:r>
      <w:r>
        <w:rPr>
          <w:rFonts w:ascii="Nikosh" w:eastAsia="Nikosh" w:hAnsi="Nikosh" w:cs="Nikosh"/>
          <w:cs/>
          <w:lang w:bidi="bn-BD"/>
        </w:rPr>
        <w:t>লেও বেশির ভাগ ক্ষেত্রেই পোনা পরিহনে</w:t>
      </w:r>
      <w:r w:rsidRPr="00F3601F">
        <w:rPr>
          <w:rFonts w:ascii="Nikosh" w:eastAsia="Nikosh" w:hAnsi="Nikosh" w:cs="Nikosh"/>
          <w:cs/>
          <w:lang w:bidi="bn-BD"/>
        </w:rPr>
        <w:t>র এই পদ্ধতি অনুসরণ করা  হয়। তবে রেণু (</w:t>
      </w:r>
      <w:r w:rsidRPr="00F3601F">
        <w:t>Spawn)</w:t>
      </w:r>
      <w:r w:rsidRPr="00F3601F">
        <w:rPr>
          <w:rFonts w:ascii="Nikosh" w:eastAsia="Nikosh" w:hAnsi="Nikosh" w:cs="Nikosh"/>
          <w:cs/>
          <w:lang w:bidi="bn-BD"/>
        </w:rPr>
        <w:t xml:space="preserve"> পরিবহণের ক্ষেত্রে এ পদ্ধতির ব্যবহার খুবই কম। এ পদ্ধতিতে এ্যালুমিনিয়ামের পা</w:t>
      </w:r>
      <w:r>
        <w:rPr>
          <w:rFonts w:ascii="Nikosh" w:eastAsia="Nikosh" w:hAnsi="Nikosh" w:cs="Nikosh"/>
          <w:cs/>
          <w:lang w:bidi="bn-BD"/>
        </w:rPr>
        <w:t>তিল বা ড্রামের মাধ্যমে পোনা পরিবহন করতে হয়। পোনা পরিবহনে</w:t>
      </w:r>
      <w:r w:rsidRPr="00F3601F">
        <w:rPr>
          <w:rFonts w:ascii="Nikosh" w:eastAsia="Nikosh" w:hAnsi="Nikosh" w:cs="Nikosh"/>
          <w:cs/>
          <w:lang w:bidi="bn-BD"/>
        </w:rPr>
        <w:t xml:space="preserve">র পূর্বে অবশ্যই পোনা টেকসই করে নিতে হবে। টেকসই করণের পর পোনা পরিবহণ </w:t>
      </w:r>
      <w:r w:rsidR="00A32760">
        <w:rPr>
          <w:rFonts w:ascii="Vrinda" w:eastAsia="Nikosh" w:hAnsi="Vrinda" w:cs="Vrinda" w:hint="cs"/>
          <w:cs/>
          <w:lang w:bidi="bn-BD"/>
        </w:rPr>
        <w:t>উপযোগি</w:t>
      </w:r>
      <w:r w:rsidRPr="00F3601F">
        <w:rPr>
          <w:rFonts w:ascii="Nikosh" w:eastAsia="Nikosh" w:hAnsi="Nikosh" w:cs="Nikosh"/>
          <w:cs/>
          <w:lang w:bidi="bn-BD"/>
        </w:rPr>
        <w:t xml:space="preserve"> হলে পরিমাণ মত নলকুপ/নদী/ পুকুরের পরিস্কার ঠান্ডা পানি নিতে হবে।</w:t>
      </w:r>
      <w:r>
        <w:rPr>
          <w:rFonts w:ascii="Nikosh" w:eastAsia="Nikosh" w:hAnsi="Nikosh" w:cs="Nikosh"/>
          <w:cs/>
          <w:lang w:bidi="bn-BD"/>
        </w:rPr>
        <w:t xml:space="preserve"> এ পদ্ধতিতে সাধারণত: ২০-৩০টি পোনা</w:t>
      </w:r>
      <w:r w:rsidRPr="00F3601F">
        <w:rPr>
          <w:rFonts w:ascii="Nikosh" w:eastAsia="Nikosh" w:hAnsi="Nikosh" w:cs="Nikosh"/>
          <w:cs/>
          <w:lang w:bidi="bn-BD"/>
        </w:rPr>
        <w:t>/লিটার ঘনত্বে পরিবহণ করা যায়।</w:t>
      </w:r>
    </w:p>
    <w:p w:rsidR="005F25B5" w:rsidRPr="00F3601F" w:rsidRDefault="005F25B5" w:rsidP="005F25B5">
      <w:pPr>
        <w:tabs>
          <w:tab w:val="left" w:pos="3780"/>
        </w:tabs>
        <w:jc w:val="both"/>
      </w:pPr>
    </w:p>
    <w:p w:rsidR="005F25B5" w:rsidRPr="00F3601F" w:rsidRDefault="005F25B5" w:rsidP="005F25B5">
      <w:pPr>
        <w:tabs>
          <w:tab w:val="left" w:pos="3780"/>
        </w:tabs>
        <w:jc w:val="both"/>
      </w:pPr>
      <w:r w:rsidRPr="00F3601F">
        <w:rPr>
          <w:rFonts w:ascii="Nikosh" w:eastAsia="Nikosh" w:hAnsi="Nikosh" w:cs="Nikosh"/>
          <w:cs/>
          <w:lang w:bidi="bn-BD"/>
        </w:rPr>
        <w:t>মাঠ পর্যায়ে এ পদ্ধতিতে পোনা পরিবহনের হার নিম্ন</w:t>
      </w:r>
      <w:r w:rsidR="007D61EA">
        <w:rPr>
          <w:rFonts w:ascii="Vrinda" w:eastAsia="Nikosh" w:hAnsi="Vrinda" w:cs="Vrinda" w:hint="cs"/>
          <w:cs/>
          <w:lang w:bidi="bn-BD"/>
        </w:rPr>
        <w:t>রূ</w:t>
      </w:r>
      <w:r w:rsidRPr="00F3601F">
        <w:rPr>
          <w:rFonts w:ascii="Nikosh" w:eastAsia="Nikosh" w:hAnsi="Nikosh" w:cs="Nikosh"/>
          <w:cs/>
          <w:lang w:bidi="bn-BD"/>
        </w:rPr>
        <w:t>প (৬-৮ ঘন্টার ভ্রমনে)</w:t>
      </w:r>
      <w:r w:rsidR="00316B2E">
        <w:rPr>
          <w:rFonts w:ascii="Nikosh" w:eastAsia="Nikosh" w:hAnsi="Nikosh" w:cs="Nikosh"/>
          <w:cs/>
          <w:lang w:bidi="bn-BD"/>
        </w:rPr>
        <w:t>:</w:t>
      </w:r>
    </w:p>
    <w:p w:rsidR="005F25B5" w:rsidRPr="00F3601F" w:rsidRDefault="005F25B5" w:rsidP="005F25B5">
      <w:pPr>
        <w:tabs>
          <w:tab w:val="left" w:pos="3780"/>
        </w:tabs>
        <w:jc w:val="both"/>
      </w:pPr>
    </w:p>
    <w:p w:rsidR="005F25B5" w:rsidRPr="00F3601F" w:rsidRDefault="005F25B5" w:rsidP="005F25B5">
      <w:pPr>
        <w:tabs>
          <w:tab w:val="left" w:pos="3780"/>
        </w:tabs>
        <w:jc w:val="both"/>
        <w:rPr>
          <w:b/>
        </w:rPr>
      </w:pPr>
      <w:r w:rsidRPr="00F3601F">
        <w:rPr>
          <w:rFonts w:ascii="Nikosh" w:eastAsia="Nikosh" w:hAnsi="Nikosh" w:cs="Nikosh"/>
          <w:b/>
          <w:bCs/>
          <w:cs/>
          <w:lang w:bidi="bn-BD"/>
        </w:rPr>
        <w:t xml:space="preserve">পাতিলের মাধ্যমে </w:t>
      </w:r>
    </w:p>
    <w:p w:rsidR="005F25B5" w:rsidRPr="00F3601F" w:rsidRDefault="005F25B5" w:rsidP="005F25B5">
      <w:pPr>
        <w:numPr>
          <w:ilvl w:val="1"/>
          <w:numId w:val="49"/>
        </w:numPr>
        <w:tabs>
          <w:tab w:val="left" w:pos="3780"/>
        </w:tabs>
        <w:jc w:val="both"/>
        <w:rPr>
          <w:rFonts w:ascii="NikoshBAN" w:eastAsia="NikoshBAN" w:hAnsi="NikoshBAN" w:cs="NikoshBAN"/>
        </w:rPr>
      </w:pPr>
      <w:r>
        <w:rPr>
          <w:rFonts w:ascii="Nikosh" w:eastAsia="Nikosh" w:hAnsi="Nikosh" w:cs="Nikosh"/>
          <w:cs/>
          <w:lang w:bidi="bn-BD"/>
        </w:rPr>
        <w:t>কৈ মাছ - ১০০০-১৫০০টি (৮-১২ লি:</w:t>
      </w:r>
      <w:r w:rsidRPr="00F3601F">
        <w:rPr>
          <w:rFonts w:ascii="Nikosh" w:eastAsia="Nikosh" w:hAnsi="Nikosh" w:cs="Nikosh"/>
          <w:cs/>
          <w:lang w:bidi="bn-BD"/>
        </w:rPr>
        <w:t xml:space="preserve"> পানি)</w:t>
      </w:r>
    </w:p>
    <w:p w:rsidR="005F25B5" w:rsidRDefault="005F25B5" w:rsidP="005F25B5">
      <w:pPr>
        <w:numPr>
          <w:ilvl w:val="1"/>
          <w:numId w:val="49"/>
        </w:numPr>
        <w:tabs>
          <w:tab w:val="left" w:pos="3780"/>
        </w:tabs>
        <w:jc w:val="both"/>
        <w:rPr>
          <w:rFonts w:ascii="NikoshBAN" w:eastAsia="NikoshBAN" w:hAnsi="NikoshBAN" w:cs="NikoshBAN"/>
        </w:rPr>
      </w:pPr>
      <w:r>
        <w:rPr>
          <w:rFonts w:ascii="Nikosh" w:eastAsia="Nikosh" w:hAnsi="Nikosh" w:cs="Nikosh"/>
          <w:cs/>
          <w:lang w:bidi="bn-BD"/>
        </w:rPr>
        <w:t>শিং ও মাগুর- ১০০০-২০০০টি (৮-১২ লি:</w:t>
      </w:r>
      <w:r w:rsidRPr="00F3601F">
        <w:rPr>
          <w:rFonts w:ascii="Nikosh" w:eastAsia="Nikosh" w:hAnsi="Nikosh" w:cs="Nikosh"/>
          <w:cs/>
          <w:lang w:bidi="bn-BD"/>
        </w:rPr>
        <w:t xml:space="preserve"> পানি)</w:t>
      </w:r>
    </w:p>
    <w:p w:rsidR="005F25B5" w:rsidRPr="00F3601F" w:rsidRDefault="005F25B5" w:rsidP="005F25B5">
      <w:pPr>
        <w:numPr>
          <w:ilvl w:val="1"/>
          <w:numId w:val="49"/>
        </w:numPr>
        <w:tabs>
          <w:tab w:val="left" w:pos="3780"/>
        </w:tabs>
        <w:jc w:val="both"/>
        <w:rPr>
          <w:rFonts w:ascii="NikoshBAN" w:eastAsia="NikoshBAN" w:hAnsi="NikoshBAN" w:cs="NikoshBAN"/>
        </w:rPr>
      </w:pPr>
      <w:r>
        <w:rPr>
          <w:rFonts w:ascii="Nikosh" w:eastAsia="Nikosh" w:hAnsi="Nikosh" w:cs="Nikosh"/>
          <w:cs/>
          <w:lang w:bidi="bn-BD"/>
        </w:rPr>
        <w:t>পাবদা ও গুলশা ১০০০-১৬০০টি (৮-১২ লি: পানি)</w:t>
      </w:r>
    </w:p>
    <w:p w:rsidR="005F25B5" w:rsidRPr="00F3601F" w:rsidRDefault="005F25B5" w:rsidP="005F25B5">
      <w:pPr>
        <w:tabs>
          <w:tab w:val="left" w:pos="3780"/>
        </w:tabs>
        <w:jc w:val="both"/>
        <w:rPr>
          <w:b/>
        </w:rPr>
      </w:pPr>
      <w:r w:rsidRPr="00F3601F">
        <w:rPr>
          <w:rFonts w:ascii="Nikosh" w:eastAsia="Nikosh" w:hAnsi="Nikosh" w:cs="Nikosh"/>
          <w:b/>
          <w:bCs/>
          <w:cs/>
          <w:lang w:bidi="bn-BD"/>
        </w:rPr>
        <w:t>ড্রামের মাধ্যমে</w:t>
      </w:r>
    </w:p>
    <w:p w:rsidR="005F25B5" w:rsidRDefault="005F25B5" w:rsidP="005F25B5">
      <w:pPr>
        <w:numPr>
          <w:ilvl w:val="1"/>
          <w:numId w:val="49"/>
        </w:numPr>
        <w:tabs>
          <w:tab w:val="left" w:pos="3780"/>
        </w:tabs>
        <w:jc w:val="both"/>
        <w:rPr>
          <w:rFonts w:ascii="NikoshBAN" w:eastAsia="NikoshBAN" w:hAnsi="NikoshBAN" w:cs="NikoshBAN"/>
        </w:rPr>
      </w:pPr>
      <w:r w:rsidRPr="00F3601F">
        <w:rPr>
          <w:rFonts w:ascii="Nikosh" w:eastAsia="Nikosh" w:hAnsi="Nikosh" w:cs="Nikosh"/>
          <w:cs/>
          <w:lang w:bidi="bn-BD"/>
        </w:rPr>
        <w:t>কৈ- গড় ওজন ০.২- ০.৩ গ্রাম হলে ৭-৮ হাজার প্রতি ড্রামে।</w:t>
      </w:r>
    </w:p>
    <w:p w:rsidR="005F25B5" w:rsidRPr="00F3601F" w:rsidRDefault="005F25B5" w:rsidP="005F25B5">
      <w:pPr>
        <w:numPr>
          <w:ilvl w:val="1"/>
          <w:numId w:val="49"/>
        </w:numPr>
        <w:tabs>
          <w:tab w:val="left" w:pos="3780"/>
        </w:tabs>
        <w:jc w:val="both"/>
        <w:rPr>
          <w:rFonts w:ascii="NikoshBAN" w:eastAsia="NikoshBAN" w:hAnsi="NikoshBAN" w:cs="NikoshBAN"/>
        </w:rPr>
      </w:pPr>
      <w:r>
        <w:rPr>
          <w:rFonts w:ascii="Nikosh" w:eastAsia="Nikosh" w:hAnsi="Nikosh" w:cs="Nikosh"/>
          <w:cs/>
          <w:lang w:bidi="bn-BD"/>
        </w:rPr>
        <w:t xml:space="preserve">কৈ </w:t>
      </w:r>
      <w:r w:rsidRPr="00F3601F">
        <w:rPr>
          <w:rFonts w:ascii="Nikosh" w:eastAsia="Nikosh" w:hAnsi="Nikosh" w:cs="Nikosh"/>
          <w:cs/>
          <w:lang w:bidi="bn-BD"/>
        </w:rPr>
        <w:t>গড় ওজন ০.৪-০.৫ গ্রাম হলে ৫-৬ হাজার প্রতি ড্রামে।</w:t>
      </w:r>
    </w:p>
    <w:p w:rsidR="005F25B5" w:rsidRPr="00F3601F" w:rsidRDefault="005F25B5" w:rsidP="005F25B5">
      <w:pPr>
        <w:numPr>
          <w:ilvl w:val="1"/>
          <w:numId w:val="49"/>
        </w:numPr>
        <w:tabs>
          <w:tab w:val="left" w:pos="3780"/>
        </w:tabs>
        <w:jc w:val="both"/>
        <w:rPr>
          <w:rFonts w:ascii="NikoshBAN" w:eastAsia="NikoshBAN" w:hAnsi="NikoshBAN" w:cs="NikoshBAN"/>
        </w:rPr>
      </w:pPr>
      <w:r w:rsidRPr="00F3601F">
        <w:rPr>
          <w:rFonts w:ascii="Nikosh" w:eastAsia="Nikosh" w:hAnsi="Nikosh" w:cs="Nikosh"/>
          <w:cs/>
          <w:lang w:bidi="bn-BD"/>
        </w:rPr>
        <w:t xml:space="preserve">শিং </w:t>
      </w:r>
      <w:r>
        <w:rPr>
          <w:rFonts w:ascii="Nikosh" w:eastAsia="Nikosh" w:hAnsi="Nikosh" w:cs="Nikosh"/>
          <w:cs/>
          <w:lang w:bidi="bn-BD"/>
        </w:rPr>
        <w:t xml:space="preserve">ও </w:t>
      </w:r>
      <w:r w:rsidRPr="00F3601F">
        <w:rPr>
          <w:rFonts w:ascii="Nikosh" w:eastAsia="Nikosh" w:hAnsi="Nikosh" w:cs="Nikosh"/>
          <w:cs/>
          <w:lang w:bidi="bn-BD"/>
        </w:rPr>
        <w:t>মাগুর- ৪০০০- ৬০০০টি প্রতি ড্রামে।</w:t>
      </w:r>
    </w:p>
    <w:p w:rsidR="005F25B5" w:rsidRPr="00F3601F" w:rsidRDefault="005F25B5" w:rsidP="005F25B5">
      <w:pPr>
        <w:tabs>
          <w:tab w:val="left" w:pos="3780"/>
        </w:tabs>
        <w:ind w:left="1080"/>
        <w:jc w:val="both"/>
      </w:pPr>
    </w:p>
    <w:p w:rsidR="005F25B5" w:rsidRPr="00F3601F" w:rsidRDefault="005F25B5" w:rsidP="005F25B5">
      <w:pPr>
        <w:tabs>
          <w:tab w:val="left" w:pos="3780"/>
        </w:tabs>
        <w:jc w:val="both"/>
      </w:pPr>
      <w:r w:rsidRPr="00F3601F">
        <w:rPr>
          <w:rFonts w:ascii="Nikosh" w:eastAsia="Nikosh" w:hAnsi="Nikosh" w:cs="Nikosh"/>
          <w:cs/>
          <w:lang w:bidi="bn-BD"/>
        </w:rPr>
        <w:t>উল্লেখযোগ্য যে</w:t>
      </w:r>
      <w:r>
        <w:rPr>
          <w:rFonts w:ascii="Nikosh" w:eastAsia="Nikosh" w:hAnsi="Nikosh" w:cs="Nikosh"/>
          <w:cs/>
          <w:lang w:bidi="bn-BD"/>
        </w:rPr>
        <w:t xml:space="preserve"> শিং এবং মাগুর মাছের পোনা ড্রামে</w:t>
      </w:r>
      <w:r w:rsidRPr="00F3601F">
        <w:rPr>
          <w:rFonts w:ascii="Nikosh" w:eastAsia="Nikosh" w:hAnsi="Nikosh" w:cs="Nikosh"/>
          <w:cs/>
          <w:lang w:bidi="bn-BD"/>
        </w:rPr>
        <w:t>/পাত</w:t>
      </w:r>
      <w:r w:rsidR="009264E7">
        <w:rPr>
          <w:rFonts w:ascii="Nikosh" w:eastAsia="Nikosh" w:hAnsi="Nikosh" w:cs="Nikosh"/>
          <w:cs/>
          <w:lang w:bidi="bn-BD"/>
        </w:rPr>
        <w:t>িলে পরিবহণ না করাই ভাল। কারণ দ</w:t>
      </w:r>
      <w:r w:rsidR="009264E7">
        <w:rPr>
          <w:rFonts w:ascii="Vrinda" w:eastAsia="Nikosh" w:hAnsi="Vrinda" w:cs="Vrinda"/>
          <w:cs/>
          <w:lang w:bidi="bn-BD"/>
        </w:rPr>
        <w:t>ু</w:t>
      </w:r>
      <w:r w:rsidR="009264E7">
        <w:rPr>
          <w:rFonts w:ascii="Nikosh" w:eastAsia="Nikosh" w:hAnsi="Nikosh" w:cs="Nikosh"/>
          <w:cs/>
          <w:lang w:bidi="bn-BD"/>
        </w:rPr>
        <w:t>’</w:t>
      </w:r>
      <w:r w:rsidRPr="00F3601F">
        <w:rPr>
          <w:rFonts w:ascii="Nikosh" w:eastAsia="Nikosh" w:hAnsi="Nikosh" w:cs="Nikosh"/>
          <w:cs/>
          <w:lang w:bidi="bn-BD"/>
        </w:rPr>
        <w:t>টো মাছই তলদেশী। ফলে বুকে ঘসা লেগে ক্ষত সৃষ্টি</w:t>
      </w:r>
      <w:r>
        <w:rPr>
          <w:rFonts w:ascii="Nikosh" w:eastAsia="Nikosh" w:hAnsi="Nikosh" w:cs="Nikosh"/>
          <w:cs/>
          <w:lang w:bidi="bn-BD"/>
        </w:rPr>
        <w:t xml:space="preserve"> </w:t>
      </w:r>
      <w:r w:rsidRPr="00F3601F">
        <w:rPr>
          <w:rFonts w:ascii="Nikosh" w:eastAsia="Nikosh" w:hAnsi="Nikosh" w:cs="Nikosh"/>
          <w:cs/>
          <w:lang w:bidi="bn-BD"/>
        </w:rPr>
        <w:t>হয় এবং পরে পোনা ইনজেকশন হওয়ার কারণে মারা যায়।</w:t>
      </w:r>
    </w:p>
    <w:p w:rsidR="005F25B5" w:rsidRPr="00F3601F" w:rsidRDefault="005F25B5" w:rsidP="005F25B5">
      <w:pPr>
        <w:tabs>
          <w:tab w:val="left" w:pos="3780"/>
        </w:tabs>
        <w:jc w:val="both"/>
      </w:pPr>
      <w:r w:rsidRPr="00F3601F">
        <w:rPr>
          <w:rFonts w:ascii="Nikosh" w:eastAsia="Nikosh" w:hAnsi="Nikosh" w:cs="Nikosh"/>
          <w:cs/>
          <w:lang w:bidi="bn-BD"/>
        </w:rPr>
        <w:t>এ পদ্ধতিতে পোনা পরিবহণ কালে পাতিল/ ড্রামে মুখ ভেজা পাতলা কাপড় বা মশারীর জাল দিয়ে ঢেকে রাখতে</w:t>
      </w:r>
      <w:r>
        <w:rPr>
          <w:rFonts w:ascii="Nikosh" w:eastAsia="Nikosh" w:hAnsi="Nikosh" w:cs="Nikosh"/>
          <w:cs/>
          <w:lang w:bidi="bn-BD"/>
        </w:rPr>
        <w:t xml:space="preserve"> </w:t>
      </w:r>
      <w:r w:rsidRPr="00F3601F">
        <w:rPr>
          <w:rFonts w:ascii="Nikosh" w:eastAsia="Nikosh" w:hAnsi="Nikosh" w:cs="Nikosh"/>
          <w:cs/>
          <w:lang w:bidi="bn-BD"/>
        </w:rPr>
        <w:t>হয়। এক্ষেত্রে পাতিল/ড্রামের  পানিতে হাত দিয়ে বা ঝাঁকিয়ে বাতাসের অক্সিজেন মিশাতে হয় এবং ৪/৫</w:t>
      </w:r>
      <w:r w:rsidR="009264E7">
        <w:rPr>
          <w:rFonts w:ascii="Nikosh" w:eastAsia="Nikosh" w:hAnsi="Nikosh" w:cs="Nikosh"/>
          <w:cs/>
          <w:lang w:bidi="bn-BD"/>
        </w:rPr>
        <w:t xml:space="preserve"> </w:t>
      </w:r>
      <w:r w:rsidRPr="00F3601F">
        <w:rPr>
          <w:rFonts w:ascii="Nikosh" w:eastAsia="Nikosh" w:hAnsi="Nikosh" w:cs="Nikosh"/>
          <w:cs/>
          <w:lang w:bidi="bn-BD"/>
        </w:rPr>
        <w:t>ঘন্টা পর পর পানি বদলাতে</w:t>
      </w:r>
      <w:r>
        <w:rPr>
          <w:rFonts w:ascii="Nikosh" w:eastAsia="Nikosh" w:hAnsi="Nikosh" w:cs="Nikosh"/>
          <w:cs/>
          <w:lang w:bidi="bn-BD"/>
        </w:rPr>
        <w:t xml:space="preserve"> </w:t>
      </w:r>
      <w:r w:rsidRPr="00F3601F">
        <w:rPr>
          <w:rFonts w:ascii="Nikosh" w:eastAsia="Nikosh" w:hAnsi="Nikosh" w:cs="Nikosh"/>
          <w:cs/>
          <w:lang w:bidi="bn-BD"/>
        </w:rPr>
        <w:t>হয়। পোনা পরিবহণকালে লক্ষ্য রাখতে  হবে যেন ড্রাম/পাতিলের পানি অত্যাধিক গরম না হয়।</w:t>
      </w:r>
    </w:p>
    <w:p w:rsidR="005F25B5" w:rsidRPr="00F3601F" w:rsidRDefault="005F25B5" w:rsidP="005F25B5">
      <w:pPr>
        <w:tabs>
          <w:tab w:val="left" w:pos="3780"/>
        </w:tabs>
        <w:jc w:val="both"/>
      </w:pPr>
    </w:p>
    <w:p w:rsidR="005F25B5" w:rsidRPr="00F3601F" w:rsidRDefault="005F25B5" w:rsidP="005F25B5">
      <w:pPr>
        <w:tabs>
          <w:tab w:val="left" w:pos="3780"/>
        </w:tabs>
        <w:jc w:val="both"/>
        <w:rPr>
          <w:b/>
        </w:rPr>
      </w:pPr>
      <w:r w:rsidRPr="00F3601F">
        <w:rPr>
          <w:rFonts w:ascii="Nikosh" w:eastAsia="Nikosh" w:hAnsi="Nikosh" w:cs="Nikosh"/>
          <w:b/>
          <w:bCs/>
          <w:cs/>
          <w:lang w:bidi="bn-BD"/>
        </w:rPr>
        <w:t>২) আধুনিক পদ্ধতি</w:t>
      </w:r>
      <w:r>
        <w:rPr>
          <w:rFonts w:ascii="Nikosh" w:eastAsia="Nikosh" w:hAnsi="Nikosh" w:cs="Nikosh"/>
          <w:b/>
          <w:bCs/>
          <w:cs/>
          <w:lang w:bidi="bn-BD"/>
        </w:rPr>
        <w:t xml:space="preserve"> </w:t>
      </w:r>
      <w:r w:rsidR="00316B2E">
        <w:rPr>
          <w:rFonts w:ascii="Nikosh" w:eastAsia="Nikosh" w:hAnsi="Nikosh" w:cs="Nikosh"/>
          <w:b/>
          <w:bCs/>
          <w:cs/>
          <w:lang w:bidi="bn-BD"/>
        </w:rPr>
        <w:t>:</w:t>
      </w:r>
    </w:p>
    <w:p w:rsidR="005F25B5" w:rsidRPr="00C96B2F" w:rsidRDefault="005F25B5" w:rsidP="005F25B5">
      <w:pPr>
        <w:tabs>
          <w:tab w:val="left" w:pos="3780"/>
        </w:tabs>
        <w:jc w:val="both"/>
        <w:rPr>
          <w:sz w:val="12"/>
        </w:rPr>
      </w:pPr>
    </w:p>
    <w:p w:rsidR="005F25B5" w:rsidRPr="00F3601F" w:rsidRDefault="005F25B5" w:rsidP="005F25B5">
      <w:pPr>
        <w:tabs>
          <w:tab w:val="left" w:pos="3780"/>
        </w:tabs>
        <w:jc w:val="both"/>
      </w:pPr>
      <w:r w:rsidRPr="00F3601F">
        <w:rPr>
          <w:rFonts w:ascii="Nikosh" w:eastAsia="Nikosh" w:hAnsi="Nikosh" w:cs="Nikosh"/>
          <w:cs/>
          <w:lang w:bidi="bn-BD"/>
        </w:rPr>
        <w:t xml:space="preserve">এ পদ্ধতিতে </w:t>
      </w:r>
      <w:r w:rsidR="009264E7">
        <w:rPr>
          <w:rFonts w:ascii="Nikosh" w:eastAsia="Nikosh" w:hAnsi="Nikosh" w:cs="Nikosh"/>
          <w:cs/>
          <w:lang w:bidi="bn-BD"/>
        </w:rPr>
        <w:t>পলিথিন ব্যাগে পানি এবং অক্সিজেন</w:t>
      </w:r>
      <w:r w:rsidRPr="00F3601F">
        <w:rPr>
          <w:rFonts w:ascii="Nikosh" w:eastAsia="Nikosh" w:hAnsi="Nikosh" w:cs="Nikosh"/>
          <w:cs/>
          <w:lang w:bidi="bn-BD"/>
        </w:rPr>
        <w:t xml:space="preserve">সহ </w:t>
      </w:r>
      <w:r>
        <w:rPr>
          <w:rFonts w:ascii="Nikosh" w:eastAsia="Nikosh" w:hAnsi="Nikosh" w:cs="Nikosh"/>
          <w:cs/>
          <w:lang w:bidi="bn-BD"/>
        </w:rPr>
        <w:t>পোনাকে প্যাকেট করে পরিবহণ করা হয়।</w:t>
      </w:r>
      <w:r w:rsidRPr="00F3601F">
        <w:rPr>
          <w:rFonts w:ascii="Nikosh" w:eastAsia="Nikosh" w:hAnsi="Nikosh" w:cs="Nikosh"/>
          <w:cs/>
          <w:lang w:bidi="bn-BD"/>
        </w:rPr>
        <w:t xml:space="preserve"> সা</w:t>
      </w:r>
      <w:r>
        <w:rPr>
          <w:rFonts w:ascii="Nikosh" w:eastAsia="Nikosh" w:hAnsi="Nikosh" w:cs="Nikosh"/>
          <w:cs/>
          <w:lang w:bidi="bn-BD"/>
        </w:rPr>
        <w:t>ধারণত বর্তমানে মাঠ পর্যায়ে ৬৬ সেমি.</w:t>
      </w:r>
      <w:r w:rsidRPr="00F3601F">
        <w:rPr>
          <w:rFonts w:ascii="Nikosh" w:eastAsia="Nikosh" w:hAnsi="Nikosh" w:cs="Nikosh"/>
          <w:cs/>
          <w:lang w:bidi="bn-BD"/>
        </w:rPr>
        <w:t xml:space="preserve"> </w:t>
      </w:r>
      <w:r w:rsidRPr="00F3601F">
        <w:t xml:space="preserve">x </w:t>
      </w:r>
      <w:r>
        <w:rPr>
          <w:rFonts w:ascii="Nikosh" w:eastAsia="Nikosh" w:hAnsi="Nikosh" w:cs="Nikosh"/>
          <w:cs/>
          <w:lang w:bidi="bn-BD"/>
        </w:rPr>
        <w:t>৪৬ সেমি.</w:t>
      </w:r>
      <w:r w:rsidRPr="00F3601F">
        <w:rPr>
          <w:rFonts w:ascii="Nikosh" w:eastAsia="Nikosh" w:hAnsi="Nikosh" w:cs="Nikosh"/>
          <w:cs/>
          <w:lang w:bidi="bn-BD"/>
        </w:rPr>
        <w:t xml:space="preserve"> আকারের পলিথিন ব্যাগে পোনা পরিবহণ করা হয়। প্রতিটি প্যাকেটে ২টি করে পলিথিন ব্যাগ ব্যবহার করাই উত্তম। কোন কারণে যদি একটি ব্যাগ ছিদ্র হয়ে যায় তবে দ্বিতীয়টি পানি, অক্সিজেন ও পোনা রক্ষা করতে সাহায্য করবে।</w:t>
      </w:r>
    </w:p>
    <w:p w:rsidR="005F25B5" w:rsidRPr="00F3601F" w:rsidRDefault="005F25B5" w:rsidP="005F25B5">
      <w:pPr>
        <w:tabs>
          <w:tab w:val="left" w:pos="3780"/>
        </w:tabs>
        <w:jc w:val="both"/>
      </w:pPr>
    </w:p>
    <w:p w:rsidR="005F25B5" w:rsidRDefault="005F25B5" w:rsidP="005F25B5">
      <w:pPr>
        <w:tabs>
          <w:tab w:val="left" w:pos="3780"/>
        </w:tabs>
        <w:jc w:val="both"/>
      </w:pPr>
      <w:r w:rsidRPr="00F3601F">
        <w:rPr>
          <w:rFonts w:ascii="Nikosh" w:eastAsia="Nikosh" w:hAnsi="Nikosh" w:cs="Nikosh"/>
          <w:cs/>
          <w:lang w:bidi="bn-BD"/>
        </w:rPr>
        <w:t>পোনা প্যাকিং করার সময় সমান আকারের দুইটি পলিথিন ব্যাগ নিয়ে একটি অন্যটির ভিতর ঢুকিয়ে তার ১/৩ অংশ পানি দ্বারা ভর্তি করতে হবে এবং ব্যাগের উপরের অংশ এক হাত দিয়ে আটকিয়ে এবং অন্য হাত দিয়ে ব্যাগটিকে উল্টিয়ে পাল্টিয়ে দেখতে হবে কোন ছিদ্র পথে পানি বেরিয়ে যায় কিনা। ছিদ্রযুক্তু পলিথিন ব্যাগ পাওয়া গেলে তা পরিবর্তন  করতে হবে।</w:t>
      </w:r>
    </w:p>
    <w:p w:rsidR="005F25B5" w:rsidRDefault="005F25B5" w:rsidP="005F25B5">
      <w:pPr>
        <w:tabs>
          <w:tab w:val="left" w:pos="3780"/>
        </w:tabs>
        <w:jc w:val="both"/>
      </w:pPr>
      <w:r>
        <w:rPr>
          <w:rFonts w:ascii="Nikosh" w:eastAsia="Nikosh" w:hAnsi="Nikosh" w:cs="Nikosh"/>
          <w:cs/>
          <w:lang w:bidi="bn-BD"/>
        </w:rPr>
        <w:lastRenderedPageBreak/>
        <w:t>নিম্নের নিয়ম অনুসারে পলিথিন ব্যাগে প্যাকেট করে পোনা পরিবহন করা উত্তম-</w:t>
      </w:r>
    </w:p>
    <w:p w:rsidR="005F25B5" w:rsidRDefault="005F25B5" w:rsidP="005F25B5">
      <w:pPr>
        <w:tabs>
          <w:tab w:val="left" w:pos="3780"/>
        </w:tabs>
        <w:jc w:val="both"/>
      </w:pP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05"/>
        <w:gridCol w:w="1710"/>
        <w:gridCol w:w="2160"/>
        <w:gridCol w:w="1620"/>
        <w:gridCol w:w="1800"/>
      </w:tblGrid>
      <w:tr w:rsidR="00097940" w:rsidTr="00A86625">
        <w:tc>
          <w:tcPr>
            <w:tcW w:w="1805" w:type="dxa"/>
          </w:tcPr>
          <w:p w:rsidR="005F25B5" w:rsidRPr="00455BCD" w:rsidRDefault="005F25B5" w:rsidP="00A86625">
            <w:pPr>
              <w:tabs>
                <w:tab w:val="left" w:pos="3780"/>
              </w:tabs>
              <w:jc w:val="center"/>
            </w:pPr>
            <w:r w:rsidRPr="00455BCD">
              <w:rPr>
                <w:rFonts w:ascii="Nikosh" w:eastAsia="Nikosh" w:hAnsi="Nikosh" w:cs="Nikosh"/>
                <w:cs/>
                <w:lang w:bidi="bn-BD"/>
              </w:rPr>
              <w:t>ব্যাগের আকার</w:t>
            </w:r>
          </w:p>
        </w:tc>
        <w:tc>
          <w:tcPr>
            <w:tcW w:w="1710" w:type="dxa"/>
          </w:tcPr>
          <w:p w:rsidR="005F25B5" w:rsidRPr="00455BCD" w:rsidRDefault="005F25B5" w:rsidP="00A86625">
            <w:pPr>
              <w:tabs>
                <w:tab w:val="left" w:pos="3780"/>
              </w:tabs>
              <w:jc w:val="center"/>
            </w:pPr>
            <w:r w:rsidRPr="00455BCD">
              <w:rPr>
                <w:rFonts w:ascii="Nikosh" w:eastAsia="Nikosh" w:hAnsi="Nikosh" w:cs="Nikosh"/>
                <w:cs/>
                <w:lang w:bidi="bn-BD"/>
              </w:rPr>
              <w:t>পোনার প্রজাতি</w:t>
            </w:r>
          </w:p>
        </w:tc>
        <w:tc>
          <w:tcPr>
            <w:tcW w:w="2160" w:type="dxa"/>
          </w:tcPr>
          <w:p w:rsidR="005F25B5" w:rsidRPr="00455BCD" w:rsidRDefault="005F25B5" w:rsidP="00A86625">
            <w:pPr>
              <w:tabs>
                <w:tab w:val="left" w:pos="3780"/>
              </w:tabs>
              <w:jc w:val="center"/>
            </w:pPr>
            <w:r w:rsidRPr="00455BCD">
              <w:rPr>
                <w:rFonts w:ascii="Nikosh" w:eastAsia="Nikosh" w:hAnsi="Nikosh" w:cs="Nikosh"/>
                <w:cs/>
                <w:lang w:bidi="bn-BD"/>
              </w:rPr>
              <w:t>দূরত্ব</w:t>
            </w:r>
          </w:p>
        </w:tc>
        <w:tc>
          <w:tcPr>
            <w:tcW w:w="1620" w:type="dxa"/>
          </w:tcPr>
          <w:p w:rsidR="005F25B5" w:rsidRPr="00455BCD" w:rsidRDefault="005F25B5" w:rsidP="00A86625">
            <w:pPr>
              <w:tabs>
                <w:tab w:val="left" w:pos="3780"/>
              </w:tabs>
              <w:jc w:val="center"/>
            </w:pPr>
            <w:r w:rsidRPr="00455BCD">
              <w:rPr>
                <w:rFonts w:ascii="Nikosh" w:eastAsia="Nikosh" w:hAnsi="Nikosh" w:cs="Nikosh"/>
                <w:cs/>
                <w:lang w:bidi="bn-BD"/>
              </w:rPr>
              <w:t>বয়স</w:t>
            </w:r>
          </w:p>
        </w:tc>
        <w:tc>
          <w:tcPr>
            <w:tcW w:w="1800" w:type="dxa"/>
          </w:tcPr>
          <w:p w:rsidR="005F25B5" w:rsidRPr="00455BCD" w:rsidRDefault="005F25B5" w:rsidP="00A86625">
            <w:pPr>
              <w:tabs>
                <w:tab w:val="left" w:pos="3780"/>
              </w:tabs>
              <w:jc w:val="center"/>
            </w:pPr>
            <w:r w:rsidRPr="00455BCD">
              <w:rPr>
                <w:rFonts w:ascii="Nikosh" w:eastAsia="Nikosh" w:hAnsi="Nikosh" w:cs="Nikosh"/>
                <w:cs/>
                <w:lang w:bidi="bn-BD"/>
              </w:rPr>
              <w:t>পরিমাণ</w:t>
            </w:r>
          </w:p>
        </w:tc>
      </w:tr>
      <w:tr w:rsidR="00A86625" w:rsidTr="00A86625">
        <w:tc>
          <w:tcPr>
            <w:tcW w:w="1805" w:type="dxa"/>
          </w:tcPr>
          <w:p w:rsidR="00A86625" w:rsidRPr="00455BCD" w:rsidRDefault="00A86625" w:rsidP="00A86625">
            <w:pPr>
              <w:tabs>
                <w:tab w:val="left" w:pos="3780"/>
              </w:tabs>
              <w:jc w:val="center"/>
              <w:rPr>
                <w:rFonts w:ascii="Nikosh" w:eastAsia="Nikosh" w:hAnsi="Nikosh" w:cs="Nikosh"/>
                <w:cs/>
                <w:lang w:bidi="bn-BD"/>
              </w:rPr>
            </w:pPr>
          </w:p>
        </w:tc>
        <w:tc>
          <w:tcPr>
            <w:tcW w:w="1710" w:type="dxa"/>
          </w:tcPr>
          <w:p w:rsidR="00A86625"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কৈ</w:t>
            </w:r>
          </w:p>
        </w:tc>
        <w:tc>
          <w:tcPr>
            <w:tcW w:w="2160" w:type="dxa"/>
          </w:tcPr>
          <w:p w:rsidR="00A86625"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১৫-১৮ ঘন্টা</w:t>
            </w:r>
          </w:p>
        </w:tc>
        <w:tc>
          <w:tcPr>
            <w:tcW w:w="1620" w:type="dxa"/>
          </w:tcPr>
          <w:p w:rsidR="00A86625"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২০-২১ দিন</w:t>
            </w:r>
          </w:p>
        </w:tc>
        <w:tc>
          <w:tcPr>
            <w:tcW w:w="1800" w:type="dxa"/>
          </w:tcPr>
          <w:p w:rsidR="00A86625" w:rsidRPr="00455BCD" w:rsidRDefault="00A86625" w:rsidP="006B0C42">
            <w:pPr>
              <w:tabs>
                <w:tab w:val="left" w:pos="3780"/>
              </w:tabs>
              <w:jc w:val="center"/>
            </w:pPr>
            <w:r w:rsidRPr="00455BCD">
              <w:rPr>
                <w:rFonts w:ascii="Nikosh" w:eastAsia="Nikosh" w:hAnsi="Nikosh" w:cs="Nikosh"/>
                <w:cs/>
                <w:lang w:bidi="bn-BD"/>
              </w:rPr>
              <w:t>২৫০-৩০০ গ্রাম</w:t>
            </w:r>
          </w:p>
        </w:tc>
      </w:tr>
      <w:tr w:rsidR="006B0C42" w:rsidTr="00A86625">
        <w:tc>
          <w:tcPr>
            <w:tcW w:w="1805" w:type="dxa"/>
          </w:tcPr>
          <w:p w:rsidR="006B0C42" w:rsidRPr="00455BCD" w:rsidRDefault="006B0C42" w:rsidP="00A86625">
            <w:pPr>
              <w:tabs>
                <w:tab w:val="left" w:pos="3780"/>
              </w:tabs>
              <w:jc w:val="center"/>
              <w:rPr>
                <w:rFonts w:ascii="Nikosh" w:eastAsia="Nikosh" w:hAnsi="Nikosh" w:cs="Nikosh"/>
                <w:cs/>
                <w:lang w:bidi="bn-BD"/>
              </w:rPr>
            </w:pPr>
          </w:p>
        </w:tc>
        <w:tc>
          <w:tcPr>
            <w:tcW w:w="171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শিং</w:t>
            </w:r>
          </w:p>
        </w:tc>
        <w:tc>
          <w:tcPr>
            <w:tcW w:w="216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১৫-১৮ ঘন্টা</w:t>
            </w:r>
          </w:p>
        </w:tc>
        <w:tc>
          <w:tcPr>
            <w:tcW w:w="162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৩০-৪০ দিন</w:t>
            </w:r>
          </w:p>
        </w:tc>
        <w:tc>
          <w:tcPr>
            <w:tcW w:w="1800" w:type="dxa"/>
          </w:tcPr>
          <w:p w:rsidR="006B0C42" w:rsidRPr="00455BCD" w:rsidRDefault="006B0C42" w:rsidP="006B0C42">
            <w:pPr>
              <w:tabs>
                <w:tab w:val="left" w:pos="3780"/>
              </w:tabs>
              <w:jc w:val="center"/>
              <w:rPr>
                <w:rFonts w:ascii="Nikosh" w:eastAsia="Nikosh" w:hAnsi="Nikosh" w:cs="Nikosh"/>
                <w:cs/>
                <w:lang w:bidi="bn-BD"/>
              </w:rPr>
            </w:pPr>
            <w:r w:rsidRPr="00455BCD">
              <w:rPr>
                <w:rFonts w:ascii="Nikosh" w:eastAsia="Nikosh" w:hAnsi="Nikosh" w:cs="Nikosh"/>
                <w:cs/>
                <w:lang w:bidi="bn-BD"/>
              </w:rPr>
              <w:t>৩০০-৪০০ গ্রাম</w:t>
            </w:r>
          </w:p>
        </w:tc>
      </w:tr>
      <w:tr w:rsidR="006B0C42" w:rsidTr="00A86625">
        <w:tc>
          <w:tcPr>
            <w:tcW w:w="1805" w:type="dxa"/>
          </w:tcPr>
          <w:p w:rsidR="006B0C42" w:rsidRPr="00455BCD" w:rsidRDefault="006B0C42" w:rsidP="00A86625">
            <w:pPr>
              <w:tabs>
                <w:tab w:val="left" w:pos="3780"/>
              </w:tabs>
              <w:jc w:val="center"/>
              <w:rPr>
                <w:rFonts w:ascii="Nikosh" w:eastAsia="Nikosh" w:hAnsi="Nikosh" w:cs="Nikosh"/>
                <w:cs/>
                <w:lang w:bidi="bn-BD"/>
              </w:rPr>
            </w:pPr>
          </w:p>
        </w:tc>
        <w:tc>
          <w:tcPr>
            <w:tcW w:w="171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মাগুর</w:t>
            </w:r>
          </w:p>
        </w:tc>
        <w:tc>
          <w:tcPr>
            <w:tcW w:w="216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১৫-১৮ ঘন্টা</w:t>
            </w:r>
          </w:p>
        </w:tc>
        <w:tc>
          <w:tcPr>
            <w:tcW w:w="162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২৫-৩০ দিন</w:t>
            </w:r>
          </w:p>
        </w:tc>
        <w:tc>
          <w:tcPr>
            <w:tcW w:w="1800" w:type="dxa"/>
          </w:tcPr>
          <w:p w:rsidR="006B0C42" w:rsidRPr="00455BCD" w:rsidRDefault="006B0C42" w:rsidP="006B0C42">
            <w:pPr>
              <w:tabs>
                <w:tab w:val="left" w:pos="3780"/>
              </w:tabs>
              <w:jc w:val="center"/>
            </w:pPr>
            <w:r w:rsidRPr="00455BCD">
              <w:rPr>
                <w:rFonts w:ascii="Nikosh" w:eastAsia="Nikosh" w:hAnsi="Nikosh" w:cs="Nikosh"/>
                <w:cs/>
                <w:lang w:bidi="bn-BD"/>
              </w:rPr>
              <w:t>৩০০-৪০০ গ্রাম</w:t>
            </w:r>
          </w:p>
        </w:tc>
      </w:tr>
      <w:tr w:rsidR="006B0C42" w:rsidTr="00A86625">
        <w:tc>
          <w:tcPr>
            <w:tcW w:w="1805" w:type="dxa"/>
          </w:tcPr>
          <w:p w:rsidR="006B0C42" w:rsidRPr="00455BCD" w:rsidRDefault="006B0C42" w:rsidP="00A86625">
            <w:pPr>
              <w:tabs>
                <w:tab w:val="left" w:pos="3780"/>
              </w:tabs>
              <w:jc w:val="center"/>
              <w:rPr>
                <w:rFonts w:ascii="Nikosh" w:eastAsia="Nikosh" w:hAnsi="Nikosh" w:cs="Nikosh"/>
                <w:cs/>
                <w:lang w:bidi="bn-BD"/>
              </w:rPr>
            </w:pPr>
          </w:p>
        </w:tc>
        <w:tc>
          <w:tcPr>
            <w:tcW w:w="171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কৈ/শিং/মাগুর</w:t>
            </w:r>
          </w:p>
        </w:tc>
        <w:tc>
          <w:tcPr>
            <w:tcW w:w="216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৪-৬ ঘন্টা</w:t>
            </w:r>
          </w:p>
        </w:tc>
        <w:tc>
          <w:tcPr>
            <w:tcW w:w="162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২০-২৫ দিন</w:t>
            </w:r>
          </w:p>
        </w:tc>
        <w:tc>
          <w:tcPr>
            <w:tcW w:w="1800" w:type="dxa"/>
          </w:tcPr>
          <w:p w:rsidR="006B0C42" w:rsidRPr="00455BCD" w:rsidRDefault="006B0C42" w:rsidP="006B0C42">
            <w:pPr>
              <w:tabs>
                <w:tab w:val="left" w:pos="3780"/>
              </w:tabs>
              <w:jc w:val="center"/>
              <w:rPr>
                <w:rFonts w:ascii="Nikosh" w:eastAsia="Nikosh" w:hAnsi="Nikosh" w:cs="Nikosh"/>
                <w:cs/>
                <w:lang w:bidi="bn-BD"/>
              </w:rPr>
            </w:pPr>
            <w:r w:rsidRPr="00455BCD">
              <w:rPr>
                <w:rFonts w:ascii="Nikosh" w:eastAsia="Nikosh" w:hAnsi="Nikosh" w:cs="Nikosh"/>
                <w:cs/>
                <w:lang w:bidi="bn-BD"/>
              </w:rPr>
              <w:t>১.০-১.৫ কেজি</w:t>
            </w:r>
          </w:p>
        </w:tc>
      </w:tr>
      <w:tr w:rsidR="006B0C42" w:rsidTr="00A86625">
        <w:tc>
          <w:tcPr>
            <w:tcW w:w="1805" w:type="dxa"/>
          </w:tcPr>
          <w:p w:rsidR="006B0C42" w:rsidRPr="00455BCD" w:rsidRDefault="006B0C42" w:rsidP="00A86625">
            <w:pPr>
              <w:tabs>
                <w:tab w:val="left" w:pos="3780"/>
              </w:tabs>
              <w:jc w:val="center"/>
              <w:rPr>
                <w:rFonts w:ascii="Nikosh" w:eastAsia="Nikosh" w:hAnsi="Nikosh" w:cs="Nikosh"/>
                <w:cs/>
                <w:lang w:bidi="bn-BD"/>
              </w:rPr>
            </w:pPr>
          </w:p>
        </w:tc>
        <w:tc>
          <w:tcPr>
            <w:tcW w:w="171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পাবদা/গুলশা</w:t>
            </w:r>
          </w:p>
        </w:tc>
        <w:tc>
          <w:tcPr>
            <w:tcW w:w="216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১৫-১৮ ঘন্টা</w:t>
            </w:r>
          </w:p>
        </w:tc>
        <w:tc>
          <w:tcPr>
            <w:tcW w:w="162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২৫-৩০ দিন</w:t>
            </w:r>
          </w:p>
        </w:tc>
        <w:tc>
          <w:tcPr>
            <w:tcW w:w="1800" w:type="dxa"/>
          </w:tcPr>
          <w:p w:rsidR="006B0C42" w:rsidRPr="00455BCD" w:rsidRDefault="006B0C42" w:rsidP="006B0C42">
            <w:pPr>
              <w:tabs>
                <w:tab w:val="left" w:pos="3780"/>
              </w:tabs>
              <w:jc w:val="center"/>
              <w:rPr>
                <w:rFonts w:ascii="Nikosh" w:eastAsia="Nikosh" w:hAnsi="Nikosh" w:cs="Nikosh"/>
                <w:cs/>
                <w:lang w:bidi="bn-BD"/>
              </w:rPr>
            </w:pPr>
            <w:r w:rsidRPr="00455BCD">
              <w:rPr>
                <w:rFonts w:ascii="Nikosh" w:eastAsia="Nikosh" w:hAnsi="Nikosh" w:cs="Nikosh"/>
                <w:cs/>
                <w:lang w:bidi="bn-BD"/>
              </w:rPr>
              <w:t>২৫০-৩০০ গ্রাম</w:t>
            </w:r>
          </w:p>
        </w:tc>
      </w:tr>
      <w:tr w:rsidR="006B0C42" w:rsidTr="00A86625">
        <w:tc>
          <w:tcPr>
            <w:tcW w:w="1805" w:type="dxa"/>
          </w:tcPr>
          <w:p w:rsidR="006B0C42" w:rsidRPr="00455BCD" w:rsidRDefault="006B0C42" w:rsidP="00A86625">
            <w:pPr>
              <w:tabs>
                <w:tab w:val="left" w:pos="3780"/>
              </w:tabs>
              <w:jc w:val="center"/>
              <w:rPr>
                <w:rFonts w:ascii="Nikosh" w:eastAsia="Nikosh" w:hAnsi="Nikosh" w:cs="Nikosh"/>
                <w:cs/>
                <w:lang w:bidi="bn-BD"/>
              </w:rPr>
            </w:pPr>
          </w:p>
        </w:tc>
        <w:tc>
          <w:tcPr>
            <w:tcW w:w="1710" w:type="dxa"/>
          </w:tcPr>
          <w:p w:rsidR="006B0C42" w:rsidRPr="006B0C42" w:rsidRDefault="006B0C42" w:rsidP="00A86625">
            <w:pPr>
              <w:tabs>
                <w:tab w:val="left" w:pos="3780"/>
              </w:tabs>
              <w:jc w:val="center"/>
              <w:rPr>
                <w:rFonts w:ascii="Vrinda" w:eastAsia="Nikosh" w:hAnsi="Vrinda" w:cs="Vrinda"/>
                <w:cs/>
                <w:lang w:bidi="bn-BD"/>
              </w:rPr>
            </w:pPr>
            <w:r>
              <w:rPr>
                <w:rFonts w:ascii="Nikosh" w:eastAsia="Nikosh" w:hAnsi="Nikosh" w:cs="Nikosh"/>
                <w:cs/>
                <w:lang w:bidi="bn-BD"/>
              </w:rPr>
              <w:t>মলা/পুটিব্র</w:t>
            </w:r>
            <w:r>
              <w:rPr>
                <w:rFonts w:ascii="Vrinda" w:eastAsia="Nikosh" w:hAnsi="Vrinda" w:cs="Vrinda"/>
                <w:cs/>
                <w:lang w:bidi="bn-BD"/>
              </w:rPr>
              <w:t>ুড</w:t>
            </w:r>
          </w:p>
        </w:tc>
        <w:tc>
          <w:tcPr>
            <w:tcW w:w="216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৪-৬ ঘন্টা</w:t>
            </w:r>
          </w:p>
        </w:tc>
        <w:tc>
          <w:tcPr>
            <w:tcW w:w="1620" w:type="dxa"/>
          </w:tcPr>
          <w:p w:rsidR="006B0C42" w:rsidRPr="00455BCD" w:rsidRDefault="006B0C42" w:rsidP="00A86625">
            <w:pPr>
              <w:tabs>
                <w:tab w:val="left" w:pos="3780"/>
              </w:tabs>
              <w:jc w:val="center"/>
              <w:rPr>
                <w:rFonts w:ascii="Nikosh" w:eastAsia="Nikosh" w:hAnsi="Nikosh" w:cs="Nikosh"/>
                <w:cs/>
                <w:lang w:bidi="bn-BD"/>
              </w:rPr>
            </w:pPr>
            <w:r w:rsidRPr="00455BCD">
              <w:rPr>
                <w:rFonts w:ascii="Nikosh" w:eastAsia="Nikosh" w:hAnsi="Nikosh" w:cs="Nikosh"/>
                <w:cs/>
                <w:lang w:bidi="bn-BD"/>
              </w:rPr>
              <w:t>-</w:t>
            </w:r>
          </w:p>
        </w:tc>
        <w:tc>
          <w:tcPr>
            <w:tcW w:w="1800" w:type="dxa"/>
          </w:tcPr>
          <w:p w:rsidR="006B0C42" w:rsidRPr="00455BCD" w:rsidRDefault="006B0C42" w:rsidP="006B0C42">
            <w:pPr>
              <w:tabs>
                <w:tab w:val="left" w:pos="3780"/>
              </w:tabs>
              <w:jc w:val="center"/>
              <w:rPr>
                <w:rFonts w:ascii="Nikosh" w:eastAsia="Nikosh" w:hAnsi="Nikosh" w:cs="Nikosh"/>
                <w:cs/>
                <w:lang w:bidi="bn-BD"/>
              </w:rPr>
            </w:pPr>
            <w:r w:rsidRPr="00455BCD">
              <w:rPr>
                <w:rFonts w:ascii="Nikosh" w:eastAsia="Nikosh" w:hAnsi="Nikosh" w:cs="Nikosh"/>
                <w:cs/>
                <w:lang w:bidi="bn-BD"/>
              </w:rPr>
              <w:t>২৫০-৩৫০টি</w:t>
            </w:r>
          </w:p>
        </w:tc>
      </w:tr>
    </w:tbl>
    <w:p w:rsidR="00097940" w:rsidRPr="00455BCD" w:rsidRDefault="00097940"/>
    <w:p w:rsidR="00097940" w:rsidRPr="00455BCD" w:rsidRDefault="00097940"/>
    <w:p w:rsidR="005F25B5" w:rsidRPr="00F3601F" w:rsidRDefault="005F25B5" w:rsidP="005F25B5">
      <w:pPr>
        <w:tabs>
          <w:tab w:val="left" w:pos="3780"/>
        </w:tabs>
        <w:jc w:val="both"/>
      </w:pPr>
      <w:r w:rsidRPr="00F3601F">
        <w:rPr>
          <w:rFonts w:ascii="Nikosh" w:eastAsia="Nikosh" w:hAnsi="Nikosh" w:cs="Nikosh"/>
          <w:cs/>
          <w:lang w:bidi="bn-BD"/>
        </w:rPr>
        <w:t xml:space="preserve">পলিথিনের </w:t>
      </w:r>
      <w:r>
        <w:rPr>
          <w:rFonts w:ascii="Nikosh" w:eastAsia="Nikosh" w:hAnsi="Nikosh" w:cs="Nikosh"/>
          <w:cs/>
          <w:lang w:bidi="bn-BD"/>
        </w:rPr>
        <w:t xml:space="preserve">ব্যাগের ১/৩ অংশে পানি ভরে তাতে </w:t>
      </w:r>
      <w:r w:rsidRPr="00F3601F">
        <w:rPr>
          <w:rFonts w:ascii="Nikosh" w:eastAsia="Nikosh" w:hAnsi="Nikosh" w:cs="Nikosh"/>
          <w:cs/>
          <w:lang w:bidi="bn-BD"/>
        </w:rPr>
        <w:t xml:space="preserve">প্রয়োজনীয় </w:t>
      </w:r>
      <w:r>
        <w:rPr>
          <w:rFonts w:ascii="Nikosh" w:eastAsia="Nikosh" w:hAnsi="Nikosh" w:cs="Nikosh"/>
          <w:cs/>
          <w:lang w:bidi="bn-BD"/>
        </w:rPr>
        <w:t xml:space="preserve">পরিমান পোনা রেখে </w:t>
      </w:r>
      <w:r w:rsidRPr="00F3601F">
        <w:rPr>
          <w:rFonts w:ascii="Nikosh" w:eastAsia="Nikosh" w:hAnsi="Nikosh" w:cs="Nikosh"/>
          <w:cs/>
          <w:lang w:bidi="bn-BD"/>
        </w:rPr>
        <w:t>পলিথি</w:t>
      </w:r>
      <w:r>
        <w:rPr>
          <w:rFonts w:ascii="Nikosh" w:eastAsia="Nikosh" w:hAnsi="Nikosh" w:cs="Nikosh"/>
          <w:cs/>
          <w:lang w:bidi="bn-BD"/>
        </w:rPr>
        <w:t>নের বাকী অংশে</w:t>
      </w:r>
      <w:r w:rsidRPr="00F3601F">
        <w:rPr>
          <w:rFonts w:ascii="Nikosh" w:eastAsia="Nikosh" w:hAnsi="Nikosh" w:cs="Nikosh"/>
          <w:cs/>
          <w:lang w:bidi="bn-BD"/>
        </w:rPr>
        <w:t xml:space="preserve"> অক্সিজেন দ্বারা পূর্ণ করে সুতলি / রাবার ব্যান্ড দিয়ে ভাল ভাবে বেঁধে নিতে হবে যাতে অক্সিজেন বেরিয়ে যেতে না পারে। পোনা পরিবহণের জন্য পানির তাপমাত্রা ২২-২৭</w:t>
      </w:r>
      <w:r w:rsidRPr="00F3601F">
        <w:rPr>
          <w:rFonts w:ascii="Nikosh" w:eastAsia="Nikosh" w:hAnsi="Nikosh" w:cs="Nikosh"/>
          <w:vertAlign w:val="superscript"/>
          <w:cs/>
          <w:lang w:bidi="bn-BD"/>
        </w:rPr>
        <w:t>০</w:t>
      </w:r>
      <w:r w:rsidRPr="00F3601F">
        <w:rPr>
          <w:rFonts w:ascii="Nikosh" w:eastAsia="Nikosh" w:hAnsi="Nikosh" w:cs="Nikosh"/>
          <w:cs/>
          <w:lang w:bidi="bn-BD"/>
        </w:rPr>
        <w:t xml:space="preserve"> সেলসিয়াস এর মধ্যে রাখা উচিত। পানির তাপমাত্রা </w:t>
      </w:r>
      <w:r w:rsidR="00A32760">
        <w:rPr>
          <w:rFonts w:ascii="Vrinda" w:eastAsia="Nikosh" w:hAnsi="Vrinda" w:cs="Vrinda" w:hint="cs"/>
          <w:cs/>
          <w:lang w:bidi="bn-BD"/>
        </w:rPr>
        <w:t>বেশি</w:t>
      </w:r>
      <w:r w:rsidRPr="00F3601F">
        <w:rPr>
          <w:rFonts w:ascii="Nikosh" w:eastAsia="Nikosh" w:hAnsi="Nikosh" w:cs="Nikosh"/>
          <w:cs/>
          <w:lang w:bidi="bn-BD"/>
        </w:rPr>
        <w:t xml:space="preserve"> হলে অক্সিজেন ধারণ ক্ষমতা কমে যায়। </w:t>
      </w:r>
    </w:p>
    <w:p w:rsidR="005F25B5" w:rsidRPr="00F3601F" w:rsidRDefault="005F25B5" w:rsidP="005F25B5">
      <w:pPr>
        <w:tabs>
          <w:tab w:val="left" w:pos="3780"/>
        </w:tabs>
        <w:jc w:val="both"/>
      </w:pPr>
      <w:r w:rsidRPr="00F3601F">
        <w:rPr>
          <w:rFonts w:ascii="Nikosh" w:eastAsia="Nikosh" w:hAnsi="Nikosh" w:cs="Nikosh"/>
          <w:cs/>
          <w:lang w:bidi="bn-BD"/>
        </w:rPr>
        <w:t xml:space="preserve">পরিবহণকালে পলিথিন ব্যাগ যাতে ছিদ্র হতে না পারে সে দিকে বিশেষ দৃষ্টি রাখতে হবে। সম্ভব হলে পলিথিন ব্যাগ বস্তায় ভরে পরিবহণ করতে হবে। </w:t>
      </w:r>
    </w:p>
    <w:p w:rsidR="005F25B5" w:rsidRPr="00F3601F" w:rsidRDefault="005F25B5" w:rsidP="005F25B5">
      <w:pPr>
        <w:tabs>
          <w:tab w:val="left" w:pos="3780"/>
        </w:tabs>
        <w:jc w:val="both"/>
      </w:pPr>
    </w:p>
    <w:p w:rsidR="005F25B5" w:rsidRPr="00F3601F" w:rsidRDefault="005F25B5" w:rsidP="005F25B5">
      <w:pPr>
        <w:tabs>
          <w:tab w:val="left" w:pos="3780"/>
        </w:tabs>
        <w:jc w:val="both"/>
        <w:rPr>
          <w:b/>
        </w:rPr>
      </w:pPr>
      <w:r w:rsidRPr="00F3601F">
        <w:rPr>
          <w:rFonts w:ascii="Nikosh" w:eastAsia="Nikosh" w:hAnsi="Nikosh" w:cs="Nikosh"/>
          <w:b/>
          <w:bCs/>
          <w:cs/>
          <w:lang w:bidi="bn-BD"/>
        </w:rPr>
        <w:t>৩) অন্যান্য পদ্ধতি</w:t>
      </w:r>
    </w:p>
    <w:p w:rsidR="005F25B5" w:rsidRPr="00F3601F" w:rsidRDefault="005F25B5" w:rsidP="005F25B5">
      <w:pPr>
        <w:tabs>
          <w:tab w:val="left" w:pos="3780"/>
        </w:tabs>
        <w:ind w:left="360"/>
        <w:jc w:val="both"/>
      </w:pPr>
      <w:r w:rsidRPr="00F3601F">
        <w:rPr>
          <w:rFonts w:ascii="Nikosh" w:eastAsia="Nikosh" w:hAnsi="Nikosh" w:cs="Nikosh"/>
          <w:cs/>
          <w:lang w:bidi="bn-BD"/>
        </w:rPr>
        <w:t>উপরোক্ত পদ্ধতি ছাড়াও নিমে</w:t>
      </w:r>
      <w:r>
        <w:rPr>
          <w:rFonts w:ascii="Nikosh" w:eastAsia="Nikosh" w:hAnsi="Nikosh" w:cs="Nikosh"/>
          <w:cs/>
          <w:lang w:bidi="bn-BD"/>
        </w:rPr>
        <w:t>ণাক্ত পদ্ধতিতে পোনা পরিবহণ করা যায়-</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ইনসুলে</w:t>
      </w:r>
      <w:r w:rsidR="00A32760" w:rsidRPr="00956900">
        <w:rPr>
          <w:rFonts w:ascii="Nikosh" w:eastAsia="Nikosh" w:hAnsi="Nikosh" w:cs="Nikosh" w:hint="cs"/>
          <w:cs/>
          <w:lang w:bidi="bn-BD"/>
        </w:rPr>
        <w:t>টি</w:t>
      </w:r>
      <w:r w:rsidRPr="00956900">
        <w:rPr>
          <w:rFonts w:ascii="Nikosh" w:eastAsia="Nikosh" w:hAnsi="Nikosh" w:cs="Nikosh" w:hint="cs"/>
          <w:cs/>
          <w:lang w:bidi="bn-BD"/>
        </w:rPr>
        <w:t>ড ট্যাংকে এরেটরের সাহায্যে অক্সিজেন সরবরাহের মাধ্যমে পোনা পরিবহণ করা যায়</w:t>
      </w:r>
      <w:r w:rsidR="009264E7" w:rsidRPr="00956900">
        <w:rPr>
          <w:rFonts w:ascii="Nikosh" w:eastAsia="Nikosh" w:hAnsi="Nikosh" w:cs="Nikosh"/>
          <w:cs/>
          <w:lang w:bidi="bn-BD"/>
        </w:rPr>
        <w:t>;</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ক্যানভাস ট্যাংকের মাধ্যমে পিক-আপ বা অন্য কোন গাড়ী ব্যবহার করে এরেটরে সেট করে পোনা পরিবহণ করা যায়</w:t>
      </w:r>
      <w:r w:rsidR="000B66ED" w:rsidRPr="00956900">
        <w:rPr>
          <w:rFonts w:ascii="Nikosh" w:eastAsia="Nikosh" w:hAnsi="Nikosh" w:cs="Nikosh"/>
          <w:cs/>
          <w:lang w:bidi="bn-BD"/>
        </w:rPr>
        <w:t>;</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 xml:space="preserve">আজকাল ভ্যান গাড়ীতে </w:t>
      </w:r>
      <w:r w:rsidRPr="00956900">
        <w:rPr>
          <w:rFonts w:ascii="Nikosh" w:eastAsia="Nikosh" w:hAnsi="Nikosh" w:cs="Nikosh"/>
          <w:cs/>
          <w:lang w:bidi="bn-BD"/>
        </w:rPr>
        <w:t xml:space="preserve">/ </w:t>
      </w:r>
      <w:r w:rsidRPr="00956900">
        <w:rPr>
          <w:rFonts w:ascii="Nikosh" w:eastAsia="Nikosh" w:hAnsi="Nikosh" w:cs="Nikosh" w:hint="cs"/>
          <w:cs/>
          <w:lang w:bidi="bn-BD"/>
        </w:rPr>
        <w:t>টেম্পুতে মোটা পলিথিন শীট</w:t>
      </w:r>
      <w:r w:rsidRPr="00956900">
        <w:rPr>
          <w:rFonts w:ascii="Nikosh" w:eastAsia="Nikosh" w:hAnsi="Nikosh" w:cs="Nikosh"/>
          <w:cs/>
          <w:lang w:bidi="bn-BD"/>
        </w:rPr>
        <w:t xml:space="preserve"> </w:t>
      </w:r>
      <w:r w:rsidRPr="00956900">
        <w:rPr>
          <w:rFonts w:ascii="Nikosh" w:eastAsia="Nikosh" w:hAnsi="Nikosh" w:cs="Nikosh" w:hint="cs"/>
          <w:cs/>
          <w:lang w:bidi="bn-BD"/>
        </w:rPr>
        <w:t>নিয়ে ক্যানভাস ট্যাংক তৈরি করেও পোনা পরিবহণ করতে দেখা যায়।</w:t>
      </w:r>
    </w:p>
    <w:p w:rsidR="005F25B5" w:rsidRPr="00956900" w:rsidRDefault="005F25B5" w:rsidP="00956900">
      <w:pPr>
        <w:tabs>
          <w:tab w:val="left" w:pos="3780"/>
        </w:tabs>
        <w:jc w:val="both"/>
        <w:rPr>
          <w:rFonts w:ascii="Nikosh" w:eastAsia="Nikosh" w:hAnsi="Nikosh" w:cs="Nikosh"/>
          <w:lang w:bidi="bn-BD"/>
        </w:rPr>
      </w:pPr>
    </w:p>
    <w:p w:rsidR="000B66ED" w:rsidRDefault="000B66ED" w:rsidP="005F25B5">
      <w:pPr>
        <w:tabs>
          <w:tab w:val="left" w:pos="3780"/>
        </w:tabs>
        <w:jc w:val="both"/>
        <w:rPr>
          <w:rFonts w:ascii="Nikosh" w:eastAsia="Nikosh" w:hAnsi="Nikosh" w:cs="Nikosh"/>
          <w:b/>
          <w:bCs/>
          <w:cs/>
          <w:lang w:bidi="bn-BD"/>
        </w:rPr>
      </w:pPr>
    </w:p>
    <w:p w:rsidR="000B66ED" w:rsidRDefault="000B66ED" w:rsidP="005F25B5">
      <w:pPr>
        <w:tabs>
          <w:tab w:val="left" w:pos="3780"/>
        </w:tabs>
        <w:jc w:val="both"/>
        <w:rPr>
          <w:rFonts w:ascii="Nikosh" w:eastAsia="Nikosh" w:hAnsi="Nikosh" w:cs="Nikosh"/>
          <w:b/>
          <w:bCs/>
          <w:cs/>
          <w:lang w:bidi="bn-BD"/>
        </w:rPr>
      </w:pPr>
    </w:p>
    <w:p w:rsidR="000B66ED" w:rsidRDefault="000B66ED" w:rsidP="005F25B5">
      <w:pPr>
        <w:tabs>
          <w:tab w:val="left" w:pos="3780"/>
        </w:tabs>
        <w:jc w:val="both"/>
        <w:rPr>
          <w:rFonts w:ascii="Nikosh" w:eastAsia="Nikosh" w:hAnsi="Nikosh" w:cs="Nikosh"/>
          <w:b/>
          <w:bCs/>
          <w:cs/>
          <w:lang w:bidi="bn-BD"/>
        </w:rPr>
      </w:pPr>
    </w:p>
    <w:p w:rsidR="005F25B5" w:rsidRPr="00F3601F" w:rsidRDefault="005F25B5" w:rsidP="005F25B5">
      <w:pPr>
        <w:tabs>
          <w:tab w:val="left" w:pos="3780"/>
        </w:tabs>
        <w:jc w:val="both"/>
        <w:rPr>
          <w:b/>
        </w:rPr>
      </w:pPr>
      <w:r w:rsidRPr="00F3601F">
        <w:rPr>
          <w:rFonts w:ascii="Nikosh" w:eastAsia="Nikosh" w:hAnsi="Nikosh" w:cs="Nikosh"/>
          <w:b/>
          <w:bCs/>
          <w:cs/>
          <w:lang w:bidi="bn-BD"/>
        </w:rPr>
        <w:t>পোনা পরিবহণে সতর্কতাঃ</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একটি পাতিলে বা ড্রামে /ট্যাংকে/ব্যাগে একই আকারের পোনা পরিবহণ করা উচিত</w:t>
      </w:r>
      <w:r w:rsidR="000B66ED" w:rsidRPr="00956900">
        <w:rPr>
          <w:rFonts w:ascii="Nikosh" w:eastAsia="Nikosh" w:hAnsi="Nikosh" w:cs="Nikosh"/>
          <w:cs/>
          <w:lang w:bidi="bn-BD"/>
        </w:rPr>
        <w:t>;</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পোনা পরিবহণ করার আগে পোনাকে পেট খালি করে কন্ডিশনিং করে নিতে হবে</w:t>
      </w:r>
      <w:r w:rsidR="000B66ED" w:rsidRPr="00956900">
        <w:rPr>
          <w:rFonts w:ascii="Nikosh" w:eastAsia="Nikosh" w:hAnsi="Nikosh" w:cs="Nikosh"/>
          <w:cs/>
          <w:lang w:bidi="bn-BD"/>
        </w:rPr>
        <w:t>;</w:t>
      </w:r>
      <w:r w:rsidRPr="00956900">
        <w:rPr>
          <w:rFonts w:ascii="Nikosh" w:eastAsia="Nikosh" w:hAnsi="Nikosh" w:cs="Nikosh" w:hint="cs"/>
          <w:cs/>
          <w:lang w:bidi="bn-BD"/>
        </w:rPr>
        <w:t xml:space="preserve"> </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দুর্বল পোনা পরিবহণ করা যাবে না</w:t>
      </w:r>
      <w:r w:rsidR="000B66ED" w:rsidRPr="00956900">
        <w:rPr>
          <w:rFonts w:ascii="Nikosh" w:eastAsia="Nikosh" w:hAnsi="Nikosh" w:cs="Nikosh"/>
          <w:cs/>
          <w:lang w:bidi="bn-BD"/>
        </w:rPr>
        <w:t>;</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পরিবহণকালে সরাসরি নলকুপের পানি ব্যাগে/পাতিলে/ড্রামে</w:t>
      </w:r>
      <w:r w:rsidRPr="000B66ED">
        <w:rPr>
          <w:rFonts w:ascii="Nikosh" w:eastAsia="Nikosh" w:hAnsi="Nikosh" w:cs="Nikosh"/>
          <w:cs/>
          <w:lang w:bidi="bn-BD"/>
        </w:rPr>
        <w:t>/</w:t>
      </w:r>
      <w:r w:rsidRPr="00956900">
        <w:rPr>
          <w:rFonts w:ascii="Nikosh" w:eastAsia="Nikosh" w:hAnsi="Nikosh" w:cs="Nikosh" w:hint="cs"/>
          <w:cs/>
          <w:lang w:bidi="bn-BD"/>
        </w:rPr>
        <w:t>ট্যাংকে দেয়া উচিত নয়। এতে পোনা মারা যেতে পারে</w:t>
      </w:r>
      <w:r w:rsidR="000B66ED" w:rsidRPr="00956900">
        <w:rPr>
          <w:rFonts w:ascii="Nikosh" w:eastAsia="Nikosh" w:hAnsi="Nikosh" w:cs="Nikosh"/>
          <w:cs/>
          <w:lang w:bidi="bn-BD"/>
        </w:rPr>
        <w:t>;</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প্রয়োজন হলে একই তাপমাত্রার ভাল পানি দিয়ে ব্যাগের বা পরিবহণ পাত্রের পানি বদলানো যেতে পারে</w:t>
      </w:r>
      <w:r w:rsidR="000B66ED" w:rsidRPr="00956900">
        <w:rPr>
          <w:rFonts w:ascii="Nikosh" w:eastAsia="Nikosh" w:hAnsi="Nikosh" w:cs="Nikosh"/>
          <w:cs/>
          <w:lang w:bidi="bn-BD"/>
        </w:rPr>
        <w:t>;</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শিং ও মাগুর মাছের পোনা ড্রাম /পাতিলে পরিবহণকালে পেটের দিক থেকে ঘষা খেয়ে ক্ষত সৃষ্টি  হয়। তাই এগুলোকে ব্যাগে পরিবহণ করাই ভাল। ব্যাগে পরিবহণ করে পোনাকে অবশ্যই শোধন করে পুকুরে ছাড়তে হবে এবং কম পরিমাণ পোনা এক সাথে পরিবহণ করতে হবে</w:t>
      </w:r>
      <w:r w:rsidR="000B66ED" w:rsidRPr="00956900">
        <w:rPr>
          <w:rFonts w:ascii="Nikosh" w:eastAsia="Nikosh" w:hAnsi="Nikosh" w:cs="Nikosh"/>
          <w:cs/>
          <w:lang w:bidi="bn-BD"/>
        </w:rPr>
        <w:t>;</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লোহার /প্লেনশীটের ড্রামের পরিবর্তে প্লাষ্টিক ড্রামে পোনা পরিবহণ করাই ভাল। তাতে ক্ষতি কম হয়।</w:t>
      </w:r>
    </w:p>
    <w:p w:rsidR="005F25B5" w:rsidRPr="00956900" w:rsidRDefault="005F25B5" w:rsidP="00956900">
      <w:pPr>
        <w:pStyle w:val="ListParagraph"/>
        <w:tabs>
          <w:tab w:val="left" w:pos="3780"/>
        </w:tabs>
        <w:jc w:val="both"/>
        <w:rPr>
          <w:rFonts w:ascii="Nikosh" w:eastAsia="Nikosh" w:hAnsi="Nikosh" w:cs="Nikosh"/>
          <w:lang w:bidi="bn-BD"/>
        </w:rPr>
      </w:pPr>
    </w:p>
    <w:p w:rsidR="005F25B5" w:rsidRPr="00F3601F" w:rsidRDefault="005F25B5" w:rsidP="005F25B5">
      <w:pPr>
        <w:tabs>
          <w:tab w:val="left" w:pos="3780"/>
        </w:tabs>
        <w:jc w:val="both"/>
        <w:rPr>
          <w:b/>
        </w:rPr>
      </w:pPr>
      <w:r>
        <w:rPr>
          <w:rFonts w:ascii="Nikosh" w:eastAsia="Nikosh" w:hAnsi="Nikosh" w:cs="Nikosh"/>
          <w:b/>
          <w:bCs/>
          <w:cs/>
          <w:lang w:bidi="bn-BD"/>
        </w:rPr>
        <w:t xml:space="preserve">পোনা </w:t>
      </w:r>
      <w:r w:rsidRPr="00F3601F">
        <w:rPr>
          <w:rFonts w:ascii="Nikosh" w:eastAsia="Nikosh" w:hAnsi="Nikosh" w:cs="Nikosh"/>
          <w:b/>
          <w:bCs/>
          <w:cs/>
          <w:lang w:bidi="bn-BD"/>
        </w:rPr>
        <w:t>শোধন ও প্রতিষেধক চিকিৎসাঃ</w:t>
      </w:r>
    </w:p>
    <w:p w:rsidR="005F25B5" w:rsidRPr="00F3601F" w:rsidRDefault="005F25B5" w:rsidP="005F25B5">
      <w:pPr>
        <w:tabs>
          <w:tab w:val="left" w:pos="3780"/>
        </w:tabs>
        <w:jc w:val="both"/>
        <w:rPr>
          <w:b/>
        </w:rPr>
      </w:pPr>
    </w:p>
    <w:p w:rsidR="005F25B5" w:rsidRPr="00F3601F" w:rsidRDefault="005F25B5" w:rsidP="005F25B5">
      <w:pPr>
        <w:tabs>
          <w:tab w:val="left" w:pos="3780"/>
        </w:tabs>
        <w:jc w:val="both"/>
      </w:pPr>
      <w:r w:rsidRPr="00F3601F">
        <w:rPr>
          <w:rFonts w:ascii="Nikosh" w:eastAsia="Nikosh" w:hAnsi="Nikosh" w:cs="Nikosh"/>
          <w:cs/>
          <w:lang w:bidi="bn-BD"/>
        </w:rPr>
        <w:t>পোনা পরিবহণ করে খামারে নেওয়ার পর পুকুরে ছাড়ার পূর্বে পোনা শোধন করে নিতে হবে এবং এতে পোনা সুস্থ থাকবে এবং রোগ বালাই এর সম্ভাবনা কমে যাবে। পোনা নিম্ন</w:t>
      </w:r>
      <w:r w:rsidR="007D61EA">
        <w:rPr>
          <w:rFonts w:ascii="Vrinda" w:eastAsia="Nikosh" w:hAnsi="Vrinda" w:cs="Vrinda" w:hint="cs"/>
          <w:cs/>
          <w:lang w:bidi="bn-BD"/>
        </w:rPr>
        <w:t>রূ</w:t>
      </w:r>
      <w:r w:rsidRPr="00F3601F">
        <w:rPr>
          <w:rFonts w:ascii="Nikosh" w:eastAsia="Nikosh" w:hAnsi="Nikosh" w:cs="Nikosh"/>
          <w:cs/>
          <w:lang w:bidi="bn-BD"/>
        </w:rPr>
        <w:t>পেভাবে শোধন  করা যাবে</w:t>
      </w:r>
      <w:r>
        <w:rPr>
          <w:rFonts w:ascii="Nikosh" w:eastAsia="Nikosh" w:hAnsi="Nikosh" w:cs="Nikosh"/>
          <w:cs/>
          <w:lang w:bidi="bn-BD"/>
        </w:rPr>
        <w:t xml:space="preserve"> -</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একটি বালতিতে ১০লিটার পানি নিয়ে এর মধ্যে ২০০ গ্রাম খাবার লবন অথবা ১ চা চামচ ডাক্তারী পটাশ (</w:t>
      </w:r>
      <w:r w:rsidRPr="00956900">
        <w:rPr>
          <w:rFonts w:ascii="Nikosh" w:eastAsia="Nikosh" w:hAnsi="Nikosh" w:cs="Nikosh"/>
          <w:lang w:bidi="bn-BD"/>
        </w:rPr>
        <w:t xml:space="preserve">KMno4) </w:t>
      </w:r>
      <w:r w:rsidRPr="00956900">
        <w:rPr>
          <w:rFonts w:ascii="Nikosh" w:eastAsia="Nikosh" w:hAnsi="Nikosh" w:cs="Nikosh" w:hint="cs"/>
          <w:cs/>
          <w:lang w:bidi="bn-BD"/>
        </w:rPr>
        <w:t>মিশাতে হবে</w:t>
      </w:r>
      <w:r w:rsidR="000B66ED" w:rsidRPr="00956900">
        <w:rPr>
          <w:rFonts w:ascii="Nikosh" w:eastAsia="Nikosh" w:hAnsi="Nikosh" w:cs="Nikosh"/>
          <w:cs/>
          <w:lang w:bidi="bn-BD"/>
        </w:rPr>
        <w:t>;</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lastRenderedPageBreak/>
        <w:t>অত:পর বালতির উপর একটি ঘন জাল রেখে তার মধ্যে প্রতিবার ২০০-৩০০টি পোনা ছাড়তে হবে</w:t>
      </w:r>
      <w:r w:rsidR="000B66ED" w:rsidRPr="00956900">
        <w:rPr>
          <w:rFonts w:ascii="Nikosh" w:eastAsia="Nikosh" w:hAnsi="Nikosh" w:cs="Nikosh"/>
          <w:cs/>
          <w:lang w:bidi="bn-BD"/>
        </w:rPr>
        <w:t>;</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তারপর জাল</w:t>
      </w:r>
      <w:r w:rsidRPr="000B66ED">
        <w:rPr>
          <w:rFonts w:ascii="Nikosh" w:eastAsia="Nikosh" w:hAnsi="Nikosh" w:cs="Nikosh"/>
          <w:cs/>
          <w:lang w:bidi="bn-BD"/>
        </w:rPr>
        <w:t xml:space="preserve"> </w:t>
      </w:r>
      <w:r w:rsidRPr="00956900">
        <w:rPr>
          <w:rFonts w:ascii="Nikosh" w:eastAsia="Nikosh" w:hAnsi="Nikosh" w:cs="Nikosh" w:hint="cs"/>
          <w:cs/>
          <w:lang w:bidi="bn-BD"/>
        </w:rPr>
        <w:t xml:space="preserve">ধরে পোনাগুলোকে বালতির পানিতে ৩০  সেকেন্ড গোসল করাতে হবে </w:t>
      </w:r>
      <w:r w:rsidR="000B66ED" w:rsidRPr="00956900">
        <w:rPr>
          <w:rFonts w:ascii="Nikosh" w:eastAsia="Nikosh" w:hAnsi="Nikosh" w:cs="Nikosh"/>
          <w:cs/>
          <w:lang w:bidi="bn-BD"/>
        </w:rPr>
        <w:t>;</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এভাবে</w:t>
      </w:r>
      <w:r w:rsidRPr="000B66ED">
        <w:rPr>
          <w:rFonts w:ascii="Nikosh" w:eastAsia="Nikosh" w:hAnsi="Nikosh" w:cs="Nikosh"/>
          <w:cs/>
          <w:lang w:bidi="bn-BD"/>
        </w:rPr>
        <w:t xml:space="preserve"> </w:t>
      </w:r>
      <w:r w:rsidRPr="00956900">
        <w:rPr>
          <w:rFonts w:ascii="Nikosh" w:eastAsia="Nikosh" w:hAnsi="Nikosh" w:cs="Nikosh" w:hint="cs"/>
          <w:cs/>
          <w:lang w:bidi="bn-BD"/>
        </w:rPr>
        <w:t>একবার তৈরি করা লবণ</w:t>
      </w:r>
      <w:r w:rsidRPr="000B66ED">
        <w:rPr>
          <w:rFonts w:ascii="Nikosh" w:eastAsia="Nikosh" w:hAnsi="Nikosh" w:cs="Nikosh"/>
          <w:cs/>
          <w:lang w:bidi="bn-BD"/>
        </w:rPr>
        <w:t xml:space="preserve">/ </w:t>
      </w:r>
      <w:r w:rsidRPr="00956900">
        <w:rPr>
          <w:rFonts w:ascii="Nikosh" w:eastAsia="Nikosh" w:hAnsi="Nikosh" w:cs="Nikosh" w:hint="cs"/>
          <w:cs/>
          <w:lang w:bidi="bn-BD"/>
        </w:rPr>
        <w:t>পটাশের পানিতে ৫-৭ বার শোধন করা যাবে।</w:t>
      </w:r>
    </w:p>
    <w:p w:rsidR="005F25B5" w:rsidRPr="00F3601F" w:rsidRDefault="005F25B5" w:rsidP="005F25B5">
      <w:pPr>
        <w:tabs>
          <w:tab w:val="left" w:pos="3780"/>
        </w:tabs>
        <w:jc w:val="both"/>
      </w:pPr>
    </w:p>
    <w:p w:rsidR="005F25B5" w:rsidRPr="00F3601F" w:rsidRDefault="005F25B5" w:rsidP="005F25B5">
      <w:pPr>
        <w:tabs>
          <w:tab w:val="left" w:pos="3780"/>
        </w:tabs>
        <w:jc w:val="both"/>
      </w:pPr>
      <w:r>
        <w:rPr>
          <w:rFonts w:ascii="Nikosh" w:eastAsia="Nikosh" w:hAnsi="Nikosh" w:cs="Nikosh"/>
          <w:cs/>
          <w:lang w:bidi="bn-BD"/>
        </w:rPr>
        <w:t>ডাক্তারী পটাশ বা লবণ</w:t>
      </w:r>
      <w:r w:rsidRPr="00F3601F">
        <w:rPr>
          <w:rFonts w:ascii="Nikosh" w:eastAsia="Nikosh" w:hAnsi="Nikosh" w:cs="Nikosh"/>
          <w:cs/>
          <w:lang w:bidi="bn-BD"/>
        </w:rPr>
        <w:t xml:space="preserve"> পানি দিয়ে পোনা শোধন ছাড়াও এটিন্টবায়েটিক দিয়ে পোনাকে পুকুরে ছাড়ার সাথে</w:t>
      </w:r>
      <w:r>
        <w:rPr>
          <w:rFonts w:ascii="Nikosh" w:eastAsia="Nikosh" w:hAnsi="Nikosh" w:cs="Nikosh"/>
          <w:cs/>
          <w:lang w:bidi="bn-BD"/>
        </w:rPr>
        <w:t xml:space="preserve"> </w:t>
      </w:r>
      <w:r w:rsidRPr="00F3601F">
        <w:rPr>
          <w:rFonts w:ascii="Nikosh" w:eastAsia="Nikosh" w:hAnsi="Nikosh" w:cs="Nikosh"/>
          <w:cs/>
          <w:lang w:bidi="bn-BD"/>
        </w:rPr>
        <w:t xml:space="preserve">সাথেই রোগমুক্ত বা রোগ প্রতিরোধ ব্যবস্থা গ্রহণ করা যায়, যেমন- </w:t>
      </w:r>
    </w:p>
    <w:p w:rsidR="005F25B5" w:rsidRPr="00956900" w:rsidRDefault="005F25B5" w:rsidP="00956900">
      <w:pPr>
        <w:pStyle w:val="ListParagraph"/>
        <w:numPr>
          <w:ilvl w:val="0"/>
          <w:numId w:val="150"/>
        </w:numPr>
        <w:tabs>
          <w:tab w:val="left" w:pos="3780"/>
        </w:tabs>
        <w:jc w:val="both"/>
        <w:rPr>
          <w:rFonts w:ascii="Nikosh" w:eastAsia="Nikosh" w:hAnsi="Nikosh" w:cs="Nikosh"/>
          <w:lang w:bidi="bn-BD"/>
        </w:rPr>
      </w:pPr>
      <w:r w:rsidRPr="00956900">
        <w:rPr>
          <w:rFonts w:ascii="Nikosh" w:eastAsia="Nikosh" w:hAnsi="Nikosh" w:cs="Nikosh" w:hint="cs"/>
          <w:cs/>
          <w:lang w:bidi="bn-BD"/>
        </w:rPr>
        <w:t xml:space="preserve">পুকুরে পোনা ছাড়ার পর </w:t>
      </w:r>
      <w:r w:rsidRPr="00956900">
        <w:rPr>
          <w:rFonts w:ascii="Nikosh" w:eastAsia="Nikosh" w:hAnsi="Nikosh" w:cs="Nikosh"/>
          <w:lang w:bidi="bn-BD"/>
        </w:rPr>
        <w:t xml:space="preserve">Oxysaytin, Lenocide </w:t>
      </w:r>
      <w:r w:rsidRPr="00956900">
        <w:rPr>
          <w:rFonts w:ascii="Nikosh" w:eastAsia="Nikosh" w:hAnsi="Nikosh" w:cs="Nikosh" w:hint="cs"/>
          <w:cs/>
          <w:lang w:bidi="bn-BD"/>
        </w:rPr>
        <w:t>ইত্যাদি গ্রাম পজেটিভ, গ্রাম নেগেটিভ ব্যকটেরিয়া, ভাইরাস, ফ্যাংগাস, এ্যালজি ও প্রোটজোয়াজনিত মারাত্নক ক্ষতিকর রোগজীবানুগুলোকে প্রতিরোধ ও নির্মূল করার জন্য ব্যবহার করলে ভাল ফল পাওয়া যায়। এছাড়াও বাজারে বিভিন্ন কোম্পানীর বিভিন্ন রোগ প্রতিরোধ করতে পারে এমন ঔষধ পাওয়া</w:t>
      </w:r>
      <w:r w:rsidRPr="000B66ED">
        <w:rPr>
          <w:rFonts w:ascii="Nikosh" w:eastAsia="Nikosh" w:hAnsi="Nikosh" w:cs="Nikosh"/>
          <w:cs/>
          <w:lang w:bidi="bn-BD"/>
        </w:rPr>
        <w:t xml:space="preserve"> </w:t>
      </w:r>
      <w:r w:rsidRPr="00956900">
        <w:rPr>
          <w:rFonts w:ascii="Nikosh" w:eastAsia="Nikosh" w:hAnsi="Nikosh" w:cs="Nikosh" w:hint="cs"/>
          <w:cs/>
          <w:lang w:bidi="bn-BD"/>
        </w:rPr>
        <w:t>যায়।</w:t>
      </w:r>
    </w:p>
    <w:p w:rsidR="005F25B5" w:rsidRDefault="005F25B5" w:rsidP="005F25B5">
      <w:pPr>
        <w:tabs>
          <w:tab w:val="left" w:pos="3780"/>
        </w:tabs>
        <w:ind w:left="360"/>
        <w:jc w:val="both"/>
      </w:pPr>
    </w:p>
    <w:p w:rsidR="005F25B5" w:rsidRDefault="005F25B5" w:rsidP="005F25B5">
      <w:pPr>
        <w:tabs>
          <w:tab w:val="left" w:pos="3780"/>
        </w:tabs>
        <w:ind w:left="360"/>
        <w:jc w:val="both"/>
      </w:pPr>
    </w:p>
    <w:p w:rsidR="005F25B5" w:rsidRPr="00F3601F" w:rsidRDefault="005F25B5" w:rsidP="005F25B5">
      <w:pPr>
        <w:tabs>
          <w:tab w:val="left" w:pos="3780"/>
        </w:tabs>
        <w:ind w:left="360"/>
        <w:jc w:val="both"/>
      </w:pPr>
    </w:p>
    <w:tbl>
      <w:tblPr>
        <w:tblW w:w="86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60"/>
        <w:gridCol w:w="5580"/>
      </w:tblGrid>
      <w:tr w:rsidR="00097940" w:rsidTr="000B66ED">
        <w:tc>
          <w:tcPr>
            <w:tcW w:w="3060" w:type="dxa"/>
          </w:tcPr>
          <w:p w:rsidR="005F25B5" w:rsidRPr="00F3601F" w:rsidRDefault="005F25B5" w:rsidP="006B0C42">
            <w:pPr>
              <w:tabs>
                <w:tab w:val="left" w:pos="3780"/>
              </w:tabs>
              <w:jc w:val="center"/>
            </w:pPr>
            <w:r>
              <w:t xml:space="preserve">Lenocide </w:t>
            </w:r>
            <w:r w:rsidRPr="00F3601F">
              <w:rPr>
                <w:rFonts w:ascii="Nikosh" w:eastAsia="Nikosh" w:hAnsi="Nikosh" w:cs="Nikosh"/>
                <w:cs/>
                <w:lang w:bidi="bn-BD"/>
              </w:rPr>
              <w:t xml:space="preserve"> (তরল)</w:t>
            </w:r>
          </w:p>
        </w:tc>
        <w:tc>
          <w:tcPr>
            <w:tcW w:w="5580" w:type="dxa"/>
          </w:tcPr>
          <w:p w:rsidR="005F25B5" w:rsidRPr="00F3601F" w:rsidRDefault="005F25B5" w:rsidP="000B66ED">
            <w:pPr>
              <w:tabs>
                <w:tab w:val="left" w:pos="3780"/>
              </w:tabs>
              <w:spacing w:before="100" w:beforeAutospacing="1" w:after="100" w:afterAutospacing="1"/>
              <w:jc w:val="center"/>
            </w:pPr>
            <w:r>
              <w:rPr>
                <w:rFonts w:ascii="Nikosh" w:eastAsia="Nikosh" w:hAnsi="Nikosh" w:cs="Nikosh"/>
                <w:cs/>
                <w:lang w:bidi="bn-BD"/>
              </w:rPr>
              <w:t xml:space="preserve">৫মিলি/শতক/২-৩ </w:t>
            </w:r>
            <w:r w:rsidRPr="00F3601F">
              <w:rPr>
                <w:rFonts w:ascii="Nikosh" w:eastAsia="Nikosh" w:hAnsi="Nikosh" w:cs="Nikosh"/>
                <w:cs/>
                <w:lang w:bidi="bn-BD"/>
              </w:rPr>
              <w:t>ফুট</w:t>
            </w:r>
            <w:r>
              <w:rPr>
                <w:rFonts w:ascii="Nikosh" w:eastAsia="Nikosh" w:hAnsi="Nikosh" w:cs="Nikosh"/>
                <w:cs/>
                <w:lang w:bidi="bn-BD"/>
              </w:rPr>
              <w:t xml:space="preserve"> গভীরতা</w:t>
            </w:r>
          </w:p>
        </w:tc>
      </w:tr>
      <w:tr w:rsidR="006B0C42" w:rsidTr="000B66ED">
        <w:tc>
          <w:tcPr>
            <w:tcW w:w="3060" w:type="dxa"/>
          </w:tcPr>
          <w:p w:rsidR="006B0C42" w:rsidRDefault="006B0C42" w:rsidP="006B0C42">
            <w:pPr>
              <w:tabs>
                <w:tab w:val="left" w:pos="3780"/>
              </w:tabs>
              <w:jc w:val="center"/>
            </w:pPr>
            <w:r w:rsidRPr="00F3601F">
              <w:t>Oxysentin 20%</w:t>
            </w:r>
            <w:r w:rsidRPr="00F3601F">
              <w:rPr>
                <w:rFonts w:ascii="Nikosh" w:eastAsia="Nikosh" w:hAnsi="Nikosh" w:cs="Nikosh"/>
                <w:cs/>
                <w:lang w:bidi="bn-BD"/>
              </w:rPr>
              <w:t>(পাউডার)</w:t>
            </w:r>
          </w:p>
        </w:tc>
        <w:tc>
          <w:tcPr>
            <w:tcW w:w="5580" w:type="dxa"/>
          </w:tcPr>
          <w:p w:rsidR="006B0C42" w:rsidRDefault="006B0C42" w:rsidP="006B0C42">
            <w:pPr>
              <w:tabs>
                <w:tab w:val="left" w:pos="3780"/>
              </w:tabs>
              <w:spacing w:before="100" w:beforeAutospacing="1" w:after="100" w:afterAutospacing="1"/>
              <w:jc w:val="center"/>
              <w:rPr>
                <w:rFonts w:ascii="Nikosh" w:eastAsia="Nikosh" w:hAnsi="Nikosh" w:cs="Nikosh"/>
                <w:cs/>
                <w:lang w:bidi="bn-BD"/>
              </w:rPr>
            </w:pPr>
            <w:r>
              <w:rPr>
                <w:rFonts w:ascii="Nikosh" w:eastAsia="Nikosh" w:hAnsi="Nikosh" w:cs="Nikosh"/>
                <w:cs/>
                <w:lang w:bidi="bn-BD"/>
              </w:rPr>
              <w:t xml:space="preserve">১০ গ্রাম পরিমান ঔষধ </w:t>
            </w:r>
            <w:r w:rsidRPr="00F3601F">
              <w:rPr>
                <w:rFonts w:ascii="Nikosh" w:eastAsia="Nikosh" w:hAnsi="Nikosh" w:cs="Nikosh"/>
                <w:cs/>
                <w:lang w:bidi="bn-BD"/>
              </w:rPr>
              <w:t>প্রতি ১০০ কেজি খাবারে মিশিয়ে ১০ দিন পর্যন্ত খাওয়াতে হবে।</w:t>
            </w:r>
          </w:p>
        </w:tc>
      </w:tr>
      <w:tr w:rsidR="006B0C42" w:rsidTr="000B66ED">
        <w:tc>
          <w:tcPr>
            <w:tcW w:w="3060" w:type="dxa"/>
          </w:tcPr>
          <w:p w:rsidR="006B0C42" w:rsidRPr="00F3601F" w:rsidRDefault="006B0C42" w:rsidP="006C1B1F">
            <w:pPr>
              <w:tabs>
                <w:tab w:val="left" w:pos="3780"/>
              </w:tabs>
              <w:jc w:val="both"/>
            </w:pPr>
            <w:r w:rsidRPr="00F3601F">
              <w:t>Renamycin</w:t>
            </w:r>
            <w:r w:rsidRPr="00F3601F">
              <w:rPr>
                <w:rFonts w:ascii="Nikosh" w:eastAsia="Nikosh" w:hAnsi="Nikosh" w:cs="Nikosh"/>
                <w:cs/>
                <w:lang w:bidi="bn-BD"/>
              </w:rPr>
              <w:t>(পাউডার)</w:t>
            </w:r>
          </w:p>
        </w:tc>
        <w:tc>
          <w:tcPr>
            <w:tcW w:w="5580" w:type="dxa"/>
          </w:tcPr>
          <w:p w:rsidR="006B0C42" w:rsidRDefault="006B0C42" w:rsidP="006B0C42">
            <w:pPr>
              <w:tabs>
                <w:tab w:val="left" w:pos="3780"/>
              </w:tabs>
              <w:spacing w:before="100" w:beforeAutospacing="1" w:after="100" w:afterAutospacing="1"/>
              <w:jc w:val="center"/>
              <w:rPr>
                <w:rFonts w:ascii="Nikosh" w:eastAsia="Nikosh" w:hAnsi="Nikosh" w:cs="Nikosh"/>
                <w:cs/>
                <w:lang w:bidi="bn-BD"/>
              </w:rPr>
            </w:pPr>
            <w:r>
              <w:rPr>
                <w:rFonts w:ascii="Nikosh" w:eastAsia="Nikosh" w:hAnsi="Nikosh" w:cs="Nikosh"/>
                <w:cs/>
                <w:lang w:bidi="bn-BD"/>
              </w:rPr>
              <w:t>প্রতি ১০</w:t>
            </w:r>
            <w:r w:rsidRPr="00F3601F">
              <w:rPr>
                <w:rFonts w:ascii="Nikosh" w:eastAsia="Nikosh" w:hAnsi="Nikosh" w:cs="Nikosh"/>
                <w:cs/>
                <w:lang w:bidi="bn-BD"/>
              </w:rPr>
              <w:t xml:space="preserve"> কেজি খাবারে ১ চা চামচ </w:t>
            </w:r>
            <w:r>
              <w:rPr>
                <w:rFonts w:ascii="Nikosh" w:eastAsia="Nikosh" w:hAnsi="Nikosh" w:cs="Nikosh"/>
                <w:cs/>
                <w:lang w:bidi="bn-BD"/>
              </w:rPr>
              <w:t>পরিমান ঔষধ</w:t>
            </w:r>
            <w:r w:rsidRPr="00F3601F">
              <w:rPr>
                <w:rFonts w:ascii="Nikosh" w:eastAsia="Nikosh" w:hAnsi="Nikosh" w:cs="Nikosh"/>
                <w:cs/>
                <w:lang w:bidi="bn-BD"/>
              </w:rPr>
              <w:t xml:space="preserve"> খাবারে মিশিয়ে ৫-৭ দিন খাওয়াতে হবে।</w:t>
            </w:r>
          </w:p>
        </w:tc>
      </w:tr>
    </w:tbl>
    <w:p w:rsidR="00097940" w:rsidRPr="00F3601F" w:rsidRDefault="00097940"/>
    <w:p w:rsidR="005F25B5" w:rsidRDefault="005F25B5" w:rsidP="005F25B5">
      <w:pPr>
        <w:jc w:val="center"/>
        <w:rPr>
          <w:b/>
        </w:rPr>
        <w:sectPr w:rsidR="005F25B5" w:rsidSect="005F25B5">
          <w:pgSz w:w="12240" w:h="15840"/>
          <w:pgMar w:top="1440" w:right="1440" w:bottom="1440" w:left="1728" w:header="720" w:footer="720" w:gutter="0"/>
          <w:cols w:space="720"/>
          <w:docGrid w:linePitch="360"/>
        </w:sectPr>
      </w:pPr>
    </w:p>
    <w:p w:rsidR="005F25B5" w:rsidRPr="00956900" w:rsidRDefault="005F25B5" w:rsidP="005F25B5">
      <w:pPr>
        <w:jc w:val="center"/>
        <w:rPr>
          <w:b/>
          <w:sz w:val="28"/>
          <w:szCs w:val="28"/>
        </w:rPr>
      </w:pPr>
      <w:r w:rsidRPr="00956900">
        <w:rPr>
          <w:rFonts w:ascii="Nikosh" w:eastAsia="Nikosh" w:hAnsi="Nikosh" w:cs="Nikosh"/>
          <w:b/>
          <w:bCs/>
          <w:sz w:val="28"/>
          <w:szCs w:val="28"/>
          <w:cs/>
          <w:lang w:bidi="bn-BD"/>
        </w:rPr>
        <w:lastRenderedPageBreak/>
        <w:t>মলা ও পুঁটির চাষ ব্যবস্থাপনা</w:t>
      </w:r>
    </w:p>
    <w:p w:rsidR="005F25B5" w:rsidRDefault="005F25B5" w:rsidP="005F25B5">
      <w:pPr>
        <w:jc w:val="both"/>
        <w:rPr>
          <w:b/>
          <w:sz w:val="26"/>
        </w:rPr>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চাষের গু</w:t>
      </w:r>
      <w:r w:rsidR="007D61EA">
        <w:rPr>
          <w:rFonts w:ascii="Vrinda" w:eastAsia="Nikosh" w:hAnsi="Vrinda" w:cs="Vrinda" w:hint="cs"/>
          <w:b/>
          <w:bCs/>
          <w:sz w:val="26"/>
          <w:cs/>
          <w:lang w:bidi="bn-BD"/>
        </w:rPr>
        <w:t>রূ</w:t>
      </w:r>
      <w:r w:rsidRPr="00E10D31">
        <w:rPr>
          <w:rFonts w:ascii="Nikosh" w:eastAsia="Nikosh" w:hAnsi="Nikosh" w:cs="Nikosh"/>
          <w:b/>
          <w:bCs/>
          <w:sz w:val="26"/>
          <w:cs/>
          <w:lang w:bidi="bn-BD"/>
        </w:rPr>
        <w:t>ত্ব</w:t>
      </w:r>
    </w:p>
    <w:p w:rsidR="005F25B5" w:rsidRPr="00E10D31" w:rsidRDefault="005F25B5" w:rsidP="005F25B5">
      <w:pPr>
        <w:tabs>
          <w:tab w:val="num" w:pos="202"/>
        </w:tabs>
        <w:jc w:val="both"/>
        <w:rPr>
          <w:sz w:val="26"/>
        </w:rPr>
      </w:pPr>
      <w:r w:rsidRPr="00E10D31">
        <w:rPr>
          <w:rFonts w:ascii="Nikosh" w:eastAsia="Nikosh" w:hAnsi="Nikosh" w:cs="Nikosh"/>
          <w:sz w:val="26"/>
          <w:cs/>
          <w:lang w:bidi="bn-BD"/>
        </w:rPr>
        <w:t>মলা-পুঁটি অত্যন্ত সুস্বাদু এবং পুষ্টিসমৃদ্ধ মাছ। এসব মাছে প্রচুর পরিমাণে আমিষ, ক্যালসিয়াম, আয়রন ও ভিটামিন রয়েছে। মলা-পুঁটি মাছ বিল হাওর-বাঁওড়, নদী, ধানক্ষেত, পুকুর ও ডোবায় পাওয়া যায়। প্রান্তিক মৎস্য চাষীরা পুকুর-ডোবা ও অন্যান্য জলাশয়ে সাধার</w:t>
      </w:r>
      <w:r>
        <w:rPr>
          <w:rFonts w:ascii="Nikosh" w:eastAsia="Nikosh" w:hAnsi="Nikosh" w:cs="Nikosh"/>
          <w:sz w:val="26"/>
          <w:cs/>
          <w:lang w:bidi="bn-BD"/>
        </w:rPr>
        <w:t xml:space="preserve">ণত </w:t>
      </w:r>
      <w:r w:rsidR="007D61EA">
        <w:rPr>
          <w:rFonts w:ascii="Vrinda" w:eastAsia="Nikosh" w:hAnsi="Vrinda" w:cs="Vrinda" w:hint="cs"/>
          <w:sz w:val="26"/>
          <w:cs/>
          <w:lang w:bidi="bn-BD"/>
        </w:rPr>
        <w:t>রূ</w:t>
      </w:r>
      <w:r>
        <w:rPr>
          <w:rFonts w:ascii="Nikosh" w:eastAsia="Nikosh" w:hAnsi="Nikosh" w:cs="Nikosh"/>
          <w:sz w:val="26"/>
          <w:cs/>
          <w:lang w:bidi="bn-BD"/>
        </w:rPr>
        <w:t>ইজাতীয় মাছ চাষ করে থাকে। তা</w:t>
      </w:r>
      <w:r w:rsidRPr="00E10D31">
        <w:rPr>
          <w:rFonts w:ascii="Nikosh" w:eastAsia="Nikosh" w:hAnsi="Nikosh" w:cs="Nikosh"/>
          <w:sz w:val="26"/>
          <w:cs/>
          <w:lang w:bidi="bn-BD"/>
        </w:rPr>
        <w:t>রা মলা-পুঁটি জাতীয় ছোট মাছকে অবাঞ্চিত মাছ হিসেবে বিবেচনা করে থাকে। অথচ এখন পর্যন্ত গ্রামী</w:t>
      </w:r>
      <w:r>
        <w:rPr>
          <w:rFonts w:ascii="Nikosh" w:eastAsia="Nikosh" w:hAnsi="Nikosh" w:cs="Nikosh"/>
          <w:sz w:val="26"/>
          <w:cs/>
          <w:lang w:bidi="bn-BD"/>
        </w:rPr>
        <w:t>ণ</w:t>
      </w:r>
      <w:r w:rsidRPr="00E10D31">
        <w:rPr>
          <w:rFonts w:ascii="Nikosh" w:eastAsia="Nikosh" w:hAnsi="Nikosh" w:cs="Nikosh"/>
          <w:sz w:val="26"/>
          <w:cs/>
          <w:lang w:bidi="bn-BD"/>
        </w:rPr>
        <w:t xml:space="preserve"> জনগোষ্ঠীর অধিকাংশই প্রানিজ আমিষের জন্য নির্ভর করে খাল বিলের মলা-পুঁটিসহ অন্যান্য ছোট মাছের উপর। এ কারণে পুকুর ডোবায় এসব ছোট মাছ চাষের উদ্যোগ গ্রহণ করা প্রয়োজন। </w:t>
      </w:r>
    </w:p>
    <w:p w:rsidR="005F25B5" w:rsidRPr="00E10D31" w:rsidRDefault="005F25B5" w:rsidP="005F25B5">
      <w:pPr>
        <w:jc w:val="both"/>
        <w:rPr>
          <w:sz w:val="26"/>
        </w:rPr>
      </w:pPr>
    </w:p>
    <w:p w:rsidR="005F25B5" w:rsidRPr="00E10D31" w:rsidRDefault="005F25B5" w:rsidP="005F25B5">
      <w:pPr>
        <w:jc w:val="both"/>
        <w:rPr>
          <w:sz w:val="26"/>
        </w:rPr>
      </w:pPr>
      <w:r w:rsidRPr="00E10D31">
        <w:rPr>
          <w:rFonts w:ascii="Nikosh" w:eastAsia="Nikosh" w:hAnsi="Nikosh" w:cs="Nikosh"/>
          <w:sz w:val="26"/>
          <w:cs/>
          <w:lang w:bidi="bn-BD"/>
        </w:rPr>
        <w:t xml:space="preserve">বাৎসরিক ও মৌসুমী উভয় প্রকার পুকুর-জলাশয়ে </w:t>
      </w:r>
      <w:r w:rsidR="007D61EA">
        <w:rPr>
          <w:rFonts w:ascii="Vrinda" w:eastAsia="Nikosh" w:hAnsi="Vrinda" w:cs="Vrinda" w:hint="cs"/>
          <w:sz w:val="26"/>
          <w:cs/>
          <w:lang w:bidi="bn-BD"/>
        </w:rPr>
        <w:t>রূ</w:t>
      </w:r>
      <w:r w:rsidRPr="00E10D31">
        <w:rPr>
          <w:rFonts w:ascii="Nikosh" w:eastAsia="Nikosh" w:hAnsi="Nikosh" w:cs="Nikosh"/>
          <w:sz w:val="26"/>
          <w:cs/>
          <w:lang w:bidi="bn-BD"/>
        </w:rPr>
        <w:t>ইজাতীয় মাছের সাথে মলা-পুঁটি একত্রে চাষ করে দরিদ্র জনগোষ্ঠী সহজেই অর্থ ও পুষ্টি দুই</w:t>
      </w:r>
      <w:r>
        <w:rPr>
          <w:rFonts w:ascii="Nikosh" w:eastAsia="Nikosh" w:hAnsi="Nikosh" w:cs="Nikosh"/>
          <w:sz w:val="26"/>
          <w:cs/>
          <w:lang w:bidi="bn-BD"/>
        </w:rPr>
        <w:t>-</w:t>
      </w:r>
      <w:r w:rsidRPr="00E10D31">
        <w:rPr>
          <w:rFonts w:ascii="Nikosh" w:eastAsia="Nikosh" w:hAnsi="Nikosh" w:cs="Nikosh"/>
          <w:sz w:val="26"/>
          <w:cs/>
          <w:lang w:bidi="bn-BD"/>
        </w:rPr>
        <w:t xml:space="preserve">ই লাভ করতে পারে। মলা-পুঁটি বছরে ২-৩ বার প্রাকৃতিকভাবে ডিম দেয়। এ কারণে পোনা কেনার জন্য বাড়তি পুঁজির দরকার হয় না। এসব মাছ অল্প সময়ে আহরণ করা যায়। যথাযথ প্রযুক্তি ব্যবহারের মাধ্যমে চাষ করা হলে পুকুরে </w:t>
      </w:r>
      <w:r w:rsidR="007D61EA">
        <w:rPr>
          <w:rFonts w:ascii="Vrinda" w:eastAsia="Nikosh" w:hAnsi="Vrinda" w:cs="Vrinda" w:hint="cs"/>
          <w:sz w:val="26"/>
          <w:cs/>
          <w:lang w:bidi="bn-BD"/>
        </w:rPr>
        <w:t>রূ</w:t>
      </w:r>
      <w:r w:rsidRPr="00E10D31">
        <w:rPr>
          <w:rFonts w:ascii="Nikosh" w:eastAsia="Nikosh" w:hAnsi="Nikosh" w:cs="Nikosh"/>
          <w:sz w:val="26"/>
          <w:cs/>
          <w:lang w:bidi="bn-BD"/>
        </w:rPr>
        <w:t xml:space="preserve">ইজাতীয় মাছের উৎপাদন ঠিক রেখে মলা-পুঁটি মাছের বাড়তি উৎপাদন পাওয়া যায়। মলা-পুঁটি মাছ কিছুদিন পর পর পুকুর থেকে ধরে পরিবারে প্রয়োজনীয় মাছের চাহিদা পূরণ করা যায়। এসব মাছ অপেক্ষাকৃত কম অক্সিজেনযুক্ত ও ঘোলা পানিতে চাষ করা সম্ভব। </w:t>
      </w:r>
    </w:p>
    <w:p w:rsidR="005F25B5" w:rsidRPr="00956900" w:rsidRDefault="005F25B5" w:rsidP="005F25B5">
      <w:pPr>
        <w:jc w:val="both"/>
        <w:rPr>
          <w:rFonts w:ascii="Nikosh" w:eastAsia="Nikosh" w:hAnsi="Nikosh" w:cs="Nikosh"/>
          <w:b/>
          <w:bCs/>
          <w:sz w:val="26"/>
          <w:lang w:bidi="bn-BD"/>
        </w:rPr>
      </w:pPr>
    </w:p>
    <w:p w:rsidR="005F25B5" w:rsidRPr="00956900" w:rsidRDefault="005F25B5" w:rsidP="005F25B5">
      <w:pPr>
        <w:jc w:val="both"/>
        <w:rPr>
          <w:rFonts w:ascii="Nikosh" w:eastAsia="Nikosh" w:hAnsi="Nikosh" w:cs="Nikosh"/>
          <w:b/>
          <w:bCs/>
          <w:sz w:val="26"/>
          <w:lang w:bidi="bn-BD"/>
        </w:rPr>
      </w:pPr>
      <w:r w:rsidRPr="00E10D31">
        <w:rPr>
          <w:rFonts w:ascii="Nikosh" w:eastAsia="Nikosh" w:hAnsi="Nikosh" w:cs="Nikosh"/>
          <w:b/>
          <w:bCs/>
          <w:sz w:val="26"/>
          <w:cs/>
          <w:lang w:bidi="bn-BD"/>
        </w:rPr>
        <w:t xml:space="preserve">মলা ও পুঁটি মাছ চাষের </w:t>
      </w:r>
      <w:r w:rsidR="00A32760" w:rsidRPr="00956900">
        <w:rPr>
          <w:rFonts w:ascii="Nikosh" w:eastAsia="Nikosh" w:hAnsi="Nikosh" w:cs="Nikosh" w:hint="cs"/>
          <w:b/>
          <w:bCs/>
          <w:sz w:val="26"/>
          <w:cs/>
          <w:lang w:bidi="bn-BD"/>
        </w:rPr>
        <w:t>উপযোগি</w:t>
      </w:r>
      <w:r w:rsidRPr="00E10D31">
        <w:rPr>
          <w:rFonts w:ascii="Nikosh" w:eastAsia="Nikosh" w:hAnsi="Nikosh" w:cs="Nikosh"/>
          <w:b/>
          <w:bCs/>
          <w:sz w:val="26"/>
          <w:cs/>
          <w:lang w:bidi="bn-BD"/>
        </w:rPr>
        <w:t>তা</w:t>
      </w:r>
    </w:p>
    <w:p w:rsidR="005F25B5" w:rsidRPr="00455535" w:rsidRDefault="005F25B5" w:rsidP="005F25B5">
      <w:pPr>
        <w:jc w:val="both"/>
        <w:rPr>
          <w:sz w:val="12"/>
        </w:rPr>
      </w:pPr>
    </w:p>
    <w:p w:rsidR="005F25B5" w:rsidRPr="00FE1400" w:rsidRDefault="005F25B5" w:rsidP="005F25B5">
      <w:pPr>
        <w:numPr>
          <w:ilvl w:val="0"/>
          <w:numId w:val="66"/>
        </w:numPr>
        <w:tabs>
          <w:tab w:val="clear" w:pos="720"/>
          <w:tab w:val="num" w:pos="360"/>
        </w:tabs>
        <w:ind w:left="360"/>
        <w:jc w:val="both"/>
        <w:rPr>
          <w:rFonts w:ascii="NikoshBAN" w:eastAsia="NikoshBAN" w:hAnsi="NikoshBAN" w:cs="NikoshBAN"/>
        </w:rPr>
      </w:pPr>
      <w:r w:rsidRPr="00FE1400">
        <w:rPr>
          <w:rFonts w:ascii="Nikosh" w:eastAsia="Nikosh" w:hAnsi="Nikosh" w:cs="Nikosh"/>
          <w:cs/>
          <w:lang w:bidi="bn-BD"/>
        </w:rPr>
        <w:t xml:space="preserve">বাজারে মলা ও পুঁটি মাছের চাহিদা বেশি তাই </w:t>
      </w:r>
      <w:r w:rsidR="007D61EA">
        <w:rPr>
          <w:rFonts w:ascii="Vrinda" w:eastAsia="Nikosh" w:hAnsi="Vrinda" w:cs="Vrinda" w:hint="cs"/>
          <w:cs/>
          <w:lang w:bidi="bn-BD"/>
        </w:rPr>
        <w:t>রূ</w:t>
      </w:r>
      <w:r w:rsidRPr="00FE1400">
        <w:rPr>
          <w:rFonts w:ascii="Nikosh" w:eastAsia="Nikosh" w:hAnsi="Nikosh" w:cs="Nikosh"/>
          <w:cs/>
          <w:lang w:bidi="bn-BD"/>
        </w:rPr>
        <w:t xml:space="preserve">ইজাতীয় মাছের </w:t>
      </w:r>
      <w:r w:rsidR="000B66ED">
        <w:rPr>
          <w:rFonts w:ascii="Nikosh" w:eastAsia="Nikosh" w:hAnsi="Nikosh" w:cs="Nikosh"/>
          <w:cs/>
          <w:lang w:bidi="bn-BD"/>
        </w:rPr>
        <w:t>সাথী ফসল হিসাবে এদের চাষ লাভজনক;</w:t>
      </w:r>
      <w:r w:rsidRPr="00FE1400">
        <w:rPr>
          <w:rFonts w:ascii="Nikosh" w:eastAsia="Nikosh" w:hAnsi="Nikosh" w:cs="Nikosh"/>
          <w:cs/>
          <w:lang w:bidi="bn-BD"/>
        </w:rPr>
        <w:t xml:space="preserve"> </w:t>
      </w:r>
    </w:p>
    <w:p w:rsidR="005F25B5" w:rsidRPr="00FE1400" w:rsidRDefault="005F25B5" w:rsidP="005F25B5">
      <w:pPr>
        <w:numPr>
          <w:ilvl w:val="0"/>
          <w:numId w:val="66"/>
        </w:numPr>
        <w:tabs>
          <w:tab w:val="clear" w:pos="720"/>
          <w:tab w:val="num" w:pos="360"/>
        </w:tabs>
        <w:ind w:left="360"/>
        <w:jc w:val="both"/>
        <w:rPr>
          <w:rFonts w:ascii="NikoshBAN" w:eastAsia="NikoshBAN" w:hAnsi="NikoshBAN" w:cs="NikoshBAN"/>
        </w:rPr>
      </w:pPr>
      <w:r w:rsidRPr="00FE1400">
        <w:rPr>
          <w:rFonts w:ascii="Nikosh" w:eastAsia="Nikosh" w:hAnsi="Nikosh" w:cs="Nikosh"/>
          <w:cs/>
          <w:lang w:bidi="bn-BD"/>
        </w:rPr>
        <w:t>মলা ও পুঁটি মাছ ছোট-বড় সব ধরণের পুকুর জলাশয়ে চ</w:t>
      </w:r>
      <w:r w:rsidR="000B66ED">
        <w:rPr>
          <w:rFonts w:ascii="Nikosh" w:eastAsia="Nikosh" w:hAnsi="Nikosh" w:cs="Nikosh"/>
          <w:cs/>
          <w:lang w:bidi="bn-BD"/>
        </w:rPr>
        <w:t>াষ করা সম্ভব;</w:t>
      </w:r>
      <w:r w:rsidRPr="00FE1400">
        <w:rPr>
          <w:rFonts w:ascii="Nikosh" w:eastAsia="Nikosh" w:hAnsi="Nikosh" w:cs="Nikosh"/>
          <w:cs/>
          <w:lang w:bidi="bn-BD"/>
        </w:rPr>
        <w:t xml:space="preserve"> </w:t>
      </w:r>
    </w:p>
    <w:p w:rsidR="005F25B5" w:rsidRPr="00FE1400" w:rsidRDefault="005F25B5" w:rsidP="005F25B5">
      <w:pPr>
        <w:numPr>
          <w:ilvl w:val="0"/>
          <w:numId w:val="66"/>
        </w:numPr>
        <w:tabs>
          <w:tab w:val="clear" w:pos="720"/>
          <w:tab w:val="num" w:pos="360"/>
        </w:tabs>
        <w:ind w:left="360"/>
        <w:jc w:val="both"/>
        <w:rPr>
          <w:rFonts w:ascii="NikoshBAN" w:eastAsia="NikoshBAN" w:hAnsi="NikoshBAN" w:cs="NikoshBAN"/>
        </w:rPr>
      </w:pPr>
      <w:r w:rsidRPr="00FE1400">
        <w:rPr>
          <w:rFonts w:ascii="Nikosh" w:eastAsia="Nikosh" w:hAnsi="Nikosh" w:cs="Nikosh"/>
          <w:cs/>
          <w:lang w:bidi="bn-BD"/>
        </w:rPr>
        <w:t>পুকুর-নদীতে এ মাছ বছরে দু’বার ডিম দেয় বলে</w:t>
      </w:r>
      <w:r w:rsidR="000B66ED">
        <w:rPr>
          <w:rFonts w:ascii="Nikosh" w:eastAsia="Nikosh" w:hAnsi="Nikosh" w:cs="Nikosh"/>
          <w:cs/>
          <w:lang w:bidi="bn-BD"/>
        </w:rPr>
        <w:t xml:space="preserve"> এদের পোনা মজুদের প্রয়োজন হয় না;</w:t>
      </w:r>
      <w:r w:rsidRPr="00FE1400">
        <w:rPr>
          <w:rFonts w:ascii="Nikosh" w:eastAsia="Nikosh" w:hAnsi="Nikosh" w:cs="Nikosh"/>
          <w:cs/>
          <w:lang w:bidi="bn-BD"/>
        </w:rPr>
        <w:t xml:space="preserve"> </w:t>
      </w:r>
    </w:p>
    <w:p w:rsidR="005F25B5" w:rsidRPr="00FE1400" w:rsidRDefault="005F25B5" w:rsidP="005F25B5">
      <w:pPr>
        <w:numPr>
          <w:ilvl w:val="0"/>
          <w:numId w:val="66"/>
        </w:numPr>
        <w:tabs>
          <w:tab w:val="clear" w:pos="720"/>
          <w:tab w:val="num" w:pos="360"/>
        </w:tabs>
        <w:ind w:left="360"/>
        <w:jc w:val="both"/>
        <w:rPr>
          <w:rFonts w:ascii="NikoshBAN" w:eastAsia="NikoshBAN" w:hAnsi="NikoshBAN" w:cs="NikoshBAN"/>
        </w:rPr>
      </w:pPr>
      <w:r w:rsidRPr="00FE1400">
        <w:rPr>
          <w:rFonts w:ascii="Nikosh" w:eastAsia="Nikosh" w:hAnsi="Nikosh" w:cs="Nikosh"/>
          <w:cs/>
          <w:lang w:bidi="bn-BD"/>
        </w:rPr>
        <w:t>১৫-২০ দিন পর পর পুকুর থেকে মলা মাছ ধরে পরি</w:t>
      </w:r>
      <w:r w:rsidR="000B66ED">
        <w:rPr>
          <w:rFonts w:ascii="Nikosh" w:eastAsia="Nikosh" w:hAnsi="Nikosh" w:cs="Nikosh"/>
          <w:cs/>
          <w:lang w:bidi="bn-BD"/>
        </w:rPr>
        <w:t>বারের মাছের চাহিদা পুরণ করা যায়;</w:t>
      </w:r>
      <w:r w:rsidRPr="00FE1400">
        <w:rPr>
          <w:rFonts w:ascii="Nikosh" w:eastAsia="Nikosh" w:hAnsi="Nikosh" w:cs="Nikosh"/>
          <w:cs/>
          <w:lang w:bidi="bn-BD"/>
        </w:rPr>
        <w:t xml:space="preserve"> </w:t>
      </w:r>
    </w:p>
    <w:p w:rsidR="005F25B5" w:rsidRPr="00FE1400" w:rsidRDefault="005F25B5" w:rsidP="005F25B5">
      <w:pPr>
        <w:numPr>
          <w:ilvl w:val="0"/>
          <w:numId w:val="66"/>
        </w:numPr>
        <w:tabs>
          <w:tab w:val="clear" w:pos="720"/>
          <w:tab w:val="num" w:pos="360"/>
        </w:tabs>
        <w:ind w:left="360"/>
        <w:jc w:val="both"/>
        <w:rPr>
          <w:rFonts w:ascii="NikoshBAN" w:eastAsia="NikoshBAN" w:hAnsi="NikoshBAN" w:cs="NikoshBAN"/>
        </w:rPr>
      </w:pPr>
      <w:r w:rsidRPr="00FE1400">
        <w:rPr>
          <w:rFonts w:ascii="Nikosh" w:eastAsia="Nikosh" w:hAnsi="Nikosh" w:cs="Nikosh"/>
          <w:cs/>
          <w:lang w:bidi="bn-BD"/>
        </w:rPr>
        <w:t>পুঁটি মাছের চ্যাপা শুটকী গ্রামের</w:t>
      </w:r>
      <w:r w:rsidR="000B66ED">
        <w:rPr>
          <w:rFonts w:ascii="Nikosh" w:eastAsia="Nikosh" w:hAnsi="Nikosh" w:cs="Nikosh"/>
          <w:cs/>
          <w:lang w:bidi="bn-BD"/>
        </w:rPr>
        <w:t xml:space="preserve"> সর্বস্তরের মানুষের প্রিয় খাবার;</w:t>
      </w:r>
      <w:r w:rsidRPr="00FE1400">
        <w:rPr>
          <w:rFonts w:ascii="Nikosh" w:eastAsia="Nikosh" w:hAnsi="Nikosh" w:cs="Nikosh"/>
          <w:cs/>
          <w:lang w:bidi="bn-BD"/>
        </w:rPr>
        <w:t xml:space="preserve"> </w:t>
      </w:r>
    </w:p>
    <w:p w:rsidR="005F25B5" w:rsidRPr="00FE1400" w:rsidRDefault="005F25B5" w:rsidP="005F25B5">
      <w:pPr>
        <w:numPr>
          <w:ilvl w:val="0"/>
          <w:numId w:val="66"/>
        </w:numPr>
        <w:tabs>
          <w:tab w:val="clear" w:pos="720"/>
          <w:tab w:val="num" w:pos="360"/>
        </w:tabs>
        <w:ind w:left="360"/>
        <w:jc w:val="both"/>
        <w:rPr>
          <w:rFonts w:ascii="NikoshBAN" w:eastAsia="NikoshBAN" w:hAnsi="NikoshBAN" w:cs="NikoshBAN"/>
        </w:rPr>
      </w:pPr>
      <w:r w:rsidRPr="00FE1400">
        <w:rPr>
          <w:rFonts w:ascii="Nikosh" w:eastAsia="Nikosh" w:hAnsi="Nikosh" w:cs="Nikosh"/>
          <w:cs/>
          <w:lang w:bidi="bn-BD"/>
        </w:rPr>
        <w:t xml:space="preserve">পুকুরে </w:t>
      </w:r>
      <w:r w:rsidR="007D61EA">
        <w:rPr>
          <w:rFonts w:ascii="Vrinda" w:eastAsia="Nikosh" w:hAnsi="Vrinda" w:cs="Vrinda" w:hint="cs"/>
          <w:cs/>
          <w:lang w:bidi="bn-BD"/>
        </w:rPr>
        <w:t>রূ</w:t>
      </w:r>
      <w:r w:rsidRPr="00FE1400">
        <w:rPr>
          <w:rFonts w:ascii="Nikosh" w:eastAsia="Nikosh" w:hAnsi="Nikosh" w:cs="Nikosh"/>
          <w:cs/>
          <w:lang w:bidi="bn-BD"/>
        </w:rPr>
        <w:t xml:space="preserve">ইজাতীয় মাছের উৎপাদন ঠিক রেখেও মলা ও পুঁটি মাছের বাড়তি উৎপাদন পাওয়া সম্ভব। </w:t>
      </w:r>
    </w:p>
    <w:p w:rsidR="005F25B5" w:rsidRPr="00E10D31" w:rsidRDefault="005F25B5" w:rsidP="005F25B5">
      <w:pPr>
        <w:jc w:val="both"/>
        <w:rPr>
          <w:sz w:val="26"/>
        </w:rPr>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মলা ও পুঁটির চাষ ব্যবস্থাপনা</w:t>
      </w:r>
    </w:p>
    <w:p w:rsidR="005F25B5" w:rsidRPr="00FE1400" w:rsidRDefault="005F25B5" w:rsidP="005F25B5">
      <w:pPr>
        <w:jc w:val="both"/>
      </w:pPr>
      <w:r w:rsidRPr="00FE1400">
        <w:rPr>
          <w:rFonts w:ascii="Nikosh" w:eastAsia="Nikosh" w:hAnsi="Nikosh" w:cs="Nikosh"/>
          <w:cs/>
          <w:lang w:bidi="bn-BD"/>
        </w:rPr>
        <w:t>মলা ও পুঁটির একক বা মিশ্রচাষ করা যায়। নিম্নে একক ও মিশ্রচাষ পদ্ধতি বর্ণনা করা হলো।</w:t>
      </w:r>
    </w:p>
    <w:p w:rsidR="005F25B5" w:rsidRPr="00FE1400" w:rsidRDefault="005F25B5" w:rsidP="005F25B5">
      <w:pPr>
        <w:jc w:val="both"/>
      </w:pPr>
    </w:p>
    <w:p w:rsidR="005F25B5" w:rsidRPr="00E10D31" w:rsidRDefault="005F25B5" w:rsidP="005F25B5">
      <w:pPr>
        <w:spacing w:line="360" w:lineRule="auto"/>
        <w:jc w:val="both"/>
        <w:rPr>
          <w:b/>
          <w:sz w:val="26"/>
        </w:rPr>
      </w:pPr>
      <w:r>
        <w:rPr>
          <w:rFonts w:ascii="Nikosh" w:eastAsia="Nikosh" w:hAnsi="Nikosh" w:cs="Nikosh"/>
          <w:b/>
          <w:bCs/>
          <w:sz w:val="26"/>
          <w:cs/>
          <w:lang w:bidi="bn-BD"/>
        </w:rPr>
        <w:t>মলা ও পুঁটির একক চাষ</w:t>
      </w:r>
    </w:p>
    <w:p w:rsidR="005F25B5" w:rsidRPr="00E10D31" w:rsidRDefault="005F25B5" w:rsidP="005F25B5">
      <w:pPr>
        <w:jc w:val="both"/>
        <w:rPr>
          <w:b/>
          <w:sz w:val="26"/>
        </w:rPr>
      </w:pPr>
      <w:r w:rsidRPr="00E10D31">
        <w:rPr>
          <w:rFonts w:ascii="Nikosh" w:eastAsia="Nikosh" w:hAnsi="Nikosh" w:cs="Nikosh"/>
          <w:b/>
          <w:bCs/>
          <w:sz w:val="26"/>
          <w:cs/>
          <w:lang w:bidi="bn-BD"/>
        </w:rPr>
        <w:t>পুকুর নির্বাচন</w:t>
      </w:r>
    </w:p>
    <w:p w:rsidR="005F25B5" w:rsidRPr="00455535" w:rsidRDefault="005F25B5" w:rsidP="005F25B5">
      <w:pPr>
        <w:jc w:val="both"/>
        <w:rPr>
          <w:sz w:val="12"/>
        </w:rPr>
      </w:pPr>
    </w:p>
    <w:p w:rsidR="005F25B5" w:rsidRPr="00CA1AEF" w:rsidRDefault="005F25B5" w:rsidP="005F25B5">
      <w:pPr>
        <w:numPr>
          <w:ilvl w:val="0"/>
          <w:numId w:val="67"/>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মলা বা পুঁটি মাছের একক চাষের জন্য বাৎসরিক বা মৌসুম</w:t>
      </w:r>
      <w:r w:rsidR="000B66ED">
        <w:rPr>
          <w:rFonts w:ascii="Nikosh" w:eastAsia="Nikosh" w:hAnsi="Nikosh" w:cs="Nikosh"/>
          <w:cs/>
          <w:lang w:bidi="bn-BD"/>
        </w:rPr>
        <w:t>ী পুকুর নির্বাচন করা যেতে পারে ;</w:t>
      </w:r>
      <w:r w:rsidRPr="00CA1AEF">
        <w:rPr>
          <w:rFonts w:ascii="Nikosh" w:eastAsia="Nikosh" w:hAnsi="Nikosh" w:cs="Nikosh"/>
          <w:cs/>
          <w:lang w:bidi="bn-BD"/>
        </w:rPr>
        <w:t xml:space="preserve"> </w:t>
      </w:r>
    </w:p>
    <w:p w:rsidR="005F25B5" w:rsidRPr="00CA1AEF" w:rsidRDefault="005F25B5" w:rsidP="005F25B5">
      <w:pPr>
        <w:numPr>
          <w:ilvl w:val="0"/>
          <w:numId w:val="67"/>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পুকুরের আয়তন ১০-১৫ শতক এবং গ</w:t>
      </w:r>
      <w:r w:rsidR="000B66ED">
        <w:rPr>
          <w:rFonts w:ascii="Nikosh" w:eastAsia="Nikosh" w:hAnsi="Nikosh" w:cs="Nikosh"/>
          <w:cs/>
          <w:lang w:bidi="bn-BD"/>
        </w:rPr>
        <w:t>ভীরতা ১.০-১.৫ মিটার থাকা আবশ্যক;</w:t>
      </w:r>
      <w:r w:rsidRPr="00CA1AEF">
        <w:rPr>
          <w:rFonts w:ascii="Nikosh" w:eastAsia="Nikosh" w:hAnsi="Nikosh" w:cs="Nikosh"/>
          <w:cs/>
          <w:lang w:bidi="bn-BD"/>
        </w:rPr>
        <w:t xml:space="preserve"> </w:t>
      </w:r>
    </w:p>
    <w:p w:rsidR="005F25B5" w:rsidRPr="00CA1AEF" w:rsidRDefault="005F25B5" w:rsidP="005F25B5">
      <w:pPr>
        <w:numPr>
          <w:ilvl w:val="0"/>
          <w:numId w:val="67"/>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পুকুর প</w:t>
      </w:r>
      <w:r w:rsidR="000B66ED">
        <w:rPr>
          <w:rFonts w:ascii="Nikosh" w:eastAsia="Nikosh" w:hAnsi="Nikosh" w:cs="Nikosh"/>
          <w:cs/>
          <w:lang w:bidi="bn-BD"/>
        </w:rPr>
        <w:t>াড়ে বড় গাছপালা না থাকা বাঞ্চনীয়;</w:t>
      </w:r>
      <w:r w:rsidRPr="00CA1AEF">
        <w:rPr>
          <w:rFonts w:ascii="Nikosh" w:eastAsia="Nikosh" w:hAnsi="Nikosh" w:cs="Nikosh"/>
          <w:cs/>
          <w:lang w:bidi="bn-BD"/>
        </w:rPr>
        <w:t xml:space="preserve"> </w:t>
      </w:r>
    </w:p>
    <w:p w:rsidR="005F25B5" w:rsidRPr="00CA1AEF" w:rsidRDefault="005F25B5" w:rsidP="005F25B5">
      <w:pPr>
        <w:numPr>
          <w:ilvl w:val="0"/>
          <w:numId w:val="67"/>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প্রয়োজনে পানি সরবরাহের ব্যবস্থা থাকা, এতে পরিপ</w:t>
      </w:r>
      <w:r w:rsidR="000B66ED">
        <w:rPr>
          <w:rFonts w:ascii="Nikosh" w:eastAsia="Nikosh" w:hAnsi="Nikosh" w:cs="Nikosh"/>
          <w:cs/>
          <w:lang w:bidi="bn-BD"/>
        </w:rPr>
        <w:t>ক্ক মাছের প্রজনন ঘটানো সহজতর হয়;</w:t>
      </w:r>
      <w:r w:rsidRPr="00CA1AEF">
        <w:rPr>
          <w:rFonts w:ascii="Nikosh" w:eastAsia="Nikosh" w:hAnsi="Nikosh" w:cs="Nikosh"/>
          <w:cs/>
          <w:lang w:bidi="bn-BD"/>
        </w:rPr>
        <w:t xml:space="preserve"> </w:t>
      </w:r>
    </w:p>
    <w:p w:rsidR="005F25B5" w:rsidRPr="00CA1AEF" w:rsidRDefault="005F25B5" w:rsidP="005F25B5">
      <w:pPr>
        <w:numPr>
          <w:ilvl w:val="0"/>
          <w:numId w:val="67"/>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 xml:space="preserve">আয়াতাকার পুকুর যেখানে পর্যাপ্ত সূর্যালোক ও </w:t>
      </w:r>
      <w:r w:rsidR="000B66ED">
        <w:rPr>
          <w:rFonts w:ascii="Nikosh" w:eastAsia="Nikosh" w:hAnsi="Nikosh" w:cs="Nikosh"/>
          <w:cs/>
          <w:lang w:bidi="bn-BD"/>
        </w:rPr>
        <w:t>অবাধ বাতাস চলাচলের ব্যবস্থা আছে;</w:t>
      </w:r>
      <w:r w:rsidRPr="00CA1AEF">
        <w:rPr>
          <w:rFonts w:ascii="Nikosh" w:eastAsia="Nikosh" w:hAnsi="Nikosh" w:cs="Nikosh"/>
          <w:cs/>
          <w:lang w:bidi="bn-BD"/>
        </w:rPr>
        <w:t xml:space="preserve"> </w:t>
      </w:r>
    </w:p>
    <w:p w:rsidR="005F25B5" w:rsidRPr="00CA1AEF" w:rsidRDefault="005F25B5" w:rsidP="005F25B5">
      <w:pPr>
        <w:jc w:val="both"/>
      </w:pPr>
    </w:p>
    <w:p w:rsidR="000B66ED" w:rsidRDefault="000B66ED" w:rsidP="005F25B5">
      <w:pPr>
        <w:jc w:val="both"/>
        <w:rPr>
          <w:rFonts w:ascii="Nikosh" w:eastAsia="Nikosh" w:hAnsi="Nikosh" w:cs="Nikosh"/>
          <w:b/>
          <w:bCs/>
          <w:sz w:val="26"/>
          <w:cs/>
          <w:lang w:bidi="bn-BD"/>
        </w:rPr>
      </w:pPr>
    </w:p>
    <w:p w:rsidR="000B66ED" w:rsidRDefault="000B66ED" w:rsidP="005F25B5">
      <w:pPr>
        <w:jc w:val="both"/>
        <w:rPr>
          <w:rFonts w:ascii="Nikosh" w:eastAsia="Nikosh" w:hAnsi="Nikosh" w:cs="Nikosh"/>
          <w:b/>
          <w:bCs/>
          <w:sz w:val="26"/>
          <w:cs/>
          <w:lang w:bidi="bn-BD"/>
        </w:rPr>
      </w:pPr>
    </w:p>
    <w:p w:rsidR="000B66ED" w:rsidRDefault="000B66ED" w:rsidP="005F25B5">
      <w:pPr>
        <w:jc w:val="both"/>
        <w:rPr>
          <w:rFonts w:ascii="Nikosh" w:eastAsia="Nikosh" w:hAnsi="Nikosh" w:cs="Nikosh"/>
          <w:b/>
          <w:bCs/>
          <w:sz w:val="26"/>
          <w:cs/>
          <w:lang w:bidi="bn-BD"/>
        </w:rPr>
      </w:pPr>
    </w:p>
    <w:p w:rsidR="005F25B5" w:rsidRPr="00E10D31" w:rsidRDefault="005F25B5" w:rsidP="005F25B5">
      <w:pPr>
        <w:jc w:val="both"/>
        <w:rPr>
          <w:b/>
          <w:sz w:val="26"/>
        </w:rPr>
      </w:pPr>
      <w:r w:rsidRPr="00E10D31">
        <w:rPr>
          <w:rFonts w:ascii="Nikosh" w:eastAsia="Nikosh" w:hAnsi="Nikosh" w:cs="Nikosh"/>
          <w:b/>
          <w:bCs/>
          <w:sz w:val="26"/>
          <w:cs/>
          <w:lang w:bidi="bn-BD"/>
        </w:rPr>
        <w:t xml:space="preserve">পুকুর প্রস্তুতি </w:t>
      </w:r>
    </w:p>
    <w:p w:rsidR="005F25B5" w:rsidRPr="00455535" w:rsidRDefault="005F25B5" w:rsidP="005F25B5">
      <w:pPr>
        <w:jc w:val="both"/>
        <w:rPr>
          <w:sz w:val="12"/>
        </w:rPr>
      </w:pPr>
    </w:p>
    <w:p w:rsidR="005F25B5" w:rsidRPr="00CA1AEF" w:rsidRDefault="005F25B5" w:rsidP="005F25B5">
      <w:pPr>
        <w:numPr>
          <w:ilvl w:val="0"/>
          <w:numId w:val="68"/>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বার বার ঘন ফাঁসের জাল টেনে  রাক্ষুসে মাছ দূর করতে হবে। পুকুর শ</w:t>
      </w:r>
      <w:r w:rsidR="000B66ED">
        <w:rPr>
          <w:rFonts w:ascii="Nikosh" w:eastAsia="Nikosh" w:hAnsi="Nikosh" w:cs="Nikosh"/>
          <w:cs/>
          <w:lang w:bidi="bn-BD"/>
        </w:rPr>
        <w:t>ুকিয়েও রাক্ষুসে মাছ দূর করা যায়;</w:t>
      </w:r>
      <w:r w:rsidRPr="00CA1AEF">
        <w:rPr>
          <w:rFonts w:ascii="Nikosh" w:eastAsia="Nikosh" w:hAnsi="Nikosh" w:cs="Nikosh"/>
          <w:cs/>
          <w:lang w:bidi="bn-BD"/>
        </w:rPr>
        <w:t xml:space="preserve"> </w:t>
      </w:r>
    </w:p>
    <w:p w:rsidR="005F25B5" w:rsidRPr="00CA1AEF" w:rsidRDefault="005F25B5" w:rsidP="005F25B5">
      <w:pPr>
        <w:numPr>
          <w:ilvl w:val="0"/>
          <w:numId w:val="68"/>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প্রতি শতকে ১.০-১.</w:t>
      </w:r>
      <w:r w:rsidR="000B66ED">
        <w:rPr>
          <w:rFonts w:ascii="Nikosh" w:eastAsia="Nikosh" w:hAnsi="Nikosh" w:cs="Nikosh"/>
          <w:cs/>
          <w:lang w:bidi="bn-BD"/>
        </w:rPr>
        <w:t>৫ কেজি হারে চুন প্রয়োগ করতে হবে;</w:t>
      </w:r>
      <w:r w:rsidRPr="00CA1AEF">
        <w:rPr>
          <w:rFonts w:ascii="Nikosh" w:eastAsia="Nikosh" w:hAnsi="Nikosh" w:cs="Nikosh"/>
          <w:cs/>
          <w:lang w:bidi="bn-BD"/>
        </w:rPr>
        <w:t xml:space="preserve"> </w:t>
      </w:r>
    </w:p>
    <w:p w:rsidR="005F25B5" w:rsidRPr="00CA1AEF" w:rsidRDefault="005F25B5" w:rsidP="005F25B5">
      <w:pPr>
        <w:numPr>
          <w:ilvl w:val="0"/>
          <w:numId w:val="68"/>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 xml:space="preserve">প্রতি শতকে ৫-৭ কেজি হারে গোবর দিতে হবে। পানির রং সবুজাভ হলে পোনা ছাড়তে হবে। </w:t>
      </w:r>
    </w:p>
    <w:p w:rsidR="005F25B5" w:rsidRDefault="005F25B5" w:rsidP="005F25B5">
      <w:pPr>
        <w:spacing w:line="360" w:lineRule="auto"/>
        <w:jc w:val="both"/>
        <w:rPr>
          <w:b/>
          <w:sz w:val="26"/>
        </w:rPr>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 xml:space="preserve">পোনা মজুদ </w:t>
      </w:r>
    </w:p>
    <w:p w:rsidR="005F25B5" w:rsidRPr="00CA1AEF" w:rsidRDefault="005F25B5" w:rsidP="005F25B5">
      <w:pPr>
        <w:numPr>
          <w:ilvl w:val="0"/>
          <w:numId w:val="69"/>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lastRenderedPageBreak/>
        <w:t>মলা বা পুঁটি মাছ অত্যন্ত নাজুক বিধায় পরিবহনে বিশেষ সতর্কতা অবলম্বন করতে হয়। সকালে বা বিকালে কম</w:t>
      </w:r>
      <w:r w:rsidR="000B66ED">
        <w:rPr>
          <w:rFonts w:ascii="Nikosh" w:eastAsia="Nikosh" w:hAnsi="Nikosh" w:cs="Nikosh"/>
          <w:cs/>
          <w:lang w:bidi="bn-BD"/>
        </w:rPr>
        <w:t xml:space="preserve"> তাপমাত্রায় মাছ পরিবহন করা ভালো;</w:t>
      </w:r>
      <w:r w:rsidRPr="00CA1AEF">
        <w:rPr>
          <w:rFonts w:ascii="Nikosh" w:eastAsia="Nikosh" w:hAnsi="Nikosh" w:cs="Nikosh"/>
          <w:cs/>
          <w:lang w:bidi="bn-BD"/>
        </w:rPr>
        <w:t xml:space="preserve"> </w:t>
      </w:r>
    </w:p>
    <w:p w:rsidR="005F25B5" w:rsidRPr="00CA1AEF" w:rsidRDefault="005F25B5" w:rsidP="005F25B5">
      <w:pPr>
        <w:numPr>
          <w:ilvl w:val="0"/>
          <w:numId w:val="69"/>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বড় আকারের (৫-৭ সেমি</w:t>
      </w:r>
      <w:r>
        <w:rPr>
          <w:rFonts w:ascii="Nikosh" w:eastAsia="Nikosh" w:hAnsi="Nikosh" w:cs="Nikosh"/>
          <w:cs/>
          <w:lang w:bidi="bn-BD"/>
        </w:rPr>
        <w:t>.</w:t>
      </w:r>
      <w:r w:rsidRPr="00CA1AEF">
        <w:rPr>
          <w:rFonts w:ascii="Nikosh" w:eastAsia="Nikosh" w:hAnsi="Nikosh" w:cs="Nikosh"/>
          <w:cs/>
          <w:lang w:bidi="bn-BD"/>
        </w:rPr>
        <w:t>) পরিপক্ক মলা বা পুঁটি মাছ ছেড়ে</w:t>
      </w:r>
      <w:r w:rsidR="000B66ED">
        <w:rPr>
          <w:rFonts w:ascii="Nikosh" w:eastAsia="Nikosh" w:hAnsi="Nikosh" w:cs="Nikosh"/>
          <w:cs/>
          <w:lang w:bidi="bn-BD"/>
        </w:rPr>
        <w:t xml:space="preserve"> এই মাছের একক চাষ করা যেতে পারে;</w:t>
      </w:r>
      <w:r w:rsidRPr="00CA1AEF">
        <w:rPr>
          <w:rFonts w:ascii="Nikosh" w:eastAsia="Nikosh" w:hAnsi="Nikosh" w:cs="Nikosh"/>
          <w:cs/>
          <w:lang w:bidi="bn-BD"/>
        </w:rPr>
        <w:t xml:space="preserve"> </w:t>
      </w:r>
    </w:p>
    <w:p w:rsidR="005F25B5" w:rsidRPr="00CA1AEF" w:rsidRDefault="005F25B5" w:rsidP="005F25B5">
      <w:pPr>
        <w:numPr>
          <w:ilvl w:val="0"/>
          <w:numId w:val="69"/>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এপ্রিল-মে মাসে মলা ও পুঁটি মাছ ডিম ছাড়ে। এ সময় প্রাকৃতিক উৎস যেমন- খাল-বিল বা বড় পুকুর হতে মলা-পুঁটির ব্রুড সংগ্রহ</w:t>
      </w:r>
      <w:r w:rsidR="000B66ED">
        <w:rPr>
          <w:rFonts w:ascii="Nikosh" w:eastAsia="Nikosh" w:hAnsi="Nikosh" w:cs="Nikosh"/>
          <w:cs/>
          <w:lang w:bidi="bn-BD"/>
        </w:rPr>
        <w:t xml:space="preserve"> করে চাষের পুকুরে মজুদ করতে হবে;</w:t>
      </w:r>
      <w:r w:rsidRPr="00CA1AEF">
        <w:rPr>
          <w:rFonts w:ascii="Nikosh" w:eastAsia="Nikosh" w:hAnsi="Nikosh" w:cs="Nikosh"/>
          <w:cs/>
          <w:lang w:bidi="bn-BD"/>
        </w:rPr>
        <w:t xml:space="preserve"> </w:t>
      </w:r>
    </w:p>
    <w:p w:rsidR="005F25B5" w:rsidRPr="00CA1AEF" w:rsidRDefault="005F25B5" w:rsidP="005F25B5">
      <w:pPr>
        <w:numPr>
          <w:ilvl w:val="0"/>
          <w:numId w:val="69"/>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 xml:space="preserve">প্রতি শতকে  ৪০০টি মলা বা পুঁটি মাছ মজুদ করতে হয়। </w:t>
      </w:r>
    </w:p>
    <w:p w:rsidR="005F25B5" w:rsidRPr="00E10D31" w:rsidRDefault="005F25B5" w:rsidP="005F25B5">
      <w:pPr>
        <w:jc w:val="both"/>
        <w:rPr>
          <w:sz w:val="26"/>
        </w:rPr>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সম্পূরক খাদ্য প্রয়োগ পদ্ধতি</w:t>
      </w:r>
    </w:p>
    <w:p w:rsidR="005F25B5" w:rsidRPr="00CA1AEF" w:rsidRDefault="005F25B5" w:rsidP="005F25B5">
      <w:pPr>
        <w:numPr>
          <w:ilvl w:val="0"/>
          <w:numId w:val="70"/>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মাছ ছাড়ার পরদিন হতে সম্পূরক খা</w:t>
      </w:r>
      <w:r w:rsidR="000B66ED">
        <w:rPr>
          <w:rFonts w:ascii="Nikosh" w:eastAsia="Nikosh" w:hAnsi="Nikosh" w:cs="Nikosh"/>
          <w:cs/>
          <w:lang w:bidi="bn-BD"/>
        </w:rPr>
        <w:t>দ্য প্রয়োগ করতে হবে;</w:t>
      </w:r>
      <w:r w:rsidRPr="00CA1AEF">
        <w:rPr>
          <w:rFonts w:ascii="Nikosh" w:eastAsia="Nikosh" w:hAnsi="Nikosh" w:cs="Nikosh"/>
          <w:cs/>
          <w:lang w:bidi="bn-BD"/>
        </w:rPr>
        <w:t xml:space="preserve"> </w:t>
      </w:r>
    </w:p>
    <w:p w:rsidR="005F25B5" w:rsidRPr="00CA1AEF" w:rsidRDefault="005F25B5" w:rsidP="005F25B5">
      <w:pPr>
        <w:numPr>
          <w:ilvl w:val="0"/>
          <w:numId w:val="70"/>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মাছের দেহের মোট ওজনের ৫% হারে চালের কুড়া/গমের ভূষি (৮০%) ও সরিষার খৈল (২০%) এর মিশ্রণ তৈরি কর</w:t>
      </w:r>
      <w:r w:rsidR="000B66ED">
        <w:rPr>
          <w:rFonts w:ascii="Nikosh" w:eastAsia="Nikosh" w:hAnsi="Nikosh" w:cs="Nikosh"/>
          <w:cs/>
          <w:lang w:bidi="bn-BD"/>
        </w:rPr>
        <w:t>ে পুকুরে ছিটিয়ে প্রয়োগ করতে হবে;</w:t>
      </w:r>
      <w:r w:rsidRPr="00CA1AEF">
        <w:rPr>
          <w:rFonts w:ascii="Nikosh" w:eastAsia="Nikosh" w:hAnsi="Nikosh" w:cs="Nikosh"/>
          <w:cs/>
          <w:lang w:bidi="bn-BD"/>
        </w:rPr>
        <w:t xml:space="preserve"> </w:t>
      </w:r>
    </w:p>
    <w:p w:rsidR="005F25B5" w:rsidRPr="00CA1AEF" w:rsidRDefault="005F25B5" w:rsidP="005F25B5">
      <w:pPr>
        <w:numPr>
          <w:ilvl w:val="0"/>
          <w:numId w:val="70"/>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 xml:space="preserve">প্রতি মাসে মাছের নমুনায়ন করে খাদ্যের পরিমাণ নির্ধারন করতে হবে। </w:t>
      </w:r>
    </w:p>
    <w:p w:rsidR="005F25B5" w:rsidRPr="00E10D31" w:rsidRDefault="005F25B5" w:rsidP="005F25B5">
      <w:pPr>
        <w:jc w:val="both"/>
        <w:rPr>
          <w:sz w:val="26"/>
        </w:rPr>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সার প্রয়োগ</w:t>
      </w:r>
    </w:p>
    <w:p w:rsidR="005F25B5" w:rsidRPr="00CA1AEF" w:rsidRDefault="005F25B5" w:rsidP="005F25B5">
      <w:pPr>
        <w:jc w:val="both"/>
      </w:pPr>
      <w:r w:rsidRPr="00CA1AEF">
        <w:rPr>
          <w:rFonts w:ascii="Nikosh" w:eastAsia="Nikosh" w:hAnsi="Nikosh" w:cs="Nikosh"/>
          <w:cs/>
          <w:lang w:bidi="bn-BD"/>
        </w:rPr>
        <w:t>পুকুরে প্রাকৃতিক খাদ্য উৎপাদনের জন্য ৭ দিন অন্তর প্রতি শতকে ৫-৬ কেজি গোবর সার দিলে ভাল ফল পাওয়া যায়। পুকুরে উৎপাদনশীলতা ও ঋতুভেদে সার প্রয়োগের হার কম বেশি হতে পারে।</w:t>
      </w:r>
    </w:p>
    <w:p w:rsidR="005F25B5" w:rsidRPr="00CA1AEF" w:rsidRDefault="005F25B5" w:rsidP="005F25B5">
      <w:pPr>
        <w:jc w:val="both"/>
      </w:pPr>
    </w:p>
    <w:p w:rsidR="005F25B5" w:rsidRPr="00E10D31" w:rsidRDefault="005F25B5" w:rsidP="005F25B5">
      <w:pPr>
        <w:jc w:val="both"/>
        <w:rPr>
          <w:b/>
          <w:sz w:val="26"/>
        </w:rPr>
      </w:pPr>
      <w:r w:rsidRPr="00E10D31">
        <w:rPr>
          <w:rFonts w:ascii="Nikosh" w:eastAsia="Nikosh" w:hAnsi="Nikosh" w:cs="Nikosh"/>
          <w:b/>
          <w:bCs/>
          <w:sz w:val="26"/>
          <w:cs/>
          <w:lang w:bidi="bn-BD"/>
        </w:rPr>
        <w:t>মাছ আহরণ</w:t>
      </w:r>
    </w:p>
    <w:p w:rsidR="005F25B5" w:rsidRPr="00CA1AEF" w:rsidRDefault="005F25B5" w:rsidP="005F25B5">
      <w:pPr>
        <w:numPr>
          <w:ilvl w:val="0"/>
          <w:numId w:val="71"/>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মলা/ পুঁটি মাছ মজুদ করার ১-২ মাসের মধ্যে (এপ্রিল-মে) পুকুরে প্রাকৃতিক প্রজনন করে থাকে। বছরে এরা ২ বার ডিম দেয় (মে ও অক্টোবর)। মাছ মজুদের ২ মাস পর ঘন ফাঁসের জাল টেনে পোনা ধরার ব্যবস্থা নিতে হবে। পুঁটি মাছ ধরার জন্য ঝাঁকি জাল ব্যবহার করতে হবে। মাছ মজুদের ২ মাস পর থেকে প্রতি</w:t>
      </w:r>
      <w:r w:rsidR="000B66ED">
        <w:rPr>
          <w:rFonts w:ascii="Nikosh" w:eastAsia="Nikosh" w:hAnsi="Nikosh" w:cs="Nikosh"/>
          <w:cs/>
          <w:lang w:bidi="bn-BD"/>
        </w:rPr>
        <w:t xml:space="preserve"> ১৫ দিন পর পর মাছ আহরণ করতে হবে;</w:t>
      </w:r>
      <w:r w:rsidRPr="00CA1AEF">
        <w:rPr>
          <w:rFonts w:ascii="Nikosh" w:eastAsia="Nikosh" w:hAnsi="Nikosh" w:cs="Nikosh"/>
          <w:cs/>
          <w:lang w:bidi="bn-BD"/>
        </w:rPr>
        <w:t xml:space="preserve"> </w:t>
      </w:r>
    </w:p>
    <w:p w:rsidR="005F25B5" w:rsidRPr="00CA1AEF" w:rsidRDefault="005F25B5" w:rsidP="005F25B5">
      <w:pPr>
        <w:numPr>
          <w:ilvl w:val="0"/>
          <w:numId w:val="71"/>
        </w:numPr>
        <w:tabs>
          <w:tab w:val="clear" w:pos="720"/>
          <w:tab w:val="num" w:pos="360"/>
        </w:tabs>
        <w:ind w:left="360"/>
        <w:jc w:val="both"/>
        <w:rPr>
          <w:rFonts w:ascii="NikoshBAN" w:eastAsia="NikoshBAN" w:hAnsi="NikoshBAN" w:cs="NikoshBAN"/>
        </w:rPr>
      </w:pPr>
      <w:r w:rsidRPr="00CA1AEF">
        <w:rPr>
          <w:rFonts w:ascii="Nikosh" w:eastAsia="Nikosh" w:hAnsi="Nikosh" w:cs="Nikosh"/>
          <w:cs/>
          <w:lang w:bidi="bn-BD"/>
        </w:rPr>
        <w:t xml:space="preserve">ছয় মাস পর পুকুরের পানি শুকিয়ে সমস্ত মাছ ধরা যেতে পারে। </w:t>
      </w:r>
    </w:p>
    <w:p w:rsidR="005F25B5" w:rsidRPr="00CA1AEF" w:rsidRDefault="005F25B5" w:rsidP="005F25B5">
      <w:pPr>
        <w:jc w:val="both"/>
      </w:pPr>
    </w:p>
    <w:p w:rsidR="005F25B5" w:rsidRPr="00E10D31" w:rsidRDefault="005F25B5" w:rsidP="005F25B5">
      <w:pPr>
        <w:jc w:val="both"/>
        <w:rPr>
          <w:b/>
          <w:sz w:val="26"/>
        </w:rPr>
      </w:pPr>
      <w:r w:rsidRPr="00E10D31">
        <w:rPr>
          <w:rFonts w:ascii="Nikosh" w:eastAsia="Nikosh" w:hAnsi="Nikosh" w:cs="Nikosh"/>
          <w:b/>
          <w:bCs/>
          <w:sz w:val="26"/>
          <w:cs/>
          <w:lang w:bidi="bn-BD"/>
        </w:rPr>
        <w:t xml:space="preserve">উৎপাদন </w:t>
      </w:r>
    </w:p>
    <w:p w:rsidR="005F25B5" w:rsidRPr="006A2CEB" w:rsidRDefault="005F25B5" w:rsidP="005F25B5">
      <w:pPr>
        <w:jc w:val="both"/>
        <w:rPr>
          <w:sz w:val="12"/>
        </w:rPr>
      </w:pPr>
    </w:p>
    <w:p w:rsidR="005F25B5" w:rsidRPr="00CA1AEF" w:rsidRDefault="005F25B5" w:rsidP="005F25B5">
      <w:pPr>
        <w:jc w:val="both"/>
      </w:pPr>
      <w:r w:rsidRPr="00CA1AEF">
        <w:rPr>
          <w:rFonts w:ascii="Nikosh" w:eastAsia="Nikosh" w:hAnsi="Nikosh" w:cs="Nikosh"/>
          <w:cs/>
          <w:lang w:bidi="bn-BD"/>
        </w:rPr>
        <w:t xml:space="preserve">মলা ও পুঁটি মাছের ৬ মাসে উৎপাদন যথাক্রমে প্রতি একরে ১২০০-১৫০০ ও ১৫০০-২০০০ কেজি। </w:t>
      </w:r>
    </w:p>
    <w:p w:rsidR="005F25B5" w:rsidRDefault="005F25B5" w:rsidP="005F25B5">
      <w:pPr>
        <w:jc w:val="both"/>
        <w:rPr>
          <w:sz w:val="26"/>
        </w:rPr>
      </w:pPr>
    </w:p>
    <w:p w:rsidR="005F25B5" w:rsidRPr="00E10D31" w:rsidRDefault="005F25B5" w:rsidP="005F25B5">
      <w:pPr>
        <w:jc w:val="both"/>
        <w:rPr>
          <w:sz w:val="26"/>
        </w:rPr>
      </w:pPr>
    </w:p>
    <w:p w:rsidR="005F25B5" w:rsidRPr="00E10D31" w:rsidRDefault="007D61EA" w:rsidP="005F25B5">
      <w:pPr>
        <w:jc w:val="both"/>
        <w:rPr>
          <w:b/>
          <w:sz w:val="26"/>
        </w:rPr>
      </w:pPr>
      <w:r>
        <w:rPr>
          <w:rFonts w:ascii="Vrinda" w:eastAsia="Nikosh" w:hAnsi="Vrinda" w:cs="Vrinda" w:hint="cs"/>
          <w:b/>
          <w:bCs/>
          <w:sz w:val="26"/>
          <w:cs/>
          <w:lang w:bidi="bn-BD"/>
        </w:rPr>
        <w:t>রূ</w:t>
      </w:r>
      <w:r w:rsidR="005F25B5" w:rsidRPr="00E10D31">
        <w:rPr>
          <w:rFonts w:ascii="Nikosh" w:eastAsia="Nikosh" w:hAnsi="Nikosh" w:cs="Nikosh"/>
          <w:b/>
          <w:bCs/>
          <w:sz w:val="26"/>
          <w:cs/>
          <w:lang w:bidi="bn-BD"/>
        </w:rPr>
        <w:t xml:space="preserve">ই জাতীয় মাছের সাথে মলা ও পুঁটির মিশ্রচাষ </w:t>
      </w:r>
    </w:p>
    <w:p w:rsidR="005F25B5" w:rsidRPr="006A2CEB" w:rsidRDefault="005F25B5" w:rsidP="005F25B5">
      <w:pPr>
        <w:jc w:val="both"/>
        <w:rPr>
          <w:b/>
          <w:sz w:val="12"/>
        </w:rPr>
      </w:pPr>
    </w:p>
    <w:p w:rsidR="005F25B5" w:rsidRPr="00E10D31" w:rsidRDefault="005F25B5" w:rsidP="005F25B5">
      <w:pPr>
        <w:jc w:val="both"/>
        <w:rPr>
          <w:b/>
          <w:sz w:val="26"/>
        </w:rPr>
      </w:pPr>
      <w:r w:rsidRPr="00E10D31">
        <w:rPr>
          <w:rFonts w:ascii="Nikosh" w:eastAsia="Nikosh" w:hAnsi="Nikosh" w:cs="Nikosh"/>
          <w:b/>
          <w:bCs/>
          <w:sz w:val="26"/>
          <w:cs/>
          <w:lang w:bidi="bn-BD"/>
        </w:rPr>
        <w:t xml:space="preserve">পুকুর নির্বাচন </w:t>
      </w:r>
    </w:p>
    <w:p w:rsidR="005F25B5" w:rsidRPr="00BC37B1" w:rsidRDefault="005F25B5" w:rsidP="005F25B5">
      <w:pPr>
        <w:numPr>
          <w:ilvl w:val="0"/>
          <w:numId w:val="57"/>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 xml:space="preserve">দোআঁশ ও এঁটেল-দোআঁশ </w:t>
      </w:r>
      <w:r w:rsidR="000B66ED">
        <w:rPr>
          <w:rFonts w:ascii="Nikosh" w:eastAsia="Nikosh" w:hAnsi="Nikosh" w:cs="Nikosh"/>
          <w:cs/>
          <w:lang w:bidi="bn-BD"/>
        </w:rPr>
        <w:t>মাটির পুকুর মিশ্রচাষের জন্য ভাল;</w:t>
      </w:r>
      <w:r w:rsidRPr="00BC37B1">
        <w:rPr>
          <w:rFonts w:ascii="Nikosh" w:eastAsia="Nikosh" w:hAnsi="Nikosh" w:cs="Nikosh"/>
          <w:cs/>
          <w:lang w:bidi="bn-BD"/>
        </w:rPr>
        <w:t xml:space="preserve"> </w:t>
      </w:r>
    </w:p>
    <w:p w:rsidR="005F25B5" w:rsidRPr="00BC37B1" w:rsidRDefault="005F25B5" w:rsidP="005F25B5">
      <w:pPr>
        <w:numPr>
          <w:ilvl w:val="0"/>
          <w:numId w:val="57"/>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মিশ্রচাষের জন্য পুকুরের আয়তন ২০ শতকের বড় এবং পানির গড় গভীরতা ৫-৭ ফুট থাকা উত্তম</w:t>
      </w:r>
      <w:r w:rsidR="006D4C43">
        <w:rPr>
          <w:rFonts w:ascii="Nikosh" w:eastAsia="Nikosh" w:hAnsi="Nikosh" w:cs="Nikosh"/>
          <w:cs/>
          <w:lang w:bidi="bn-BD"/>
        </w:rPr>
        <w:t>;</w:t>
      </w:r>
    </w:p>
    <w:p w:rsidR="005F25B5" w:rsidRPr="00BC37B1" w:rsidRDefault="005F25B5" w:rsidP="005F25B5">
      <w:pPr>
        <w:numPr>
          <w:ilvl w:val="0"/>
          <w:numId w:val="57"/>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পুকুর আয়াতাকার হলে ব্যবস্থাপনা সহজ হয়</w:t>
      </w:r>
      <w:r w:rsidR="006D4C43">
        <w:rPr>
          <w:rFonts w:ascii="Nikosh" w:eastAsia="Nikosh" w:hAnsi="Nikosh" w:cs="Nikosh"/>
          <w:cs/>
          <w:lang w:bidi="bn-BD"/>
        </w:rPr>
        <w:t>;</w:t>
      </w:r>
    </w:p>
    <w:p w:rsidR="005F25B5" w:rsidRPr="00BC37B1" w:rsidRDefault="005F25B5" w:rsidP="005F25B5">
      <w:pPr>
        <w:numPr>
          <w:ilvl w:val="0"/>
          <w:numId w:val="57"/>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পুকুর বন্যা মুক্ত এলাকায় হতে হবে।</w:t>
      </w:r>
    </w:p>
    <w:p w:rsidR="005F25B5" w:rsidRPr="00BC37B1" w:rsidRDefault="005F25B5" w:rsidP="005F25B5">
      <w:pPr>
        <w:jc w:val="both"/>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 xml:space="preserve">পুকুর প্রস্ত্ততি </w:t>
      </w:r>
    </w:p>
    <w:p w:rsidR="005F25B5" w:rsidRPr="00BC37B1" w:rsidRDefault="005F25B5" w:rsidP="005F25B5">
      <w:pPr>
        <w:numPr>
          <w:ilvl w:val="0"/>
          <w:numId w:val="58"/>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পুকুর পাড়ের  ঝোপঝাড় ও বড় গাছপালা ছেটে দিতে হবে যাতে পুকুরে প</w:t>
      </w:r>
      <w:r w:rsidR="006D4C43">
        <w:rPr>
          <w:rFonts w:ascii="Nikosh" w:eastAsia="Nikosh" w:hAnsi="Nikosh" w:cs="Nikosh"/>
          <w:cs/>
          <w:lang w:bidi="bn-BD"/>
        </w:rPr>
        <w:t>র্যাপ্ত সূর্য্যের আলো পড়তে পারে;</w:t>
      </w:r>
      <w:r w:rsidRPr="00BC37B1">
        <w:rPr>
          <w:rFonts w:ascii="Nikosh" w:eastAsia="Nikosh" w:hAnsi="Nikosh" w:cs="Nikosh"/>
          <w:cs/>
          <w:lang w:bidi="bn-BD"/>
        </w:rPr>
        <w:t xml:space="preserve"> </w:t>
      </w:r>
    </w:p>
    <w:p w:rsidR="005F25B5" w:rsidRPr="00BC37B1" w:rsidRDefault="005F25B5" w:rsidP="005F25B5">
      <w:pPr>
        <w:numPr>
          <w:ilvl w:val="0"/>
          <w:numId w:val="58"/>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পুকুরের তলায় অতিরিক্ত কাদা (১ ফুটের বেশি) থ</w:t>
      </w:r>
      <w:r w:rsidR="006D4C43">
        <w:rPr>
          <w:rFonts w:ascii="Nikosh" w:eastAsia="Nikosh" w:hAnsi="Nikosh" w:cs="Nikosh"/>
          <w:cs/>
          <w:lang w:bidi="bn-BD"/>
        </w:rPr>
        <w:t>াকলে তা উঠিয়ে ফেলতে হবে;</w:t>
      </w:r>
      <w:r w:rsidRPr="00BC37B1">
        <w:rPr>
          <w:rFonts w:ascii="Nikosh" w:eastAsia="Nikosh" w:hAnsi="Nikosh" w:cs="Nikosh"/>
          <w:cs/>
          <w:lang w:bidi="bn-BD"/>
        </w:rPr>
        <w:t xml:space="preserve"> </w:t>
      </w:r>
    </w:p>
    <w:p w:rsidR="005F25B5" w:rsidRPr="00BC37B1" w:rsidRDefault="005F25B5" w:rsidP="005F25B5">
      <w:pPr>
        <w:numPr>
          <w:ilvl w:val="0"/>
          <w:numId w:val="58"/>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বার বার ঘন ফাঁসের জাল</w:t>
      </w:r>
      <w:r w:rsidR="006D4C43">
        <w:rPr>
          <w:rFonts w:ascii="Nikosh" w:eastAsia="Nikosh" w:hAnsi="Nikosh" w:cs="Nikosh"/>
          <w:cs/>
          <w:lang w:bidi="bn-BD"/>
        </w:rPr>
        <w:t xml:space="preserve"> টেনে রাক্ষুসে মাছ দমন করতে হবে;</w:t>
      </w:r>
      <w:r w:rsidRPr="00BC37B1">
        <w:rPr>
          <w:rFonts w:ascii="Nikosh" w:eastAsia="Nikosh" w:hAnsi="Nikosh" w:cs="Nikosh"/>
          <w:cs/>
          <w:lang w:bidi="bn-BD"/>
        </w:rPr>
        <w:t xml:space="preserve"> </w:t>
      </w:r>
    </w:p>
    <w:p w:rsidR="005F25B5" w:rsidRPr="00BC37B1" w:rsidRDefault="005F25B5" w:rsidP="005F25B5">
      <w:pPr>
        <w:numPr>
          <w:ilvl w:val="0"/>
          <w:numId w:val="58"/>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 xml:space="preserve">প্রতি শতকে ১.০-১.৫ কেজি </w:t>
      </w:r>
      <w:r w:rsidR="006D4C43">
        <w:rPr>
          <w:rFonts w:ascii="Nikosh" w:eastAsia="Nikosh" w:hAnsi="Nikosh" w:cs="Nikosh"/>
          <w:cs/>
          <w:lang w:bidi="bn-BD"/>
        </w:rPr>
        <w:t>হারে পাথুরে চুন প্রয়োগ করতে হবে;</w:t>
      </w:r>
      <w:r w:rsidRPr="00BC37B1">
        <w:rPr>
          <w:rFonts w:ascii="Nikosh" w:eastAsia="Nikosh" w:hAnsi="Nikosh" w:cs="Nikosh"/>
          <w:cs/>
          <w:lang w:bidi="bn-BD"/>
        </w:rPr>
        <w:t xml:space="preserve"> </w:t>
      </w:r>
    </w:p>
    <w:p w:rsidR="005F25B5" w:rsidRPr="00BC37B1" w:rsidRDefault="005F25B5" w:rsidP="005F25B5">
      <w:pPr>
        <w:numPr>
          <w:ilvl w:val="0"/>
          <w:numId w:val="58"/>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 xml:space="preserve">প্রতি শতকে ৫-৭ কেজি গোবর, ২০০ গ্রাম ইউরিয়া ও ১০০ গ্রাম টিএসপি সার প্রয়োগ করতে হবে। </w:t>
      </w:r>
    </w:p>
    <w:p w:rsidR="005F25B5" w:rsidRPr="00E10D31" w:rsidRDefault="005F25B5" w:rsidP="005F25B5">
      <w:pPr>
        <w:jc w:val="both"/>
        <w:rPr>
          <w:b/>
          <w:sz w:val="26"/>
        </w:rPr>
      </w:pPr>
      <w:r w:rsidRPr="00E10D31">
        <w:rPr>
          <w:rFonts w:ascii="Nikosh" w:eastAsia="Nikosh" w:hAnsi="Nikosh" w:cs="Nikosh"/>
          <w:b/>
          <w:bCs/>
          <w:sz w:val="26"/>
          <w:cs/>
          <w:lang w:bidi="bn-BD"/>
        </w:rPr>
        <w:t>পোনা মজুদ</w:t>
      </w:r>
    </w:p>
    <w:p w:rsidR="005F25B5" w:rsidRPr="00BC37B1" w:rsidRDefault="005F25B5" w:rsidP="005F25B5">
      <w:pPr>
        <w:numPr>
          <w:ilvl w:val="0"/>
          <w:numId w:val="59"/>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পুকুরে পর্যাপ্ত প্রাকৃতিক খাদ্য জন্মেছে কিন</w:t>
      </w:r>
      <w:r w:rsidR="006D4C43">
        <w:rPr>
          <w:rFonts w:ascii="Nikosh" w:eastAsia="Nikosh" w:hAnsi="Nikosh" w:cs="Nikosh"/>
          <w:cs/>
          <w:lang w:bidi="bn-BD"/>
        </w:rPr>
        <w:t>া তা নিশ্চিত হয়ে পোনা ছাড়তে হবে;</w:t>
      </w:r>
      <w:r w:rsidRPr="00BC37B1">
        <w:rPr>
          <w:rFonts w:ascii="Nikosh" w:eastAsia="Nikosh" w:hAnsi="Nikosh" w:cs="Nikosh"/>
          <w:cs/>
          <w:lang w:bidi="bn-BD"/>
        </w:rPr>
        <w:t xml:space="preserve">  </w:t>
      </w:r>
    </w:p>
    <w:p w:rsidR="005F25B5" w:rsidRPr="00BC37B1" w:rsidRDefault="005F25B5" w:rsidP="005F25B5">
      <w:pPr>
        <w:numPr>
          <w:ilvl w:val="0"/>
          <w:numId w:val="59"/>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বৈশাখ মাসের প্রথম সপ্তাহে মলা ও পুঁটি  সংগ্রহ করে মজুদ করতে হবে। যাতে এরা মজুদ পুকুরে ডিম ছেড়ে বংশ বৃদ্ধি করতে পারে</w:t>
      </w:r>
      <w:r w:rsidR="006D4C43">
        <w:rPr>
          <w:rFonts w:ascii="Nikosh" w:eastAsia="Nikosh" w:hAnsi="Nikosh" w:cs="Nikosh"/>
          <w:cs/>
          <w:lang w:bidi="bn-BD"/>
        </w:rPr>
        <w:t>;</w:t>
      </w:r>
    </w:p>
    <w:p w:rsidR="005F25B5" w:rsidRPr="00BC37B1" w:rsidRDefault="005F25B5" w:rsidP="005F25B5">
      <w:pPr>
        <w:numPr>
          <w:ilvl w:val="0"/>
          <w:numId w:val="59"/>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সারা বছর পানি থাকে এমন পুকুরে মলা ও পুঁটি একবার মজুদ করলেই চলে। এরা পুকুরের কিনার ঘেঁষে ভাসমান লতা-পাতায় ডিম ছাড়ে। তাই প্রজননের ২০-২৫ দিন পর পোনাগুলো ঝাঁক বেঁধে ভাসতে দেখা যায়, এ সময় জাল টানা উচিত নয়। এ</w:t>
      </w:r>
      <w:r w:rsidR="006D4C43">
        <w:rPr>
          <w:rFonts w:ascii="Nikosh" w:eastAsia="Nikosh" w:hAnsi="Nikosh" w:cs="Nikosh"/>
          <w:cs/>
          <w:lang w:bidi="bn-BD"/>
        </w:rPr>
        <w:t>তে পোনা মাছের ক্ষতির আশংকা থাকে;</w:t>
      </w:r>
      <w:r w:rsidRPr="00BC37B1">
        <w:rPr>
          <w:rFonts w:ascii="Nikosh" w:eastAsia="Nikosh" w:hAnsi="Nikosh" w:cs="Nikosh"/>
          <w:cs/>
          <w:lang w:bidi="bn-BD"/>
        </w:rPr>
        <w:t xml:space="preserve"> </w:t>
      </w:r>
    </w:p>
    <w:p w:rsidR="005F25B5" w:rsidRPr="00BC37B1" w:rsidRDefault="005F25B5" w:rsidP="005F25B5">
      <w:pPr>
        <w:numPr>
          <w:ilvl w:val="0"/>
          <w:numId w:val="59"/>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lastRenderedPageBreak/>
        <w:t>শতক প্রতি পোনার মজুদ ঘনত্ব নিম্নরূপ</w:t>
      </w:r>
      <w:r>
        <w:rPr>
          <w:rFonts w:ascii="Nikosh" w:eastAsia="Nikosh" w:hAnsi="Nikosh" w:cs="Nikosh"/>
          <w:cs/>
          <w:lang w:bidi="bn-BD"/>
        </w:rPr>
        <w:t>-</w:t>
      </w:r>
    </w:p>
    <w:p w:rsidR="005F25B5" w:rsidRDefault="005F25B5" w:rsidP="005F25B5">
      <w:pPr>
        <w:jc w:val="both"/>
        <w:rPr>
          <w:sz w:val="26"/>
        </w:rPr>
      </w:pPr>
    </w:p>
    <w:p w:rsidR="00097940" w:rsidRPr="00455BCD" w:rsidRDefault="00097940">
      <w:pPr>
        <w:rPr>
          <w:sz w:val="26"/>
          <w:szCs w:val="26"/>
        </w:rPr>
      </w:pPr>
    </w:p>
    <w:tbl>
      <w:tblPr>
        <w:tblW w:w="774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10"/>
        <w:gridCol w:w="1530"/>
        <w:gridCol w:w="1530"/>
        <w:gridCol w:w="1530"/>
        <w:gridCol w:w="1440"/>
      </w:tblGrid>
      <w:tr w:rsidR="00965BAC" w:rsidTr="006D4C43">
        <w:tc>
          <w:tcPr>
            <w:tcW w:w="4770" w:type="dxa"/>
            <w:gridSpan w:val="3"/>
          </w:tcPr>
          <w:p w:rsidR="00965BAC" w:rsidRPr="00455BCD" w:rsidRDefault="00965BAC" w:rsidP="005F25B5">
            <w:pPr>
              <w:jc w:val="center"/>
              <w:rPr>
                <w:rFonts w:ascii="Nikosh" w:eastAsia="Nikosh" w:hAnsi="Nikosh" w:cs="Nikosh"/>
                <w:sz w:val="26"/>
                <w:szCs w:val="26"/>
                <w:cs/>
                <w:lang w:bidi="bn-BD"/>
              </w:rPr>
            </w:pPr>
            <w:r w:rsidRPr="00455BCD">
              <w:rPr>
                <w:rFonts w:ascii="Nikosh" w:eastAsia="Nikosh" w:hAnsi="Nikosh" w:cs="Nikosh"/>
                <w:sz w:val="26"/>
                <w:szCs w:val="26"/>
                <w:cs/>
                <w:lang w:bidi="bn-BD"/>
              </w:rPr>
              <w:t>মডেল-১</w:t>
            </w:r>
          </w:p>
        </w:tc>
        <w:tc>
          <w:tcPr>
            <w:tcW w:w="2970" w:type="dxa"/>
            <w:gridSpan w:val="2"/>
          </w:tcPr>
          <w:p w:rsidR="00965BAC" w:rsidRPr="00455BCD" w:rsidRDefault="00965BAC" w:rsidP="005F25B5">
            <w:pPr>
              <w:jc w:val="center"/>
              <w:rPr>
                <w:rFonts w:ascii="Nikosh" w:eastAsia="Nikosh" w:hAnsi="Nikosh" w:cs="Nikosh"/>
                <w:sz w:val="26"/>
                <w:szCs w:val="26"/>
                <w:cs/>
                <w:lang w:bidi="bn-BD"/>
              </w:rPr>
            </w:pPr>
            <w:r w:rsidRPr="00455BCD">
              <w:rPr>
                <w:rFonts w:ascii="Nikosh" w:eastAsia="Nikosh" w:hAnsi="Nikosh" w:cs="Nikosh"/>
                <w:sz w:val="26"/>
                <w:szCs w:val="26"/>
                <w:cs/>
                <w:lang w:bidi="bn-BD"/>
              </w:rPr>
              <w:t>মডেল-২</w:t>
            </w:r>
          </w:p>
        </w:tc>
      </w:tr>
      <w:tr w:rsidR="00965BAC" w:rsidTr="006D4C43">
        <w:tc>
          <w:tcPr>
            <w:tcW w:w="1710" w:type="dxa"/>
          </w:tcPr>
          <w:p w:rsidR="005F25B5" w:rsidRPr="00455BCD" w:rsidRDefault="00965BAC" w:rsidP="005F25B5">
            <w:pPr>
              <w:jc w:val="both"/>
              <w:rPr>
                <w:sz w:val="26"/>
                <w:szCs w:val="26"/>
              </w:rPr>
            </w:pPr>
            <w:r w:rsidRPr="00455BCD">
              <w:rPr>
                <w:rFonts w:ascii="Nikosh" w:eastAsia="Nikosh" w:hAnsi="Nikosh" w:cs="Nikosh"/>
                <w:sz w:val="26"/>
                <w:szCs w:val="26"/>
                <w:cs/>
                <w:lang w:bidi="bn-BD"/>
              </w:rPr>
              <w:t>মাছের প্রজাতি</w:t>
            </w:r>
          </w:p>
        </w:tc>
        <w:tc>
          <w:tcPr>
            <w:tcW w:w="1530" w:type="dxa"/>
          </w:tcPr>
          <w:p w:rsidR="005F25B5" w:rsidRPr="00455BCD" w:rsidRDefault="00965BAC" w:rsidP="005F25B5">
            <w:pPr>
              <w:jc w:val="center"/>
              <w:rPr>
                <w:sz w:val="26"/>
                <w:szCs w:val="26"/>
              </w:rPr>
            </w:pPr>
            <w:r w:rsidRPr="00455BCD">
              <w:rPr>
                <w:rFonts w:ascii="Nikosh" w:eastAsia="Nikosh" w:hAnsi="Nikosh" w:cs="Nikosh"/>
                <w:sz w:val="26"/>
                <w:szCs w:val="26"/>
                <w:cs/>
                <w:lang w:bidi="bn-BD"/>
              </w:rPr>
              <w:t>পোনার সংখ্যা</w:t>
            </w:r>
          </w:p>
        </w:tc>
        <w:tc>
          <w:tcPr>
            <w:tcW w:w="1530" w:type="dxa"/>
          </w:tcPr>
          <w:p w:rsidR="005F25B5" w:rsidRPr="00455BCD" w:rsidRDefault="00965BAC" w:rsidP="005F25B5">
            <w:pPr>
              <w:jc w:val="center"/>
              <w:rPr>
                <w:sz w:val="26"/>
                <w:szCs w:val="26"/>
              </w:rPr>
            </w:pPr>
            <w:r w:rsidRPr="00455BCD">
              <w:rPr>
                <w:rFonts w:ascii="Nikosh" w:eastAsia="Nikosh" w:hAnsi="Nikosh" w:cs="Nikosh"/>
                <w:sz w:val="26"/>
                <w:szCs w:val="26"/>
                <w:cs/>
                <w:lang w:bidi="bn-BD"/>
              </w:rPr>
              <w:t>পোনার আকার (ইঞ্চি)</w:t>
            </w:r>
          </w:p>
        </w:tc>
        <w:tc>
          <w:tcPr>
            <w:tcW w:w="1530" w:type="dxa"/>
          </w:tcPr>
          <w:p w:rsidR="005F25B5" w:rsidRPr="00455BCD" w:rsidRDefault="00965BAC" w:rsidP="005F25B5">
            <w:pPr>
              <w:jc w:val="center"/>
              <w:rPr>
                <w:sz w:val="26"/>
                <w:szCs w:val="26"/>
              </w:rPr>
            </w:pPr>
            <w:r w:rsidRPr="00455BCD">
              <w:rPr>
                <w:rFonts w:ascii="Nikosh" w:eastAsia="Nikosh" w:hAnsi="Nikosh" w:cs="Nikosh"/>
                <w:sz w:val="26"/>
                <w:szCs w:val="26"/>
                <w:cs/>
                <w:lang w:bidi="bn-BD"/>
              </w:rPr>
              <w:t>পোনার সংখ্যা</w:t>
            </w:r>
          </w:p>
        </w:tc>
        <w:tc>
          <w:tcPr>
            <w:tcW w:w="1440" w:type="dxa"/>
          </w:tcPr>
          <w:p w:rsidR="005F25B5" w:rsidRPr="00455BCD" w:rsidRDefault="00965BAC" w:rsidP="005F25B5">
            <w:pPr>
              <w:jc w:val="center"/>
              <w:rPr>
                <w:sz w:val="26"/>
                <w:szCs w:val="26"/>
              </w:rPr>
            </w:pPr>
            <w:r w:rsidRPr="00455BCD">
              <w:rPr>
                <w:rFonts w:ascii="Nikosh" w:eastAsia="Nikosh" w:hAnsi="Nikosh" w:cs="Nikosh"/>
                <w:sz w:val="26"/>
                <w:szCs w:val="26"/>
                <w:cs/>
                <w:lang w:bidi="bn-BD"/>
              </w:rPr>
              <w:t>পোনার আকার (ইঞ্চি)</w:t>
            </w:r>
          </w:p>
        </w:tc>
      </w:tr>
      <w:tr w:rsidR="00965BAC" w:rsidTr="006D4C43">
        <w:tc>
          <w:tcPr>
            <w:tcW w:w="1710" w:type="dxa"/>
          </w:tcPr>
          <w:p w:rsidR="00965BAC" w:rsidRPr="00455BCD" w:rsidRDefault="007D61EA" w:rsidP="006C1B1F">
            <w:pPr>
              <w:jc w:val="both"/>
              <w:rPr>
                <w:sz w:val="26"/>
                <w:szCs w:val="26"/>
              </w:rPr>
            </w:pPr>
            <w:r>
              <w:rPr>
                <w:rFonts w:ascii="Vrinda" w:eastAsia="Nikosh" w:hAnsi="Vrinda" w:cs="Vrinda" w:hint="cs"/>
                <w:sz w:val="26"/>
                <w:szCs w:val="26"/>
                <w:cs/>
                <w:lang w:bidi="bn-BD"/>
              </w:rPr>
              <w:t>রূ</w:t>
            </w:r>
            <w:r w:rsidR="00965BAC" w:rsidRPr="00455BCD">
              <w:rPr>
                <w:rFonts w:ascii="Nikosh" w:eastAsia="Nikosh" w:hAnsi="Nikosh" w:cs="Nikosh"/>
                <w:sz w:val="26"/>
                <w:szCs w:val="26"/>
                <w:cs/>
                <w:lang w:bidi="bn-BD"/>
              </w:rPr>
              <w:t xml:space="preserve">ই </w:t>
            </w:r>
          </w:p>
        </w:tc>
        <w:tc>
          <w:tcPr>
            <w:tcW w:w="1530" w:type="dxa"/>
          </w:tcPr>
          <w:p w:rsidR="00965BAC" w:rsidRPr="00455BCD" w:rsidRDefault="00965BAC" w:rsidP="006C1B1F">
            <w:pPr>
              <w:jc w:val="center"/>
              <w:rPr>
                <w:sz w:val="26"/>
                <w:szCs w:val="26"/>
              </w:rPr>
            </w:pPr>
            <w:r w:rsidRPr="00455BCD">
              <w:rPr>
                <w:rFonts w:ascii="Nikosh" w:eastAsia="Nikosh" w:hAnsi="Nikosh" w:cs="Nikosh"/>
                <w:sz w:val="26"/>
                <w:szCs w:val="26"/>
                <w:cs/>
                <w:lang w:bidi="bn-BD"/>
              </w:rPr>
              <w:t>১৩</w:t>
            </w:r>
          </w:p>
        </w:tc>
        <w:tc>
          <w:tcPr>
            <w:tcW w:w="1530" w:type="dxa"/>
          </w:tcPr>
          <w:p w:rsidR="00965BAC" w:rsidRPr="00455BCD" w:rsidRDefault="00965BAC" w:rsidP="006C1B1F">
            <w:pPr>
              <w:jc w:val="center"/>
              <w:rPr>
                <w:sz w:val="26"/>
                <w:szCs w:val="26"/>
              </w:rPr>
            </w:pPr>
            <w:r w:rsidRPr="00455BCD">
              <w:rPr>
                <w:rFonts w:ascii="Nikosh" w:eastAsia="Nikosh" w:hAnsi="Nikosh" w:cs="Nikosh"/>
                <w:sz w:val="26"/>
                <w:szCs w:val="26"/>
                <w:cs/>
                <w:lang w:bidi="bn-BD"/>
              </w:rPr>
              <w:t>৪-৫</w:t>
            </w:r>
          </w:p>
        </w:tc>
        <w:tc>
          <w:tcPr>
            <w:tcW w:w="1530" w:type="dxa"/>
          </w:tcPr>
          <w:p w:rsidR="00965BAC" w:rsidRPr="00455BCD" w:rsidRDefault="00965BAC" w:rsidP="006C1B1F">
            <w:pPr>
              <w:jc w:val="center"/>
              <w:rPr>
                <w:sz w:val="26"/>
                <w:szCs w:val="26"/>
              </w:rPr>
            </w:pPr>
            <w:r w:rsidRPr="00455BCD">
              <w:rPr>
                <w:rFonts w:ascii="Nikosh" w:eastAsia="Nikosh" w:hAnsi="Nikosh" w:cs="Nikosh"/>
                <w:sz w:val="26"/>
                <w:szCs w:val="26"/>
                <w:cs/>
                <w:lang w:bidi="bn-BD"/>
              </w:rPr>
              <w:t>১৩</w:t>
            </w:r>
          </w:p>
        </w:tc>
        <w:tc>
          <w:tcPr>
            <w:tcW w:w="1440" w:type="dxa"/>
          </w:tcPr>
          <w:p w:rsidR="00965BAC" w:rsidRPr="00455BCD" w:rsidRDefault="00965BAC" w:rsidP="006C1B1F">
            <w:pPr>
              <w:jc w:val="center"/>
              <w:rPr>
                <w:sz w:val="26"/>
                <w:szCs w:val="26"/>
              </w:rPr>
            </w:pPr>
            <w:r w:rsidRPr="00455BCD">
              <w:rPr>
                <w:rFonts w:ascii="Nikosh" w:eastAsia="Nikosh" w:hAnsi="Nikosh" w:cs="Nikosh"/>
                <w:sz w:val="26"/>
                <w:szCs w:val="26"/>
                <w:cs/>
                <w:lang w:bidi="bn-BD"/>
              </w:rPr>
              <w:t>৪-৫</w:t>
            </w:r>
          </w:p>
        </w:tc>
      </w:tr>
      <w:tr w:rsidR="00965BAC" w:rsidTr="006D4C43">
        <w:tc>
          <w:tcPr>
            <w:tcW w:w="1710" w:type="dxa"/>
          </w:tcPr>
          <w:p w:rsidR="00965BAC" w:rsidRPr="00455BCD" w:rsidRDefault="00965BAC" w:rsidP="006C1B1F">
            <w:pPr>
              <w:jc w:val="both"/>
              <w:rPr>
                <w:rFonts w:ascii="Nikosh" w:eastAsia="Nikosh" w:hAnsi="Nikosh" w:cs="Nikosh"/>
                <w:sz w:val="26"/>
                <w:szCs w:val="26"/>
                <w:cs/>
                <w:lang w:bidi="bn-BD"/>
              </w:rPr>
            </w:pPr>
            <w:r w:rsidRPr="00455BCD">
              <w:rPr>
                <w:rFonts w:ascii="Nikosh" w:eastAsia="Nikosh" w:hAnsi="Nikosh" w:cs="Nikosh"/>
                <w:sz w:val="26"/>
                <w:szCs w:val="26"/>
                <w:cs/>
                <w:lang w:bidi="bn-BD"/>
              </w:rPr>
              <w:t>কাতলা</w:t>
            </w:r>
          </w:p>
        </w:tc>
        <w:tc>
          <w:tcPr>
            <w:tcW w:w="1530" w:type="dxa"/>
          </w:tcPr>
          <w:p w:rsidR="00965BAC" w:rsidRPr="00455BCD" w:rsidRDefault="00965BAC" w:rsidP="006C1B1F">
            <w:pPr>
              <w:jc w:val="center"/>
              <w:rPr>
                <w:rFonts w:ascii="Nikosh" w:eastAsia="Nikosh" w:hAnsi="Nikosh" w:cs="Nikosh"/>
                <w:sz w:val="26"/>
                <w:szCs w:val="26"/>
                <w:cs/>
                <w:lang w:bidi="bn-BD"/>
              </w:rPr>
            </w:pPr>
            <w:r w:rsidRPr="00455BCD">
              <w:rPr>
                <w:rFonts w:ascii="Nikosh" w:eastAsia="Nikosh" w:hAnsi="Nikosh" w:cs="Nikosh"/>
                <w:sz w:val="26"/>
                <w:szCs w:val="26"/>
                <w:cs/>
                <w:lang w:bidi="bn-BD"/>
              </w:rPr>
              <w:t>১৩</w:t>
            </w:r>
          </w:p>
        </w:tc>
        <w:tc>
          <w:tcPr>
            <w:tcW w:w="1530" w:type="dxa"/>
          </w:tcPr>
          <w:p w:rsidR="00965BAC" w:rsidRPr="00455BCD" w:rsidRDefault="00965BAC" w:rsidP="006C1B1F">
            <w:pPr>
              <w:jc w:val="center"/>
              <w:rPr>
                <w:rFonts w:ascii="Nikosh" w:eastAsia="Nikosh" w:hAnsi="Nikosh" w:cs="Nikosh"/>
                <w:sz w:val="26"/>
                <w:szCs w:val="26"/>
                <w:cs/>
                <w:lang w:bidi="bn-BD"/>
              </w:rPr>
            </w:pPr>
            <w:r w:rsidRPr="00455BCD">
              <w:rPr>
                <w:rFonts w:ascii="Nikosh" w:eastAsia="Nikosh" w:hAnsi="Nikosh" w:cs="Nikosh"/>
                <w:sz w:val="26"/>
                <w:szCs w:val="26"/>
                <w:cs/>
                <w:lang w:bidi="bn-BD"/>
              </w:rPr>
              <w:t>৪-৫</w:t>
            </w:r>
          </w:p>
        </w:tc>
        <w:tc>
          <w:tcPr>
            <w:tcW w:w="1530" w:type="dxa"/>
          </w:tcPr>
          <w:p w:rsidR="00965BAC" w:rsidRPr="00455BCD" w:rsidRDefault="00965BAC" w:rsidP="006C1B1F">
            <w:pPr>
              <w:jc w:val="center"/>
              <w:rPr>
                <w:rFonts w:ascii="Nikosh" w:eastAsia="Nikosh" w:hAnsi="Nikosh" w:cs="Nikosh"/>
                <w:sz w:val="26"/>
                <w:szCs w:val="26"/>
                <w:cs/>
                <w:lang w:bidi="bn-BD"/>
              </w:rPr>
            </w:pPr>
            <w:r w:rsidRPr="00455BCD">
              <w:rPr>
                <w:rFonts w:ascii="Nikosh" w:eastAsia="Nikosh" w:hAnsi="Nikosh" w:cs="Nikosh"/>
                <w:sz w:val="26"/>
                <w:szCs w:val="26"/>
                <w:cs/>
                <w:lang w:bidi="bn-BD"/>
              </w:rPr>
              <w:t>৬</w:t>
            </w:r>
          </w:p>
        </w:tc>
        <w:tc>
          <w:tcPr>
            <w:tcW w:w="1440" w:type="dxa"/>
          </w:tcPr>
          <w:p w:rsidR="00965BAC" w:rsidRPr="00455BCD" w:rsidRDefault="00965BAC" w:rsidP="006C1B1F">
            <w:pPr>
              <w:jc w:val="center"/>
              <w:rPr>
                <w:rFonts w:ascii="Nikosh" w:eastAsia="Nikosh" w:hAnsi="Nikosh" w:cs="Nikosh"/>
                <w:sz w:val="26"/>
                <w:szCs w:val="26"/>
                <w:cs/>
                <w:lang w:bidi="bn-BD"/>
              </w:rPr>
            </w:pPr>
            <w:r w:rsidRPr="00455BCD">
              <w:rPr>
                <w:rFonts w:ascii="Nikosh" w:eastAsia="Nikosh" w:hAnsi="Nikosh" w:cs="Nikosh"/>
                <w:sz w:val="26"/>
                <w:szCs w:val="26"/>
                <w:cs/>
                <w:lang w:bidi="bn-BD"/>
              </w:rPr>
              <w:t>৪-৫</w:t>
            </w:r>
          </w:p>
        </w:tc>
      </w:tr>
      <w:tr w:rsidR="00965BAC" w:rsidTr="006D4C43">
        <w:tc>
          <w:tcPr>
            <w:tcW w:w="1710" w:type="dxa"/>
          </w:tcPr>
          <w:p w:rsidR="00965BAC" w:rsidRPr="00455BCD" w:rsidRDefault="00965BAC" w:rsidP="006C1B1F">
            <w:pPr>
              <w:jc w:val="both"/>
              <w:rPr>
                <w:sz w:val="26"/>
                <w:szCs w:val="26"/>
              </w:rPr>
            </w:pPr>
            <w:r w:rsidRPr="00455BCD">
              <w:rPr>
                <w:rFonts w:ascii="Nikosh" w:eastAsia="Nikosh" w:hAnsi="Nikosh" w:cs="Nikosh"/>
                <w:sz w:val="26"/>
                <w:szCs w:val="26"/>
                <w:cs/>
                <w:lang w:bidi="bn-BD"/>
              </w:rPr>
              <w:t>মৃগেল/কার্পিও</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১৪</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৪-৫</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১৩</w:t>
            </w:r>
          </w:p>
        </w:tc>
        <w:tc>
          <w:tcPr>
            <w:tcW w:w="144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৪-৫</w:t>
            </w:r>
          </w:p>
        </w:tc>
      </w:tr>
      <w:tr w:rsidR="00965BAC" w:rsidTr="006D4C43">
        <w:tc>
          <w:tcPr>
            <w:tcW w:w="1710" w:type="dxa"/>
          </w:tcPr>
          <w:p w:rsidR="00965BAC" w:rsidRPr="00455BCD" w:rsidRDefault="00965BAC" w:rsidP="006C1B1F">
            <w:pPr>
              <w:jc w:val="both"/>
              <w:rPr>
                <w:sz w:val="26"/>
                <w:szCs w:val="26"/>
              </w:rPr>
            </w:pPr>
            <w:r w:rsidRPr="00455BCD">
              <w:rPr>
                <w:rFonts w:ascii="Nikosh" w:eastAsia="Nikosh" w:hAnsi="Nikosh" w:cs="Nikosh"/>
                <w:sz w:val="26"/>
                <w:szCs w:val="26"/>
                <w:cs/>
                <w:lang w:bidi="bn-BD"/>
              </w:rPr>
              <w:t>সিলভার কার্প</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৬</w:t>
            </w:r>
          </w:p>
        </w:tc>
        <w:tc>
          <w:tcPr>
            <w:tcW w:w="144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৪-৫</w:t>
            </w:r>
          </w:p>
        </w:tc>
      </w:tr>
      <w:tr w:rsidR="00965BAC" w:rsidTr="006D4C43">
        <w:tc>
          <w:tcPr>
            <w:tcW w:w="1710" w:type="dxa"/>
          </w:tcPr>
          <w:p w:rsidR="00965BAC" w:rsidRPr="00455BCD" w:rsidRDefault="00965BAC" w:rsidP="006C1B1F">
            <w:pPr>
              <w:jc w:val="both"/>
              <w:rPr>
                <w:sz w:val="26"/>
                <w:szCs w:val="26"/>
              </w:rPr>
            </w:pPr>
            <w:r w:rsidRPr="00455BCD">
              <w:rPr>
                <w:rFonts w:ascii="Nikosh" w:eastAsia="Nikosh" w:hAnsi="Nikosh" w:cs="Nikosh"/>
                <w:sz w:val="26"/>
                <w:szCs w:val="26"/>
                <w:cs/>
                <w:lang w:bidi="bn-BD"/>
              </w:rPr>
              <w:t xml:space="preserve">গ্রাস কার্প </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২</w:t>
            </w:r>
          </w:p>
        </w:tc>
        <w:tc>
          <w:tcPr>
            <w:tcW w:w="144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৪-৫</w:t>
            </w:r>
          </w:p>
        </w:tc>
      </w:tr>
      <w:tr w:rsidR="00965BAC" w:rsidTr="006D4C43">
        <w:tc>
          <w:tcPr>
            <w:tcW w:w="1710" w:type="dxa"/>
          </w:tcPr>
          <w:p w:rsidR="00965BAC" w:rsidRPr="00455BCD" w:rsidRDefault="00965BAC" w:rsidP="006C1B1F">
            <w:pPr>
              <w:jc w:val="both"/>
              <w:rPr>
                <w:sz w:val="26"/>
                <w:szCs w:val="26"/>
              </w:rPr>
            </w:pPr>
            <w:r w:rsidRPr="00455BCD">
              <w:rPr>
                <w:rFonts w:ascii="Nikosh" w:eastAsia="Nikosh" w:hAnsi="Nikosh" w:cs="Nikosh"/>
                <w:sz w:val="26"/>
                <w:szCs w:val="26"/>
                <w:cs/>
                <w:lang w:bidi="bn-BD"/>
              </w:rPr>
              <w:t xml:space="preserve">মলা </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১০০</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১০০</w:t>
            </w:r>
          </w:p>
        </w:tc>
        <w:tc>
          <w:tcPr>
            <w:tcW w:w="144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w:t>
            </w:r>
          </w:p>
        </w:tc>
      </w:tr>
      <w:tr w:rsidR="00965BAC" w:rsidTr="006D4C43">
        <w:tc>
          <w:tcPr>
            <w:tcW w:w="1710" w:type="dxa"/>
          </w:tcPr>
          <w:p w:rsidR="00965BAC" w:rsidRPr="00455BCD" w:rsidRDefault="00965BAC" w:rsidP="006C1B1F">
            <w:pPr>
              <w:jc w:val="both"/>
              <w:rPr>
                <w:sz w:val="26"/>
                <w:szCs w:val="26"/>
              </w:rPr>
            </w:pPr>
            <w:r w:rsidRPr="00455BCD">
              <w:rPr>
                <w:rFonts w:ascii="Nikosh" w:eastAsia="Nikosh" w:hAnsi="Nikosh" w:cs="Nikosh"/>
                <w:sz w:val="26"/>
                <w:szCs w:val="26"/>
                <w:cs/>
                <w:lang w:bidi="bn-BD"/>
              </w:rPr>
              <w:t>পুঁটি</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১০০</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w:t>
            </w:r>
          </w:p>
        </w:tc>
        <w:tc>
          <w:tcPr>
            <w:tcW w:w="153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১০০</w:t>
            </w:r>
          </w:p>
        </w:tc>
        <w:tc>
          <w:tcPr>
            <w:tcW w:w="1440" w:type="dxa"/>
            <w:vAlign w:val="center"/>
          </w:tcPr>
          <w:p w:rsidR="00965BAC" w:rsidRPr="00455BCD" w:rsidRDefault="00965BAC" w:rsidP="006C1B1F">
            <w:pPr>
              <w:jc w:val="center"/>
              <w:rPr>
                <w:sz w:val="26"/>
                <w:szCs w:val="26"/>
              </w:rPr>
            </w:pPr>
            <w:r w:rsidRPr="00455BCD">
              <w:rPr>
                <w:rFonts w:ascii="Nikosh" w:eastAsia="Nikosh" w:hAnsi="Nikosh" w:cs="Nikosh"/>
                <w:sz w:val="26"/>
                <w:szCs w:val="26"/>
                <w:cs/>
                <w:lang w:bidi="bn-BD"/>
              </w:rPr>
              <w:t>-</w:t>
            </w:r>
          </w:p>
        </w:tc>
      </w:tr>
      <w:tr w:rsidR="00965BAC" w:rsidRPr="00455BCD" w:rsidTr="006D4C43">
        <w:tc>
          <w:tcPr>
            <w:tcW w:w="1710" w:type="dxa"/>
          </w:tcPr>
          <w:p w:rsidR="00965BAC" w:rsidRPr="00455BCD" w:rsidRDefault="00965BAC" w:rsidP="006C1B1F">
            <w:pPr>
              <w:jc w:val="both"/>
              <w:rPr>
                <w:sz w:val="26"/>
                <w:szCs w:val="26"/>
              </w:rPr>
            </w:pPr>
            <w:r w:rsidRPr="00455BCD">
              <w:rPr>
                <w:rFonts w:ascii="Nikosh" w:eastAsia="Nikosh" w:hAnsi="Nikosh" w:cs="Nikosh"/>
                <w:sz w:val="26"/>
                <w:szCs w:val="26"/>
                <w:cs/>
                <w:lang w:bidi="bn-BD"/>
              </w:rPr>
              <w:t xml:space="preserve">সর্বমোট </w:t>
            </w:r>
          </w:p>
        </w:tc>
        <w:tc>
          <w:tcPr>
            <w:tcW w:w="1530" w:type="dxa"/>
          </w:tcPr>
          <w:p w:rsidR="00965BAC" w:rsidRPr="00455BCD" w:rsidRDefault="006D4C43" w:rsidP="006C1B1F">
            <w:pPr>
              <w:jc w:val="center"/>
              <w:rPr>
                <w:sz w:val="26"/>
                <w:szCs w:val="26"/>
              </w:rPr>
            </w:pPr>
            <w:r>
              <w:rPr>
                <w:rFonts w:ascii="Nikosh" w:eastAsia="Nikosh" w:hAnsi="Nikosh" w:cs="Nikosh"/>
                <w:sz w:val="26"/>
                <w:szCs w:val="26"/>
                <w:cs/>
                <w:lang w:bidi="bn-BD"/>
              </w:rPr>
              <w:t xml:space="preserve"> </w:t>
            </w:r>
            <w:r w:rsidR="00965BAC" w:rsidRPr="00455BCD">
              <w:rPr>
                <w:rFonts w:ascii="Nikosh" w:eastAsia="Nikosh" w:hAnsi="Nikosh" w:cs="Nikosh"/>
                <w:sz w:val="26"/>
                <w:szCs w:val="26"/>
                <w:cs/>
                <w:lang w:bidi="bn-BD"/>
              </w:rPr>
              <w:t>২৪০</w:t>
            </w:r>
          </w:p>
        </w:tc>
        <w:tc>
          <w:tcPr>
            <w:tcW w:w="1530" w:type="dxa"/>
          </w:tcPr>
          <w:p w:rsidR="00965BAC" w:rsidRPr="00455BCD" w:rsidRDefault="00965BAC" w:rsidP="006C1B1F">
            <w:pPr>
              <w:jc w:val="center"/>
              <w:rPr>
                <w:sz w:val="26"/>
                <w:szCs w:val="26"/>
              </w:rPr>
            </w:pPr>
            <w:r w:rsidRPr="00455BCD">
              <w:rPr>
                <w:rFonts w:ascii="Nikosh" w:eastAsia="Nikosh" w:hAnsi="Nikosh" w:cs="Nikosh"/>
                <w:sz w:val="26"/>
                <w:szCs w:val="26"/>
                <w:cs/>
                <w:lang w:bidi="bn-BD"/>
              </w:rPr>
              <w:t>-</w:t>
            </w:r>
          </w:p>
        </w:tc>
        <w:tc>
          <w:tcPr>
            <w:tcW w:w="1530" w:type="dxa"/>
          </w:tcPr>
          <w:p w:rsidR="00965BAC" w:rsidRPr="00455BCD" w:rsidRDefault="00965BAC" w:rsidP="006C1B1F">
            <w:pPr>
              <w:jc w:val="center"/>
              <w:rPr>
                <w:sz w:val="26"/>
                <w:szCs w:val="26"/>
              </w:rPr>
            </w:pPr>
            <w:r w:rsidRPr="00455BCD">
              <w:rPr>
                <w:rFonts w:ascii="Nikosh" w:eastAsia="Nikosh" w:hAnsi="Nikosh" w:cs="Nikosh"/>
                <w:sz w:val="26"/>
                <w:szCs w:val="26"/>
                <w:cs/>
                <w:lang w:bidi="bn-BD"/>
              </w:rPr>
              <w:t>২৪০</w:t>
            </w:r>
          </w:p>
        </w:tc>
        <w:tc>
          <w:tcPr>
            <w:tcW w:w="1440" w:type="dxa"/>
          </w:tcPr>
          <w:p w:rsidR="00965BAC" w:rsidRPr="00455BCD" w:rsidRDefault="00965BAC" w:rsidP="006C1B1F">
            <w:pPr>
              <w:jc w:val="center"/>
              <w:rPr>
                <w:sz w:val="26"/>
                <w:szCs w:val="26"/>
              </w:rPr>
            </w:pPr>
            <w:r w:rsidRPr="00455BCD">
              <w:rPr>
                <w:rFonts w:ascii="Nikosh" w:eastAsia="Nikosh" w:hAnsi="Nikosh" w:cs="Nikosh"/>
                <w:sz w:val="26"/>
                <w:szCs w:val="26"/>
                <w:cs/>
                <w:lang w:bidi="bn-BD"/>
              </w:rPr>
              <w:t>-</w:t>
            </w:r>
          </w:p>
        </w:tc>
      </w:tr>
    </w:tbl>
    <w:p w:rsidR="00965BAC" w:rsidRPr="00455BCD" w:rsidRDefault="00965BAC">
      <w:pPr>
        <w:rPr>
          <w:sz w:val="26"/>
          <w:szCs w:val="26"/>
        </w:rPr>
      </w:pPr>
    </w:p>
    <w:p w:rsidR="005F25B5" w:rsidRPr="001F04C6" w:rsidRDefault="005F25B5" w:rsidP="005F25B5">
      <w:pPr>
        <w:jc w:val="both"/>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 xml:space="preserve">পোনা অভ্যস্তকরণ ও </w:t>
      </w:r>
      <w:r>
        <w:rPr>
          <w:rFonts w:ascii="Nikosh" w:eastAsia="Nikosh" w:hAnsi="Nikosh" w:cs="Nikosh"/>
          <w:b/>
          <w:bCs/>
          <w:sz w:val="26"/>
          <w:cs/>
          <w:lang w:bidi="bn-BD"/>
        </w:rPr>
        <w:t>মজুদ</w:t>
      </w:r>
    </w:p>
    <w:p w:rsidR="005F25B5" w:rsidRPr="00BC37B1" w:rsidRDefault="005F25B5" w:rsidP="005F25B5">
      <w:pPr>
        <w:numPr>
          <w:ilvl w:val="0"/>
          <w:numId w:val="60"/>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পোনা পরিবহনের ব্যাগ/হাড়ি প্রথমেই ২০-৩০ মিনিট পানিতে ভাসিয়</w:t>
      </w:r>
      <w:r w:rsidR="006D4C43">
        <w:rPr>
          <w:rFonts w:ascii="Nikosh" w:eastAsia="Nikosh" w:hAnsi="Nikosh" w:cs="Nikosh"/>
          <w:cs/>
          <w:lang w:bidi="bn-BD"/>
        </w:rPr>
        <w:t>ে রেখে তাপমাত্রার সমতা আনতে হবে;</w:t>
      </w:r>
      <w:r w:rsidRPr="00BC37B1">
        <w:rPr>
          <w:rFonts w:ascii="Nikosh" w:eastAsia="Nikosh" w:hAnsi="Nikosh" w:cs="Nikosh"/>
          <w:cs/>
          <w:lang w:bidi="bn-BD"/>
        </w:rPr>
        <w:t xml:space="preserve"> </w:t>
      </w:r>
    </w:p>
    <w:p w:rsidR="005F25B5" w:rsidRPr="00BC37B1" w:rsidRDefault="005F25B5" w:rsidP="005F25B5">
      <w:pPr>
        <w:numPr>
          <w:ilvl w:val="0"/>
          <w:numId w:val="60"/>
        </w:numPr>
        <w:tabs>
          <w:tab w:val="clear" w:pos="720"/>
          <w:tab w:val="num" w:pos="360"/>
        </w:tabs>
        <w:ind w:left="360"/>
        <w:jc w:val="both"/>
        <w:rPr>
          <w:rFonts w:ascii="NikoshBAN" w:eastAsia="NikoshBAN" w:hAnsi="NikoshBAN" w:cs="NikoshBAN"/>
        </w:rPr>
      </w:pPr>
      <w:r w:rsidRPr="00BC37B1">
        <w:rPr>
          <w:rFonts w:ascii="Nikosh" w:eastAsia="Nikosh" w:hAnsi="Nikosh" w:cs="Nikosh"/>
          <w:cs/>
          <w:lang w:bidi="bn-BD"/>
        </w:rPr>
        <w:t>তাপমাত্রা সমান না হওয়া পর্যন্ত পাত্রের কিছু পানি পুকুরে এবং পু</w:t>
      </w:r>
      <w:r w:rsidR="006D4C43">
        <w:rPr>
          <w:rFonts w:ascii="Nikosh" w:eastAsia="Nikosh" w:hAnsi="Nikosh" w:cs="Nikosh"/>
          <w:cs/>
          <w:lang w:bidi="bn-BD"/>
        </w:rPr>
        <w:t>কুরের কিছু পানি পাত্রে দিতে হবে;</w:t>
      </w:r>
      <w:r w:rsidRPr="00BC37B1">
        <w:rPr>
          <w:rFonts w:ascii="Nikosh" w:eastAsia="Nikosh" w:hAnsi="Nikosh" w:cs="Nikosh"/>
          <w:cs/>
          <w:lang w:bidi="bn-BD"/>
        </w:rPr>
        <w:t xml:space="preserve"> </w:t>
      </w:r>
    </w:p>
    <w:p w:rsidR="005F25B5" w:rsidRPr="00E10D31" w:rsidRDefault="005F25B5" w:rsidP="005F25B5">
      <w:pPr>
        <w:numPr>
          <w:ilvl w:val="0"/>
          <w:numId w:val="60"/>
        </w:numPr>
        <w:tabs>
          <w:tab w:val="clear" w:pos="720"/>
          <w:tab w:val="num" w:pos="360"/>
        </w:tabs>
        <w:ind w:left="360"/>
        <w:jc w:val="both"/>
        <w:rPr>
          <w:rFonts w:ascii="NikoshBAN" w:eastAsia="NikoshBAN" w:hAnsi="NikoshBAN" w:cs="NikoshBAN"/>
          <w:sz w:val="26"/>
        </w:rPr>
      </w:pPr>
      <w:r w:rsidRPr="00BC37B1">
        <w:rPr>
          <w:rFonts w:ascii="Nikosh" w:eastAsia="Nikosh" w:hAnsi="Nikosh" w:cs="Nikosh"/>
          <w:cs/>
          <w:lang w:bidi="bn-BD"/>
        </w:rPr>
        <w:t xml:space="preserve">উভয় পানির তাপমাত্রা সমান হলে পাত্রের মুখ পানিতে কাত করে ডুবিয়ে পানির স্রোত দিলে পোনা দল বেঁধে </w:t>
      </w:r>
      <w:r w:rsidR="006D4C43">
        <w:rPr>
          <w:rFonts w:ascii="Nikosh" w:eastAsia="Nikosh" w:hAnsi="Nikosh" w:cs="Nikosh"/>
          <w:cs/>
          <w:lang w:bidi="bn-BD"/>
        </w:rPr>
        <w:t>স্রোতের বিপরীত দিকে বেরিয়ে যাবে;</w:t>
      </w:r>
      <w:r w:rsidRPr="00BC37B1">
        <w:rPr>
          <w:rFonts w:ascii="Nikosh" w:eastAsia="Nikosh" w:hAnsi="Nikosh" w:cs="Nikosh"/>
          <w:cs/>
          <w:lang w:bidi="bn-BD"/>
        </w:rPr>
        <w:t xml:space="preserve"> </w:t>
      </w:r>
    </w:p>
    <w:p w:rsidR="005F25B5" w:rsidRPr="00C81F88" w:rsidRDefault="005F25B5" w:rsidP="005F25B5">
      <w:pPr>
        <w:jc w:val="both"/>
        <w:rPr>
          <w:sz w:val="26"/>
        </w:rPr>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অতিরিক্ত পোনা মজুদের কুফল</w:t>
      </w:r>
    </w:p>
    <w:p w:rsidR="005F25B5" w:rsidRPr="00BC37B1" w:rsidRDefault="005F25B5" w:rsidP="005F25B5">
      <w:pPr>
        <w:numPr>
          <w:ilvl w:val="0"/>
          <w:numId w:val="61"/>
        </w:numPr>
        <w:tabs>
          <w:tab w:val="clear" w:pos="720"/>
          <w:tab w:val="num" w:pos="360"/>
        </w:tabs>
        <w:ind w:hanging="720"/>
        <w:jc w:val="both"/>
        <w:rPr>
          <w:rFonts w:ascii="NikoshBAN" w:eastAsia="NikoshBAN" w:hAnsi="NikoshBAN" w:cs="NikoshBAN"/>
        </w:rPr>
      </w:pPr>
      <w:r w:rsidRPr="00BC37B1">
        <w:rPr>
          <w:rFonts w:ascii="Nikosh" w:eastAsia="Nikosh" w:hAnsi="Nikosh" w:cs="Nikosh"/>
          <w:cs/>
          <w:lang w:bidi="bn-BD"/>
        </w:rPr>
        <w:t>মাছের খাদ্য,</w:t>
      </w:r>
      <w:r w:rsidR="006D4C43">
        <w:rPr>
          <w:rFonts w:ascii="Nikosh" w:eastAsia="Nikosh" w:hAnsi="Nikosh" w:cs="Nikosh"/>
          <w:cs/>
          <w:lang w:bidi="bn-BD"/>
        </w:rPr>
        <w:t xml:space="preserve"> অক্সিজেন ও আবাসস্থলের ঘাটতি হয়;</w:t>
      </w:r>
      <w:r w:rsidRPr="00BC37B1">
        <w:rPr>
          <w:rFonts w:ascii="Nikosh" w:eastAsia="Nikosh" w:hAnsi="Nikosh" w:cs="Nikosh"/>
          <w:cs/>
          <w:lang w:bidi="bn-BD"/>
        </w:rPr>
        <w:t xml:space="preserve"> </w:t>
      </w:r>
    </w:p>
    <w:p w:rsidR="005F25B5" w:rsidRPr="00BC37B1" w:rsidRDefault="006D4C43" w:rsidP="005F25B5">
      <w:pPr>
        <w:numPr>
          <w:ilvl w:val="0"/>
          <w:numId w:val="61"/>
        </w:numPr>
        <w:tabs>
          <w:tab w:val="clear" w:pos="720"/>
          <w:tab w:val="num" w:pos="360"/>
        </w:tabs>
        <w:ind w:hanging="720"/>
        <w:jc w:val="both"/>
        <w:rPr>
          <w:rFonts w:ascii="NikoshBAN" w:eastAsia="NikoshBAN" w:hAnsi="NikoshBAN" w:cs="NikoshBAN"/>
        </w:rPr>
      </w:pPr>
      <w:r>
        <w:rPr>
          <w:rFonts w:ascii="Nikosh" w:eastAsia="Nikosh" w:hAnsi="Nikosh" w:cs="Nikosh"/>
          <w:cs/>
          <w:lang w:bidi="bn-BD"/>
        </w:rPr>
        <w:t>মাছের বৃদ্ধি আশানুরূপ হয় না;</w:t>
      </w:r>
      <w:r w:rsidR="005F25B5" w:rsidRPr="00BC37B1">
        <w:rPr>
          <w:rFonts w:ascii="Nikosh" w:eastAsia="Nikosh" w:hAnsi="Nikosh" w:cs="Nikosh"/>
          <w:cs/>
          <w:lang w:bidi="bn-BD"/>
        </w:rPr>
        <w:t xml:space="preserve"> </w:t>
      </w:r>
    </w:p>
    <w:p w:rsidR="005F25B5" w:rsidRPr="00BC37B1" w:rsidRDefault="005F25B5" w:rsidP="005F25B5">
      <w:pPr>
        <w:numPr>
          <w:ilvl w:val="0"/>
          <w:numId w:val="61"/>
        </w:numPr>
        <w:tabs>
          <w:tab w:val="clear" w:pos="720"/>
          <w:tab w:val="num" w:pos="360"/>
        </w:tabs>
        <w:ind w:hanging="720"/>
        <w:jc w:val="both"/>
        <w:rPr>
          <w:rFonts w:ascii="NikoshBAN" w:eastAsia="NikoshBAN" w:hAnsi="NikoshBAN" w:cs="NikoshBAN"/>
        </w:rPr>
      </w:pPr>
      <w:r w:rsidRPr="00BC37B1">
        <w:rPr>
          <w:rFonts w:ascii="Nikosh" w:eastAsia="Nikosh" w:hAnsi="Nikosh" w:cs="Nikosh"/>
          <w:cs/>
          <w:lang w:bidi="bn-BD"/>
        </w:rPr>
        <w:t xml:space="preserve">মাছ </w:t>
      </w:r>
      <w:r w:rsidR="006D4C43">
        <w:rPr>
          <w:rFonts w:ascii="Nikosh" w:eastAsia="Nikosh" w:hAnsi="Nikosh" w:cs="Nikosh"/>
          <w:cs/>
          <w:lang w:bidi="bn-BD"/>
        </w:rPr>
        <w:t>বিভিন্ন রোগ-বালাইয়ে আক্রান্ত হয়;</w:t>
      </w:r>
      <w:r w:rsidRPr="00BC37B1">
        <w:rPr>
          <w:rFonts w:ascii="Nikosh" w:eastAsia="Nikosh" w:hAnsi="Nikosh" w:cs="Nikosh"/>
          <w:cs/>
          <w:lang w:bidi="bn-BD"/>
        </w:rPr>
        <w:t xml:space="preserve"> </w:t>
      </w:r>
    </w:p>
    <w:p w:rsidR="005F25B5" w:rsidRPr="00BC37B1" w:rsidRDefault="005F25B5" w:rsidP="005F25B5">
      <w:pPr>
        <w:numPr>
          <w:ilvl w:val="0"/>
          <w:numId w:val="61"/>
        </w:numPr>
        <w:tabs>
          <w:tab w:val="clear" w:pos="720"/>
          <w:tab w:val="num" w:pos="360"/>
        </w:tabs>
        <w:ind w:hanging="720"/>
        <w:jc w:val="both"/>
        <w:rPr>
          <w:rFonts w:ascii="NikoshBAN" w:eastAsia="NikoshBAN" w:hAnsi="NikoshBAN" w:cs="NikoshBAN"/>
        </w:rPr>
      </w:pPr>
      <w:r w:rsidRPr="00BC37B1">
        <w:rPr>
          <w:rFonts w:ascii="Nikosh" w:eastAsia="Nikosh" w:hAnsi="Nikosh" w:cs="Nikosh"/>
          <w:cs/>
          <w:lang w:bidi="bn-BD"/>
        </w:rPr>
        <w:t>মাছকে সকালে খাবি খেতে দেখ</w:t>
      </w:r>
      <w:r w:rsidR="006D4C43">
        <w:rPr>
          <w:rFonts w:ascii="Nikosh" w:eastAsia="Nikosh" w:hAnsi="Nikosh" w:cs="Nikosh"/>
          <w:cs/>
          <w:lang w:bidi="bn-BD"/>
        </w:rPr>
        <w:t>া যায় এবং অনেক সময় মাছ মারা যায়;</w:t>
      </w:r>
      <w:r w:rsidRPr="00BC37B1">
        <w:rPr>
          <w:rFonts w:ascii="Nikosh" w:eastAsia="Nikosh" w:hAnsi="Nikosh" w:cs="Nikosh"/>
          <w:cs/>
          <w:lang w:bidi="bn-BD"/>
        </w:rPr>
        <w:t xml:space="preserve"> </w:t>
      </w:r>
    </w:p>
    <w:p w:rsidR="005F25B5" w:rsidRPr="00BC37B1" w:rsidRDefault="005F25B5" w:rsidP="005F25B5">
      <w:pPr>
        <w:numPr>
          <w:ilvl w:val="0"/>
          <w:numId w:val="61"/>
        </w:numPr>
        <w:tabs>
          <w:tab w:val="clear" w:pos="720"/>
          <w:tab w:val="num" w:pos="360"/>
        </w:tabs>
        <w:ind w:hanging="720"/>
        <w:jc w:val="both"/>
        <w:rPr>
          <w:rFonts w:ascii="NikoshBAN" w:eastAsia="NikoshBAN" w:hAnsi="NikoshBAN" w:cs="NikoshBAN"/>
        </w:rPr>
      </w:pPr>
      <w:r w:rsidRPr="00BC37B1">
        <w:rPr>
          <w:rFonts w:ascii="Nikosh" w:eastAsia="Nikosh" w:hAnsi="Nikosh" w:cs="Nikosh"/>
          <w:cs/>
          <w:lang w:bidi="bn-BD"/>
        </w:rPr>
        <w:t>অপুষ্টির কারণে মাছের মাথ</w:t>
      </w:r>
      <w:r w:rsidR="006D4C43">
        <w:rPr>
          <w:rFonts w:ascii="Nikosh" w:eastAsia="Nikosh" w:hAnsi="Nikosh" w:cs="Nikosh"/>
          <w:cs/>
          <w:lang w:bidi="bn-BD"/>
        </w:rPr>
        <w:t>া মোটা ও শরীর চিকন হতে দেখা যায়;</w:t>
      </w:r>
      <w:r w:rsidRPr="00BC37B1">
        <w:rPr>
          <w:rFonts w:ascii="Nikosh" w:eastAsia="Nikosh" w:hAnsi="Nikosh" w:cs="Nikosh"/>
          <w:cs/>
          <w:lang w:bidi="bn-BD"/>
        </w:rPr>
        <w:t xml:space="preserve"> </w:t>
      </w:r>
    </w:p>
    <w:p w:rsidR="005F25B5" w:rsidRPr="00BC37B1" w:rsidRDefault="005F25B5" w:rsidP="005F25B5">
      <w:pPr>
        <w:numPr>
          <w:ilvl w:val="0"/>
          <w:numId w:val="61"/>
        </w:numPr>
        <w:tabs>
          <w:tab w:val="clear" w:pos="720"/>
          <w:tab w:val="num" w:pos="360"/>
        </w:tabs>
        <w:ind w:hanging="720"/>
        <w:jc w:val="both"/>
        <w:rPr>
          <w:rFonts w:ascii="NikoshBAN" w:eastAsia="NikoshBAN" w:hAnsi="NikoshBAN" w:cs="NikoshBAN"/>
        </w:rPr>
      </w:pPr>
      <w:r w:rsidRPr="00BC37B1">
        <w:rPr>
          <w:rFonts w:ascii="Nikosh" w:eastAsia="Nikosh" w:hAnsi="Nikosh" w:cs="Nikosh"/>
          <w:cs/>
          <w:lang w:bidi="bn-BD"/>
        </w:rPr>
        <w:t>সার ও খাবার ব্যবহার করার পরও আশানুরূপ ফলন পাওয়া যায় না।</w:t>
      </w:r>
    </w:p>
    <w:p w:rsidR="005F25B5" w:rsidRPr="00BC37B1" w:rsidRDefault="005F25B5" w:rsidP="005F25B5">
      <w:pPr>
        <w:jc w:val="both"/>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মজুদ পরবর্তী ব্যবস্থাপনা</w:t>
      </w:r>
    </w:p>
    <w:p w:rsidR="005F25B5" w:rsidRPr="00E10D31" w:rsidRDefault="005F25B5" w:rsidP="005F25B5">
      <w:pPr>
        <w:jc w:val="both"/>
        <w:rPr>
          <w:b/>
          <w:sz w:val="26"/>
        </w:rPr>
      </w:pPr>
      <w:r w:rsidRPr="00E10D31">
        <w:rPr>
          <w:rFonts w:ascii="Nikosh" w:eastAsia="Nikosh" w:hAnsi="Nikosh" w:cs="Nikosh"/>
          <w:b/>
          <w:bCs/>
          <w:sz w:val="26"/>
          <w:cs/>
          <w:lang w:bidi="bn-BD"/>
        </w:rPr>
        <w:t>খাদ্য প্রয়োগ</w:t>
      </w:r>
    </w:p>
    <w:p w:rsidR="005F25B5" w:rsidRPr="00B16CA0" w:rsidRDefault="005F25B5" w:rsidP="005F25B5">
      <w:pPr>
        <w:numPr>
          <w:ilvl w:val="0"/>
          <w:numId w:val="62"/>
        </w:numPr>
        <w:tabs>
          <w:tab w:val="clear" w:pos="720"/>
          <w:tab w:val="num" w:pos="360"/>
        </w:tabs>
        <w:ind w:left="360"/>
        <w:jc w:val="both"/>
        <w:rPr>
          <w:rFonts w:ascii="NikoshBAN" w:eastAsia="NikoshBAN" w:hAnsi="NikoshBAN" w:cs="NikoshBAN"/>
        </w:rPr>
      </w:pPr>
      <w:r w:rsidRPr="00B16CA0">
        <w:rPr>
          <w:rFonts w:ascii="Nikosh" w:eastAsia="Nikosh" w:hAnsi="Nikosh" w:cs="Nikosh"/>
          <w:cs/>
          <w:lang w:bidi="bn-BD"/>
        </w:rPr>
        <w:t>প্রতিদিন পুকুরে মাছক</w:t>
      </w:r>
      <w:r w:rsidR="006D4C43">
        <w:rPr>
          <w:rFonts w:ascii="Nikosh" w:eastAsia="Nikosh" w:hAnsi="Nikosh" w:cs="Nikosh"/>
          <w:cs/>
          <w:lang w:bidi="bn-BD"/>
        </w:rPr>
        <w:t>ে বাইরে থেকে খাবার দেয়া প্রয়োজন;</w:t>
      </w:r>
      <w:r w:rsidRPr="00B16CA0">
        <w:rPr>
          <w:rFonts w:ascii="Nikosh" w:eastAsia="Nikosh" w:hAnsi="Nikosh" w:cs="Nikosh"/>
          <w:cs/>
          <w:lang w:bidi="bn-BD"/>
        </w:rPr>
        <w:t xml:space="preserve"> </w:t>
      </w:r>
    </w:p>
    <w:p w:rsidR="005F25B5" w:rsidRPr="00B16CA0" w:rsidRDefault="005F25B5" w:rsidP="005F25B5">
      <w:pPr>
        <w:numPr>
          <w:ilvl w:val="0"/>
          <w:numId w:val="62"/>
        </w:numPr>
        <w:tabs>
          <w:tab w:val="clear" w:pos="720"/>
          <w:tab w:val="num" w:pos="360"/>
        </w:tabs>
        <w:ind w:left="360"/>
        <w:jc w:val="both"/>
        <w:rPr>
          <w:rFonts w:ascii="NikoshBAN" w:eastAsia="NikoshBAN" w:hAnsi="NikoshBAN" w:cs="NikoshBAN"/>
        </w:rPr>
      </w:pPr>
      <w:r w:rsidRPr="00B16CA0">
        <w:rPr>
          <w:rFonts w:ascii="Nikosh" w:eastAsia="Nikosh" w:hAnsi="Nikosh" w:cs="Nikosh"/>
          <w:cs/>
          <w:lang w:bidi="bn-BD"/>
        </w:rPr>
        <w:t xml:space="preserve">মাছ ছাড়ার পরের দিন হতে </w:t>
      </w:r>
      <w:r w:rsidR="007D61EA">
        <w:rPr>
          <w:rFonts w:ascii="Vrinda" w:eastAsia="Nikosh" w:hAnsi="Vrinda" w:cs="Vrinda" w:hint="cs"/>
          <w:cs/>
          <w:lang w:bidi="bn-BD"/>
        </w:rPr>
        <w:t>রূ</w:t>
      </w:r>
      <w:r w:rsidRPr="00B16CA0">
        <w:rPr>
          <w:rFonts w:ascii="Nikosh" w:eastAsia="Nikosh" w:hAnsi="Nikosh" w:cs="Nikosh"/>
          <w:cs/>
          <w:lang w:bidi="bn-BD"/>
        </w:rPr>
        <w:t xml:space="preserve">ইজাতীয় মাছের ওজনের ৩-৪% হিসাবে চালের কুঁড়া/গমের ভূষি ও সরিষার খৈল </w:t>
      </w:r>
      <w:r w:rsidRPr="00B16CA0">
        <w:rPr>
          <w:rFonts w:ascii="Nikosh" w:eastAsia="Nikosh" w:hAnsi="Nikosh" w:cs="Nikosh"/>
          <w:spacing w:val="12"/>
          <w:szCs w:val="26"/>
          <w:cs/>
          <w:lang w:bidi="bn-BD"/>
        </w:rPr>
        <w:t>২</w:t>
      </w:r>
      <w:r w:rsidR="00316B2E">
        <w:rPr>
          <w:rFonts w:ascii="Nikosh" w:eastAsia="Nikosh" w:hAnsi="Nikosh" w:cs="Nikosh"/>
          <w:spacing w:val="12"/>
          <w:szCs w:val="26"/>
          <w:cs/>
          <w:lang w:bidi="bn-BD"/>
        </w:rPr>
        <w:t>:</w:t>
      </w:r>
      <w:r w:rsidRPr="00B16CA0">
        <w:rPr>
          <w:rFonts w:ascii="Nikosh" w:eastAsia="Nikosh" w:hAnsi="Nikosh" w:cs="Nikosh"/>
          <w:spacing w:val="12"/>
          <w:szCs w:val="26"/>
          <w:cs/>
          <w:lang w:bidi="bn-BD"/>
        </w:rPr>
        <w:t>১</w:t>
      </w:r>
      <w:r w:rsidRPr="00B16CA0">
        <w:rPr>
          <w:rFonts w:ascii="Nikosh" w:eastAsia="Nikosh" w:hAnsi="Nikosh" w:cs="Nikosh"/>
          <w:cs/>
          <w:lang w:bidi="bn-BD"/>
        </w:rPr>
        <w:t xml:space="preserve"> অনুপাতে মিশিয়ে পুকুরে দিতে হবে। মলা ও পুঁটির জন্</w:t>
      </w:r>
      <w:r w:rsidR="006D4C43">
        <w:rPr>
          <w:rFonts w:ascii="Nikosh" w:eastAsia="Nikosh" w:hAnsi="Nikosh" w:cs="Nikosh"/>
          <w:cs/>
          <w:lang w:bidi="bn-BD"/>
        </w:rPr>
        <w:t>য বাড়তি খাবার দেয়ার প্রয়োজন নেই;</w:t>
      </w:r>
      <w:r w:rsidRPr="00B16CA0">
        <w:rPr>
          <w:rFonts w:ascii="Nikosh" w:eastAsia="Nikosh" w:hAnsi="Nikosh" w:cs="Nikosh"/>
          <w:cs/>
          <w:lang w:bidi="bn-BD"/>
        </w:rPr>
        <w:t xml:space="preserve"> </w:t>
      </w:r>
    </w:p>
    <w:p w:rsidR="005F25B5" w:rsidRPr="00B16CA0" w:rsidRDefault="005F25B5" w:rsidP="005F25B5">
      <w:pPr>
        <w:numPr>
          <w:ilvl w:val="0"/>
          <w:numId w:val="62"/>
        </w:numPr>
        <w:tabs>
          <w:tab w:val="clear" w:pos="720"/>
          <w:tab w:val="num" w:pos="360"/>
        </w:tabs>
        <w:ind w:left="360"/>
        <w:jc w:val="both"/>
        <w:rPr>
          <w:rFonts w:ascii="NikoshBAN" w:eastAsia="NikoshBAN" w:hAnsi="NikoshBAN" w:cs="NikoshBAN"/>
        </w:rPr>
      </w:pPr>
      <w:r w:rsidRPr="00B16CA0">
        <w:rPr>
          <w:rFonts w:ascii="Nikosh" w:eastAsia="Nikosh" w:hAnsi="Nikosh" w:cs="Nikosh"/>
          <w:cs/>
          <w:lang w:bidi="bn-BD"/>
        </w:rPr>
        <w:t xml:space="preserve">গ্রাস কার্পের জন্য কলাপাতা বা নরম ঘাস দিতে হবে। </w:t>
      </w:r>
    </w:p>
    <w:p w:rsidR="005F25B5" w:rsidRPr="00E10D31" w:rsidRDefault="005F25B5" w:rsidP="005F25B5">
      <w:pPr>
        <w:jc w:val="both"/>
        <w:rPr>
          <w:sz w:val="26"/>
        </w:rPr>
      </w:pPr>
    </w:p>
    <w:p w:rsidR="005F25B5" w:rsidRDefault="005F25B5" w:rsidP="005F25B5">
      <w:pPr>
        <w:spacing w:line="360" w:lineRule="auto"/>
        <w:jc w:val="both"/>
        <w:rPr>
          <w:b/>
          <w:sz w:val="26"/>
        </w:rPr>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সার প্রয়োগ</w:t>
      </w:r>
    </w:p>
    <w:p w:rsidR="005F25B5" w:rsidRPr="00B16CA0" w:rsidRDefault="005F25B5" w:rsidP="005F25B5">
      <w:pPr>
        <w:numPr>
          <w:ilvl w:val="0"/>
          <w:numId w:val="63"/>
        </w:numPr>
        <w:tabs>
          <w:tab w:val="clear" w:pos="720"/>
          <w:tab w:val="num" w:pos="360"/>
        </w:tabs>
        <w:ind w:left="360"/>
        <w:jc w:val="both"/>
        <w:rPr>
          <w:rFonts w:ascii="NikoshBAN" w:eastAsia="NikoshBAN" w:hAnsi="NikoshBAN" w:cs="NikoshBAN"/>
        </w:rPr>
      </w:pPr>
      <w:r w:rsidRPr="00B16CA0">
        <w:rPr>
          <w:rFonts w:ascii="Nikosh" w:eastAsia="Nikosh" w:hAnsi="Nikosh" w:cs="Nikosh"/>
          <w:cs/>
          <w:lang w:bidi="bn-BD"/>
        </w:rPr>
        <w:t>পু</w:t>
      </w:r>
      <w:r>
        <w:rPr>
          <w:rFonts w:ascii="Nikosh" w:eastAsia="Nikosh" w:hAnsi="Nikosh" w:cs="Nikosh"/>
          <w:cs/>
          <w:lang w:bidi="bn-BD"/>
        </w:rPr>
        <w:t>কুরে মাছের প্রাকৃতিক খাদ্য (প্লাঙ্ক</w:t>
      </w:r>
      <w:r w:rsidRPr="00B16CA0">
        <w:rPr>
          <w:rFonts w:ascii="Nikosh" w:eastAsia="Nikosh" w:hAnsi="Nikosh" w:cs="Nikosh"/>
          <w:cs/>
          <w:lang w:bidi="bn-BD"/>
        </w:rPr>
        <w:t>টন) জন্মানোর জন</w:t>
      </w:r>
      <w:r w:rsidR="006D4C43">
        <w:rPr>
          <w:rFonts w:ascii="Nikosh" w:eastAsia="Nikosh" w:hAnsi="Nikosh" w:cs="Nikosh"/>
          <w:cs/>
          <w:lang w:bidi="bn-BD"/>
        </w:rPr>
        <w:t>্য নিয়মিত সার প্রয়োগ করা আবশ্যক;</w:t>
      </w:r>
      <w:r w:rsidRPr="00B16CA0">
        <w:rPr>
          <w:rFonts w:ascii="Nikosh" w:eastAsia="Nikosh" w:hAnsi="Nikosh" w:cs="Nikosh"/>
          <w:cs/>
          <w:lang w:bidi="bn-BD"/>
        </w:rPr>
        <w:t xml:space="preserve"> </w:t>
      </w:r>
    </w:p>
    <w:p w:rsidR="005F25B5" w:rsidRPr="00B16CA0" w:rsidRDefault="005F25B5" w:rsidP="005F25B5">
      <w:pPr>
        <w:numPr>
          <w:ilvl w:val="0"/>
          <w:numId w:val="63"/>
        </w:numPr>
        <w:tabs>
          <w:tab w:val="clear" w:pos="720"/>
          <w:tab w:val="num" w:pos="360"/>
        </w:tabs>
        <w:ind w:left="360"/>
        <w:jc w:val="both"/>
        <w:rPr>
          <w:rFonts w:ascii="NikoshBAN" w:eastAsia="NikoshBAN" w:hAnsi="NikoshBAN" w:cs="NikoshBAN"/>
        </w:rPr>
      </w:pPr>
      <w:r w:rsidRPr="00B16CA0">
        <w:rPr>
          <w:rFonts w:ascii="Nikosh" w:eastAsia="Nikosh" w:hAnsi="Nikosh" w:cs="Nikosh"/>
          <w:cs/>
          <w:lang w:bidi="bn-BD"/>
        </w:rPr>
        <w:t>পোনা মজুদের পর হতে পানির রং পর্যবেক্ষণ করে ৭-১০ দিন পর পর প্রতি শতকে ৪-৫ কেজি গোবর সার, ১০০ গ্রাম ইউরিয়া ও ১০০ গ্রাম টিএসপি প্রয়োগ করতে হবে</w:t>
      </w:r>
      <w:r w:rsidR="006D4C43">
        <w:rPr>
          <w:rFonts w:ascii="Nikosh" w:eastAsia="Nikosh" w:hAnsi="Nikosh" w:cs="Nikosh"/>
          <w:cs/>
          <w:lang w:bidi="bn-BD"/>
        </w:rPr>
        <w:t>;</w:t>
      </w:r>
    </w:p>
    <w:p w:rsidR="005F25B5" w:rsidRPr="00E10D31" w:rsidRDefault="005F25B5" w:rsidP="005F25B5">
      <w:pPr>
        <w:numPr>
          <w:ilvl w:val="0"/>
          <w:numId w:val="63"/>
        </w:numPr>
        <w:tabs>
          <w:tab w:val="clear" w:pos="720"/>
          <w:tab w:val="num" w:pos="360"/>
        </w:tabs>
        <w:ind w:left="360"/>
        <w:jc w:val="both"/>
        <w:rPr>
          <w:rFonts w:ascii="NikoshBAN" w:eastAsia="NikoshBAN" w:hAnsi="NikoshBAN" w:cs="NikoshBAN"/>
          <w:sz w:val="26"/>
        </w:rPr>
      </w:pPr>
      <w:r w:rsidRPr="00B16CA0">
        <w:rPr>
          <w:rFonts w:ascii="Nikosh" w:eastAsia="Nikosh" w:hAnsi="Nikosh" w:cs="Nikosh"/>
          <w:cs/>
          <w:lang w:bidi="bn-BD"/>
        </w:rPr>
        <w:t>প্রাকৃতিক খাদ্যের পরিমাণের ওপর ভিত্তি করে সারের পরিমাণ কম-বেশি করা যাবে</w:t>
      </w:r>
      <w:r w:rsidRPr="00E10D31">
        <w:rPr>
          <w:rFonts w:ascii="Nikosh" w:eastAsia="Nikosh" w:hAnsi="Nikosh" w:cs="Nikosh"/>
          <w:sz w:val="26"/>
          <w:cs/>
          <w:lang w:bidi="bn-BD"/>
        </w:rPr>
        <w:t xml:space="preserve">। </w:t>
      </w:r>
    </w:p>
    <w:p w:rsidR="005F25B5" w:rsidRPr="00E10D31" w:rsidRDefault="005F25B5" w:rsidP="005F25B5">
      <w:pPr>
        <w:jc w:val="both"/>
        <w:rPr>
          <w:sz w:val="26"/>
        </w:rPr>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মাছ আহরণ ও বিক্রয়</w:t>
      </w:r>
    </w:p>
    <w:p w:rsidR="005F25B5" w:rsidRPr="00B16CA0" w:rsidRDefault="005F25B5" w:rsidP="005F25B5">
      <w:pPr>
        <w:numPr>
          <w:ilvl w:val="0"/>
          <w:numId w:val="64"/>
        </w:numPr>
        <w:tabs>
          <w:tab w:val="clear" w:pos="720"/>
          <w:tab w:val="num" w:pos="360"/>
        </w:tabs>
        <w:ind w:left="360"/>
        <w:jc w:val="both"/>
        <w:rPr>
          <w:rFonts w:ascii="NikoshBAN" w:eastAsia="NikoshBAN" w:hAnsi="NikoshBAN" w:cs="NikoshBAN"/>
        </w:rPr>
      </w:pPr>
      <w:r w:rsidRPr="00B16CA0">
        <w:rPr>
          <w:rFonts w:ascii="Nikosh" w:eastAsia="Nikosh" w:hAnsi="Nikosh" w:cs="Nikosh"/>
          <w:cs/>
          <w:lang w:bidi="bn-BD"/>
        </w:rPr>
        <w:lastRenderedPageBreak/>
        <w:t>মলা ও পুঁটি মাছ বছরে ২-৩ বার ডিম দেয়। তাই ডিম ছাড়ার ১০-১৫ দিন অন্তর মলা মাছের আংশিক আহরণ জ</w:t>
      </w:r>
      <w:r w:rsidR="007D61EA">
        <w:rPr>
          <w:rFonts w:ascii="Vrinda" w:eastAsia="Nikosh" w:hAnsi="Vrinda" w:cs="Vrinda" w:hint="cs"/>
          <w:cs/>
          <w:lang w:bidi="bn-BD"/>
        </w:rPr>
        <w:t>রূ</w:t>
      </w:r>
      <w:r w:rsidRPr="00B16CA0">
        <w:rPr>
          <w:rFonts w:ascii="Nikosh" w:eastAsia="Nikosh" w:hAnsi="Nikosh" w:cs="Nikosh"/>
          <w:cs/>
          <w:lang w:bidi="bn-BD"/>
        </w:rPr>
        <w:t>রী। আংশিক আহরণ না করলে মা</w:t>
      </w:r>
      <w:r>
        <w:rPr>
          <w:rFonts w:ascii="Nikosh" w:eastAsia="Nikosh" w:hAnsi="Nikosh" w:cs="Nikosh"/>
          <w:cs/>
          <w:lang w:bidi="bn-BD"/>
        </w:rPr>
        <w:t xml:space="preserve">ছের ঘনত্ব বেড়ে যায় ও খাদ্যের অভাব </w:t>
      </w:r>
      <w:r w:rsidRPr="00B16CA0">
        <w:rPr>
          <w:rFonts w:ascii="Nikosh" w:eastAsia="Nikosh" w:hAnsi="Nikosh" w:cs="Nikosh"/>
          <w:cs/>
          <w:lang w:bidi="bn-BD"/>
        </w:rPr>
        <w:t>দেখা দিতে পারে</w:t>
      </w:r>
      <w:r w:rsidR="006D4C43">
        <w:rPr>
          <w:rFonts w:ascii="Nikosh" w:eastAsia="Nikosh" w:hAnsi="Nikosh" w:cs="Nikosh"/>
          <w:cs/>
          <w:lang w:bidi="bn-BD"/>
        </w:rPr>
        <w:t>;</w:t>
      </w:r>
    </w:p>
    <w:p w:rsidR="005F25B5" w:rsidRPr="00B16CA0" w:rsidRDefault="005F25B5" w:rsidP="005F25B5">
      <w:pPr>
        <w:numPr>
          <w:ilvl w:val="0"/>
          <w:numId w:val="64"/>
        </w:numPr>
        <w:tabs>
          <w:tab w:val="clear" w:pos="720"/>
          <w:tab w:val="num" w:pos="360"/>
        </w:tabs>
        <w:ind w:left="360"/>
        <w:jc w:val="both"/>
        <w:rPr>
          <w:rFonts w:ascii="NikoshBAN" w:eastAsia="NikoshBAN" w:hAnsi="NikoshBAN" w:cs="NikoshBAN"/>
        </w:rPr>
      </w:pPr>
      <w:r w:rsidRPr="00B16CA0">
        <w:rPr>
          <w:rFonts w:ascii="Nikosh" w:eastAsia="Nikosh" w:hAnsi="Nikosh" w:cs="Nikosh"/>
          <w:cs/>
          <w:lang w:bidi="bn-BD"/>
        </w:rPr>
        <w:t xml:space="preserve">পোনা মজুদের ৬-৭ মাস পর </w:t>
      </w:r>
      <w:r w:rsidR="007D61EA">
        <w:rPr>
          <w:rFonts w:ascii="Vrinda" w:eastAsia="Nikosh" w:hAnsi="Vrinda" w:cs="Vrinda" w:hint="cs"/>
          <w:cs/>
          <w:lang w:bidi="bn-BD"/>
        </w:rPr>
        <w:t>রূ</w:t>
      </w:r>
      <w:r w:rsidRPr="00B16CA0">
        <w:rPr>
          <w:rFonts w:ascii="Nikosh" w:eastAsia="Nikosh" w:hAnsi="Nikosh" w:cs="Nikosh"/>
          <w:cs/>
          <w:lang w:bidi="bn-BD"/>
        </w:rPr>
        <w:t xml:space="preserve">ইজাতীয় মাছের উৎপাদন বা বাজার দর দেখে আংশিক </w:t>
      </w:r>
      <w:r w:rsidR="006D4C43">
        <w:rPr>
          <w:rFonts w:ascii="Nikosh" w:eastAsia="Nikosh" w:hAnsi="Nikosh" w:cs="Nikosh"/>
          <w:cs/>
          <w:lang w:bidi="bn-BD"/>
        </w:rPr>
        <w:t>আহরণ করে বাজারজাত করা যেতে পারে;</w:t>
      </w:r>
      <w:r w:rsidRPr="00B16CA0">
        <w:rPr>
          <w:rFonts w:ascii="Nikosh" w:eastAsia="Nikosh" w:hAnsi="Nikosh" w:cs="Nikosh"/>
          <w:cs/>
          <w:lang w:bidi="bn-BD"/>
        </w:rPr>
        <w:t xml:space="preserve"> </w:t>
      </w:r>
    </w:p>
    <w:p w:rsidR="005F25B5" w:rsidRPr="00B16CA0" w:rsidRDefault="005F25B5" w:rsidP="005F25B5">
      <w:pPr>
        <w:numPr>
          <w:ilvl w:val="0"/>
          <w:numId w:val="64"/>
        </w:numPr>
        <w:tabs>
          <w:tab w:val="clear" w:pos="720"/>
          <w:tab w:val="num" w:pos="360"/>
        </w:tabs>
        <w:ind w:left="360"/>
        <w:jc w:val="both"/>
        <w:rPr>
          <w:rFonts w:ascii="NikoshBAN" w:eastAsia="NikoshBAN" w:hAnsi="NikoshBAN" w:cs="NikoshBAN"/>
        </w:rPr>
      </w:pPr>
      <w:r w:rsidRPr="00B16CA0">
        <w:rPr>
          <w:rFonts w:ascii="Nikosh" w:eastAsia="Nikosh" w:hAnsi="Nikosh" w:cs="Nikosh"/>
          <w:cs/>
          <w:lang w:bidi="bn-BD"/>
        </w:rPr>
        <w:t>আংশিক আহরণ করা পুকুরে শতকরা ২০ ভাগের অধিক হা</w:t>
      </w:r>
      <w:r w:rsidR="006D4C43">
        <w:rPr>
          <w:rFonts w:ascii="Nikosh" w:eastAsia="Nikosh" w:hAnsi="Nikosh" w:cs="Nikosh"/>
          <w:cs/>
          <w:lang w:bidi="bn-BD"/>
        </w:rPr>
        <w:t>রে বড় আকারের পোনা মজুদ করতে হবে;</w:t>
      </w:r>
      <w:r w:rsidRPr="00B16CA0">
        <w:rPr>
          <w:rFonts w:ascii="Nikosh" w:eastAsia="Nikosh" w:hAnsi="Nikosh" w:cs="Nikosh"/>
          <w:cs/>
          <w:lang w:bidi="bn-BD"/>
        </w:rPr>
        <w:t xml:space="preserve"> </w:t>
      </w:r>
    </w:p>
    <w:p w:rsidR="005F25B5" w:rsidRPr="00B16CA0" w:rsidRDefault="005F25B5" w:rsidP="005F25B5">
      <w:pPr>
        <w:numPr>
          <w:ilvl w:val="0"/>
          <w:numId w:val="64"/>
        </w:numPr>
        <w:tabs>
          <w:tab w:val="clear" w:pos="720"/>
          <w:tab w:val="num" w:pos="360"/>
        </w:tabs>
        <w:ind w:left="360"/>
        <w:jc w:val="both"/>
        <w:rPr>
          <w:rFonts w:ascii="NikoshBAN" w:eastAsia="NikoshBAN" w:hAnsi="NikoshBAN" w:cs="NikoshBAN"/>
        </w:rPr>
      </w:pPr>
      <w:r w:rsidRPr="00B16CA0">
        <w:rPr>
          <w:rFonts w:ascii="Nikosh" w:eastAsia="Nikosh" w:hAnsi="Nikosh" w:cs="Nikosh"/>
          <w:cs/>
          <w:lang w:bidi="bn-BD"/>
        </w:rPr>
        <w:t>কার্পের সাথে মলা ও পুঁটির চাষ করে চাষি দৈনন্দিন চাহিদা মিটিয়</w:t>
      </w:r>
      <w:r w:rsidR="006D4C43">
        <w:rPr>
          <w:rFonts w:ascii="Nikosh" w:eastAsia="Nikosh" w:hAnsi="Nikosh" w:cs="Nikosh"/>
          <w:cs/>
          <w:lang w:bidi="bn-BD"/>
        </w:rPr>
        <w:t>েও বাড়তি আয়ের সংস্থান করতে পারে;</w:t>
      </w:r>
      <w:r w:rsidRPr="00B16CA0">
        <w:rPr>
          <w:rFonts w:ascii="Nikosh" w:eastAsia="Nikosh" w:hAnsi="Nikosh" w:cs="Nikosh"/>
          <w:cs/>
          <w:lang w:bidi="bn-BD"/>
        </w:rPr>
        <w:t xml:space="preserve"> </w:t>
      </w:r>
    </w:p>
    <w:p w:rsidR="005F25B5" w:rsidRPr="00B16CA0" w:rsidRDefault="005F25B5" w:rsidP="005F25B5">
      <w:pPr>
        <w:numPr>
          <w:ilvl w:val="0"/>
          <w:numId w:val="64"/>
        </w:numPr>
        <w:tabs>
          <w:tab w:val="clear" w:pos="720"/>
          <w:tab w:val="num" w:pos="360"/>
        </w:tabs>
        <w:ind w:left="360"/>
        <w:jc w:val="both"/>
        <w:rPr>
          <w:rFonts w:ascii="NikoshBAN" w:eastAsia="NikoshBAN" w:hAnsi="NikoshBAN" w:cs="NikoshBAN"/>
        </w:rPr>
      </w:pPr>
      <w:r w:rsidRPr="00B16CA0">
        <w:rPr>
          <w:rFonts w:ascii="Nikosh" w:eastAsia="Nikosh" w:hAnsi="Nikosh" w:cs="Nikosh"/>
          <w:cs/>
          <w:lang w:bidi="bn-BD"/>
        </w:rPr>
        <w:t xml:space="preserve">এ পদ্ধতিতে ৬-৭ মাসে প্রতি শতকে ১৫-২০ কেজি মাছের উৎপাদন পাওয়া যেতে পারে। </w:t>
      </w:r>
    </w:p>
    <w:p w:rsidR="005F25B5" w:rsidRPr="00E10D31" w:rsidRDefault="005F25B5" w:rsidP="005F25B5">
      <w:pPr>
        <w:jc w:val="both"/>
        <w:rPr>
          <w:sz w:val="26"/>
        </w:rPr>
      </w:pPr>
    </w:p>
    <w:p w:rsidR="005F25B5" w:rsidRPr="00E10D31" w:rsidRDefault="005F25B5" w:rsidP="005F25B5">
      <w:pPr>
        <w:spacing w:line="360" w:lineRule="auto"/>
        <w:jc w:val="both"/>
        <w:rPr>
          <w:b/>
          <w:sz w:val="26"/>
        </w:rPr>
      </w:pPr>
      <w:r w:rsidRPr="00E10D31">
        <w:rPr>
          <w:rFonts w:ascii="Nikosh" w:eastAsia="Nikosh" w:hAnsi="Nikosh" w:cs="Nikosh"/>
          <w:b/>
          <w:bCs/>
          <w:sz w:val="26"/>
          <w:cs/>
          <w:lang w:bidi="bn-BD"/>
        </w:rPr>
        <w:t>আয়-ব্যয়</w:t>
      </w:r>
    </w:p>
    <w:p w:rsidR="005F25B5" w:rsidRDefault="005F25B5" w:rsidP="005F25B5">
      <w:pPr>
        <w:jc w:val="both"/>
        <w:rPr>
          <w:rFonts w:ascii="Nikosh" w:eastAsia="Nikosh" w:hAnsi="Nikosh" w:cs="Nikosh"/>
          <w:cs/>
          <w:lang w:bidi="bn-BD"/>
        </w:rPr>
      </w:pPr>
      <w:r w:rsidRPr="00B16CA0">
        <w:rPr>
          <w:rFonts w:ascii="Nikosh" w:eastAsia="Nikosh" w:hAnsi="Nikosh" w:cs="Nikosh"/>
          <w:cs/>
          <w:lang w:bidi="bn-BD"/>
        </w:rPr>
        <w:t xml:space="preserve">একক চাষ পদ্ধতিতে ৬ মাসে ২০ শতকের পুকুরে মলা-পুঁটি চাষের আয় ও ব্যয়ের হিসাব </w:t>
      </w:r>
      <w:r w:rsidR="006D4C43">
        <w:rPr>
          <w:rFonts w:ascii="Nikosh" w:eastAsia="Nikosh" w:hAnsi="Nikosh" w:cs="Nikosh"/>
          <w:cs/>
          <w:lang w:bidi="bn-BD"/>
        </w:rPr>
        <w:t>–</w:t>
      </w:r>
    </w:p>
    <w:p w:rsidR="006D4C43" w:rsidRPr="00B16CA0" w:rsidRDefault="006D4C43" w:rsidP="005F25B5">
      <w:pPr>
        <w:jc w:val="both"/>
      </w:pPr>
    </w:p>
    <w:p w:rsidR="005F25B5" w:rsidRPr="003A4283" w:rsidRDefault="005F25B5" w:rsidP="005F25B5">
      <w:pPr>
        <w:jc w:val="cente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05"/>
        <w:gridCol w:w="1302"/>
        <w:gridCol w:w="1308"/>
        <w:gridCol w:w="1202"/>
        <w:gridCol w:w="1408"/>
      </w:tblGrid>
      <w:tr w:rsidR="00097940" w:rsidTr="006D4C43">
        <w:tc>
          <w:tcPr>
            <w:tcW w:w="3605" w:type="dxa"/>
          </w:tcPr>
          <w:p w:rsidR="005F25B5" w:rsidRPr="00455BCD" w:rsidRDefault="005F25B5" w:rsidP="005F25B5">
            <w:pPr>
              <w:jc w:val="both"/>
            </w:pPr>
            <w:r w:rsidRPr="00455BCD">
              <w:rPr>
                <w:rFonts w:ascii="Nikosh" w:eastAsia="Nikosh" w:hAnsi="Nikosh" w:cs="Nikosh"/>
                <w:cs/>
                <w:lang w:bidi="bn-BD"/>
              </w:rPr>
              <w:t xml:space="preserve">খাত </w:t>
            </w:r>
          </w:p>
        </w:tc>
        <w:tc>
          <w:tcPr>
            <w:tcW w:w="2610" w:type="dxa"/>
            <w:gridSpan w:val="2"/>
          </w:tcPr>
          <w:p w:rsidR="005F25B5" w:rsidRPr="00455BCD" w:rsidRDefault="005F25B5" w:rsidP="005F25B5">
            <w:pPr>
              <w:jc w:val="center"/>
            </w:pPr>
            <w:r w:rsidRPr="00455BCD">
              <w:rPr>
                <w:rFonts w:ascii="Nikosh" w:eastAsia="Nikosh" w:hAnsi="Nikosh" w:cs="Nikosh"/>
                <w:cs/>
                <w:lang w:bidi="bn-BD"/>
              </w:rPr>
              <w:t>মলা</w:t>
            </w:r>
          </w:p>
        </w:tc>
        <w:tc>
          <w:tcPr>
            <w:tcW w:w="2610" w:type="dxa"/>
            <w:gridSpan w:val="2"/>
          </w:tcPr>
          <w:p w:rsidR="005F25B5" w:rsidRPr="00455BCD" w:rsidRDefault="005F25B5" w:rsidP="005F25B5">
            <w:pPr>
              <w:jc w:val="center"/>
            </w:pPr>
            <w:r w:rsidRPr="00455BCD">
              <w:rPr>
                <w:rFonts w:ascii="Nikosh" w:eastAsia="Nikosh" w:hAnsi="Nikosh" w:cs="Nikosh"/>
                <w:cs/>
                <w:lang w:bidi="bn-BD"/>
              </w:rPr>
              <w:t>পুঁটি</w:t>
            </w:r>
          </w:p>
        </w:tc>
      </w:tr>
      <w:tr w:rsidR="005F25B5" w:rsidRPr="00455BCD" w:rsidTr="006D4C43">
        <w:tblPrEx>
          <w:tblCellMar>
            <w:left w:w="108" w:type="dxa"/>
            <w:right w:w="108" w:type="dxa"/>
          </w:tblCellMar>
          <w:tblLook w:val="01E0"/>
        </w:tblPrEx>
        <w:tc>
          <w:tcPr>
            <w:tcW w:w="3605" w:type="dxa"/>
            <w:tcBorders>
              <w:left w:val="double" w:sz="4" w:space="0" w:color="auto"/>
              <w:bottom w:val="double" w:sz="4" w:space="0" w:color="auto"/>
            </w:tcBorders>
          </w:tcPr>
          <w:p w:rsidR="005F25B5" w:rsidRPr="00455BCD" w:rsidRDefault="005F25B5" w:rsidP="005F25B5">
            <w:pPr>
              <w:jc w:val="both"/>
            </w:pPr>
          </w:p>
        </w:tc>
        <w:tc>
          <w:tcPr>
            <w:tcW w:w="1302" w:type="dxa"/>
            <w:tcBorders>
              <w:bottom w:val="double" w:sz="4" w:space="0" w:color="auto"/>
            </w:tcBorders>
          </w:tcPr>
          <w:p w:rsidR="005F25B5" w:rsidRPr="00455BCD" w:rsidRDefault="005F25B5" w:rsidP="005F25B5">
            <w:pPr>
              <w:jc w:val="center"/>
            </w:pPr>
            <w:r w:rsidRPr="00455BCD">
              <w:rPr>
                <w:rFonts w:ascii="Nikosh" w:eastAsia="Nikosh" w:hAnsi="Nikosh" w:cs="Nikosh"/>
                <w:cs/>
                <w:lang w:bidi="bn-BD"/>
              </w:rPr>
              <w:t>পরিমাণ</w:t>
            </w:r>
          </w:p>
        </w:tc>
        <w:tc>
          <w:tcPr>
            <w:tcW w:w="1308" w:type="dxa"/>
            <w:tcBorders>
              <w:bottom w:val="double" w:sz="4" w:space="0" w:color="auto"/>
            </w:tcBorders>
          </w:tcPr>
          <w:p w:rsidR="005F25B5" w:rsidRPr="00455BCD" w:rsidRDefault="005F25B5" w:rsidP="005F25B5">
            <w:pPr>
              <w:jc w:val="center"/>
            </w:pPr>
            <w:r w:rsidRPr="00455BCD">
              <w:rPr>
                <w:rFonts w:ascii="Nikosh" w:eastAsia="Nikosh" w:hAnsi="Nikosh" w:cs="Nikosh"/>
                <w:cs/>
                <w:lang w:bidi="bn-BD"/>
              </w:rPr>
              <w:t>মূল্য (টাকা)</w:t>
            </w:r>
          </w:p>
        </w:tc>
        <w:tc>
          <w:tcPr>
            <w:tcW w:w="1202" w:type="dxa"/>
            <w:tcBorders>
              <w:bottom w:val="double" w:sz="4" w:space="0" w:color="auto"/>
            </w:tcBorders>
          </w:tcPr>
          <w:p w:rsidR="005F25B5" w:rsidRPr="00455BCD" w:rsidRDefault="005F25B5" w:rsidP="005F25B5">
            <w:pPr>
              <w:jc w:val="center"/>
            </w:pPr>
            <w:r w:rsidRPr="00455BCD">
              <w:rPr>
                <w:rFonts w:ascii="Nikosh" w:eastAsia="Nikosh" w:hAnsi="Nikosh" w:cs="Nikosh"/>
                <w:cs/>
                <w:lang w:bidi="bn-BD"/>
              </w:rPr>
              <w:t>পরিমাণ</w:t>
            </w:r>
          </w:p>
        </w:tc>
        <w:tc>
          <w:tcPr>
            <w:tcW w:w="1408" w:type="dxa"/>
            <w:tcBorders>
              <w:bottom w:val="double" w:sz="4" w:space="0" w:color="auto"/>
              <w:right w:val="double" w:sz="4" w:space="0" w:color="auto"/>
            </w:tcBorders>
          </w:tcPr>
          <w:p w:rsidR="005F25B5" w:rsidRPr="00455BCD" w:rsidRDefault="005F25B5" w:rsidP="005F25B5">
            <w:pPr>
              <w:jc w:val="center"/>
            </w:pPr>
            <w:r w:rsidRPr="00455BCD">
              <w:rPr>
                <w:rFonts w:ascii="Nikosh" w:eastAsia="Nikosh" w:hAnsi="Nikosh" w:cs="Nikosh"/>
                <w:cs/>
                <w:lang w:bidi="bn-BD"/>
              </w:rPr>
              <w:t>মূল্য (টাকা)</w:t>
            </w:r>
          </w:p>
        </w:tc>
      </w:tr>
      <w:tr w:rsidR="005F25B5" w:rsidRPr="00455BCD" w:rsidTr="006D4C43">
        <w:tblPrEx>
          <w:tblCellMar>
            <w:left w:w="108" w:type="dxa"/>
            <w:right w:w="108" w:type="dxa"/>
          </w:tblCellMar>
          <w:tblLook w:val="01E0"/>
        </w:tblPrEx>
        <w:tc>
          <w:tcPr>
            <w:tcW w:w="3605" w:type="dxa"/>
            <w:tcBorders>
              <w:top w:val="double" w:sz="4" w:space="0" w:color="auto"/>
              <w:left w:val="double" w:sz="4" w:space="0" w:color="auto"/>
            </w:tcBorders>
          </w:tcPr>
          <w:p w:rsidR="005F25B5" w:rsidRPr="00455BCD" w:rsidRDefault="005F25B5" w:rsidP="005F25B5">
            <w:pPr>
              <w:jc w:val="both"/>
            </w:pPr>
            <w:r w:rsidRPr="00455BCD">
              <w:rPr>
                <w:rFonts w:ascii="Nikosh" w:eastAsia="Nikosh" w:hAnsi="Nikosh" w:cs="Nikosh"/>
                <w:cs/>
                <w:lang w:bidi="bn-BD"/>
              </w:rPr>
              <w:t xml:space="preserve">ব্যয় </w:t>
            </w:r>
          </w:p>
        </w:tc>
        <w:tc>
          <w:tcPr>
            <w:tcW w:w="1302" w:type="dxa"/>
            <w:tcBorders>
              <w:top w:val="double" w:sz="4" w:space="0" w:color="auto"/>
            </w:tcBorders>
          </w:tcPr>
          <w:p w:rsidR="005F25B5" w:rsidRPr="00455BCD" w:rsidRDefault="005F25B5" w:rsidP="005F25B5">
            <w:pPr>
              <w:jc w:val="center"/>
            </w:pPr>
          </w:p>
        </w:tc>
        <w:tc>
          <w:tcPr>
            <w:tcW w:w="1308" w:type="dxa"/>
            <w:tcBorders>
              <w:top w:val="double" w:sz="4" w:space="0" w:color="auto"/>
            </w:tcBorders>
          </w:tcPr>
          <w:p w:rsidR="005F25B5" w:rsidRPr="00455BCD" w:rsidRDefault="005F25B5" w:rsidP="005F25B5">
            <w:pPr>
              <w:jc w:val="center"/>
            </w:pPr>
          </w:p>
        </w:tc>
        <w:tc>
          <w:tcPr>
            <w:tcW w:w="1202" w:type="dxa"/>
            <w:tcBorders>
              <w:top w:val="double" w:sz="4" w:space="0" w:color="auto"/>
            </w:tcBorders>
          </w:tcPr>
          <w:p w:rsidR="005F25B5" w:rsidRPr="00455BCD" w:rsidRDefault="005F25B5" w:rsidP="005F25B5">
            <w:pPr>
              <w:jc w:val="center"/>
            </w:pPr>
          </w:p>
        </w:tc>
        <w:tc>
          <w:tcPr>
            <w:tcW w:w="1408" w:type="dxa"/>
            <w:tcBorders>
              <w:top w:val="double" w:sz="4" w:space="0" w:color="auto"/>
              <w:right w:val="double" w:sz="4" w:space="0" w:color="auto"/>
            </w:tcBorders>
          </w:tcPr>
          <w:p w:rsidR="005F25B5" w:rsidRPr="00455BCD" w:rsidRDefault="005F25B5" w:rsidP="005F25B5">
            <w:pPr>
              <w:jc w:val="center"/>
            </w:pPr>
          </w:p>
        </w:tc>
      </w:tr>
      <w:tr w:rsidR="005F25B5" w:rsidRPr="00455BCD" w:rsidTr="006D4C43">
        <w:tblPrEx>
          <w:tblCellMar>
            <w:left w:w="108" w:type="dxa"/>
            <w:right w:w="108" w:type="dxa"/>
          </w:tblCellMar>
          <w:tblLook w:val="01E0"/>
        </w:tblPrEx>
        <w:tc>
          <w:tcPr>
            <w:tcW w:w="3605" w:type="dxa"/>
            <w:tcBorders>
              <w:left w:val="double" w:sz="4" w:space="0" w:color="auto"/>
            </w:tcBorders>
          </w:tcPr>
          <w:p w:rsidR="005F25B5" w:rsidRPr="00455BCD" w:rsidRDefault="005F25B5" w:rsidP="005F25B5">
            <w:pPr>
              <w:jc w:val="both"/>
            </w:pPr>
            <w:r w:rsidRPr="00455BCD">
              <w:rPr>
                <w:rFonts w:ascii="Nikosh" w:eastAsia="Nikosh" w:hAnsi="Nikosh" w:cs="Nikosh"/>
                <w:cs/>
                <w:lang w:bidi="bn-BD"/>
              </w:rPr>
              <w:t xml:space="preserve">পুকুর সংস্কার মজুরী </w:t>
            </w:r>
          </w:p>
        </w:tc>
        <w:tc>
          <w:tcPr>
            <w:tcW w:w="1302" w:type="dxa"/>
          </w:tcPr>
          <w:p w:rsidR="005F25B5" w:rsidRPr="00455BCD" w:rsidRDefault="005F25B5" w:rsidP="005F25B5">
            <w:pPr>
              <w:jc w:val="center"/>
            </w:pPr>
          </w:p>
        </w:tc>
        <w:tc>
          <w:tcPr>
            <w:tcW w:w="1308" w:type="dxa"/>
          </w:tcPr>
          <w:p w:rsidR="005F25B5" w:rsidRPr="00455BCD" w:rsidRDefault="005F25B5" w:rsidP="005F25B5">
            <w:pPr>
              <w:jc w:val="center"/>
            </w:pPr>
            <w:r w:rsidRPr="00455BCD">
              <w:rPr>
                <w:rFonts w:ascii="Nikosh" w:eastAsia="Nikosh" w:hAnsi="Nikosh" w:cs="Nikosh"/>
                <w:cs/>
                <w:lang w:bidi="bn-BD"/>
              </w:rPr>
              <w:t>৩০০</w:t>
            </w:r>
          </w:p>
        </w:tc>
        <w:tc>
          <w:tcPr>
            <w:tcW w:w="1202" w:type="dxa"/>
          </w:tcPr>
          <w:p w:rsidR="005F25B5" w:rsidRPr="00455BCD" w:rsidRDefault="005F25B5" w:rsidP="005F25B5">
            <w:pPr>
              <w:jc w:val="center"/>
            </w:pPr>
          </w:p>
        </w:tc>
        <w:tc>
          <w:tcPr>
            <w:tcW w:w="1408" w:type="dxa"/>
            <w:tcBorders>
              <w:right w:val="double" w:sz="4" w:space="0" w:color="auto"/>
            </w:tcBorders>
          </w:tcPr>
          <w:p w:rsidR="005F25B5" w:rsidRPr="00455BCD" w:rsidRDefault="005F25B5" w:rsidP="005F25B5">
            <w:pPr>
              <w:jc w:val="center"/>
            </w:pPr>
            <w:r w:rsidRPr="00455BCD">
              <w:rPr>
                <w:rFonts w:ascii="Nikosh" w:eastAsia="Nikosh" w:hAnsi="Nikosh" w:cs="Nikosh"/>
                <w:cs/>
                <w:lang w:bidi="bn-BD"/>
              </w:rPr>
              <w:t>৩০০</w:t>
            </w:r>
          </w:p>
        </w:tc>
      </w:tr>
      <w:tr w:rsidR="00097940" w:rsidTr="006D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05"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both"/>
            </w:pPr>
            <w:r w:rsidRPr="00455BCD">
              <w:rPr>
                <w:rFonts w:ascii="Nikosh" w:eastAsia="Nikosh" w:hAnsi="Nikosh" w:cs="Nikosh"/>
                <w:cs/>
                <w:lang w:bidi="bn-BD"/>
              </w:rPr>
              <w:t xml:space="preserve">চুন </w:t>
            </w:r>
          </w:p>
        </w:tc>
        <w:tc>
          <w:tcPr>
            <w:tcW w:w="1302"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center"/>
            </w:pPr>
            <w:r w:rsidRPr="00455BCD">
              <w:rPr>
                <w:rFonts w:ascii="Nikosh" w:eastAsia="Nikosh" w:hAnsi="Nikosh" w:cs="Nikosh"/>
                <w:cs/>
                <w:lang w:bidi="bn-BD"/>
              </w:rPr>
              <w:t>২০ কেজি</w:t>
            </w:r>
          </w:p>
        </w:tc>
        <w:tc>
          <w:tcPr>
            <w:tcW w:w="1308"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center"/>
            </w:pPr>
            <w:r w:rsidRPr="00455BCD">
              <w:rPr>
                <w:rFonts w:ascii="Nikosh" w:eastAsia="Nikosh" w:hAnsi="Nikosh" w:cs="Nikosh"/>
                <w:cs/>
                <w:lang w:bidi="bn-BD"/>
              </w:rPr>
              <w:t>৩০০</w:t>
            </w:r>
          </w:p>
        </w:tc>
        <w:tc>
          <w:tcPr>
            <w:tcW w:w="1202"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center"/>
            </w:pPr>
            <w:r w:rsidRPr="00455BCD">
              <w:rPr>
                <w:rFonts w:ascii="Nikosh" w:eastAsia="Nikosh" w:hAnsi="Nikosh" w:cs="Nikosh"/>
                <w:cs/>
                <w:lang w:bidi="bn-BD"/>
              </w:rPr>
              <w:t>২০ কেজি</w:t>
            </w:r>
          </w:p>
        </w:tc>
        <w:tc>
          <w:tcPr>
            <w:tcW w:w="1408"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center"/>
            </w:pPr>
            <w:r w:rsidRPr="00455BCD">
              <w:rPr>
                <w:rFonts w:ascii="Nikosh" w:eastAsia="Nikosh" w:hAnsi="Nikosh" w:cs="Nikosh"/>
                <w:cs/>
                <w:lang w:bidi="bn-BD"/>
              </w:rPr>
              <w:t>৩০০</w:t>
            </w:r>
          </w:p>
        </w:tc>
      </w:tr>
      <w:tr w:rsidR="00965BAC" w:rsidTr="006D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05"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both"/>
              <w:rPr>
                <w:rFonts w:ascii="Nikosh" w:eastAsia="Nikosh" w:hAnsi="Nikosh" w:cs="Nikosh"/>
                <w:cs/>
                <w:lang w:bidi="bn-BD"/>
              </w:rPr>
            </w:pPr>
            <w:r w:rsidRPr="00455BCD">
              <w:rPr>
                <w:rFonts w:ascii="Nikosh" w:eastAsia="Nikosh" w:hAnsi="Nikosh" w:cs="Nikosh"/>
                <w:cs/>
                <w:lang w:bidi="bn-BD"/>
              </w:rPr>
              <w:t>গোবর</w:t>
            </w:r>
          </w:p>
        </w:tc>
        <w:tc>
          <w:tcPr>
            <w:tcW w:w="1302"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১৬০ কেজি</w:t>
            </w:r>
          </w:p>
        </w:tc>
        <w:tc>
          <w:tcPr>
            <w:tcW w:w="1308"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৮০</w:t>
            </w:r>
          </w:p>
        </w:tc>
        <w:tc>
          <w:tcPr>
            <w:tcW w:w="1202"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১৬০ কেজি</w:t>
            </w:r>
          </w:p>
        </w:tc>
        <w:tc>
          <w:tcPr>
            <w:tcW w:w="1408"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৮০</w:t>
            </w:r>
          </w:p>
        </w:tc>
      </w:tr>
      <w:tr w:rsidR="00965BAC" w:rsidTr="006D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05"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both"/>
              <w:rPr>
                <w:rFonts w:ascii="Nikosh" w:eastAsia="Nikosh" w:hAnsi="Nikosh" w:cs="Nikosh"/>
                <w:cs/>
                <w:lang w:bidi="bn-BD"/>
              </w:rPr>
            </w:pPr>
            <w:r w:rsidRPr="00455BCD">
              <w:rPr>
                <w:rFonts w:ascii="Nikosh" w:eastAsia="Nikosh" w:hAnsi="Nikosh" w:cs="Nikosh"/>
                <w:cs/>
                <w:lang w:bidi="bn-BD"/>
              </w:rPr>
              <w:t>মাছের পোনা</w:t>
            </w:r>
          </w:p>
        </w:tc>
        <w:tc>
          <w:tcPr>
            <w:tcW w:w="1302"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৮০০০ টি</w:t>
            </w:r>
          </w:p>
        </w:tc>
        <w:tc>
          <w:tcPr>
            <w:tcW w:w="1308"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৪০০০</w:t>
            </w:r>
          </w:p>
        </w:tc>
        <w:tc>
          <w:tcPr>
            <w:tcW w:w="1202"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৮০০০ টি</w:t>
            </w:r>
          </w:p>
        </w:tc>
        <w:tc>
          <w:tcPr>
            <w:tcW w:w="1408"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৪০০০</w:t>
            </w:r>
          </w:p>
        </w:tc>
      </w:tr>
      <w:tr w:rsidR="00965BAC" w:rsidTr="006D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05" w:type="dxa"/>
            <w:tcBorders>
              <w:top w:val="single" w:sz="4" w:space="0" w:color="auto"/>
              <w:left w:val="single" w:sz="4" w:space="0" w:color="auto"/>
              <w:bottom w:val="single" w:sz="4" w:space="0" w:color="auto"/>
              <w:right w:val="single" w:sz="4" w:space="0" w:color="auto"/>
            </w:tcBorders>
          </w:tcPr>
          <w:p w:rsidR="00965BAC" w:rsidRPr="00455BCD" w:rsidRDefault="00965BAC" w:rsidP="00965BAC">
            <w:pPr>
              <w:jc w:val="both"/>
            </w:pPr>
            <w:r w:rsidRPr="00455BCD">
              <w:rPr>
                <w:rFonts w:ascii="Nikosh" w:eastAsia="Nikosh" w:hAnsi="Nikosh" w:cs="Nikosh"/>
                <w:cs/>
                <w:lang w:bidi="bn-BD"/>
              </w:rPr>
              <w:t>খাদ্য</w:t>
            </w:r>
          </w:p>
          <w:p w:rsidR="00965BAC" w:rsidRPr="00455BCD" w:rsidRDefault="00965BAC" w:rsidP="005F25B5">
            <w:pPr>
              <w:jc w:val="both"/>
              <w:rPr>
                <w:rFonts w:ascii="Nikosh" w:eastAsia="Nikosh" w:hAnsi="Nikosh" w:cs="Nikosh"/>
                <w:cs/>
                <w:lang w:bidi="bn-BD"/>
              </w:rPr>
            </w:pPr>
          </w:p>
        </w:tc>
        <w:tc>
          <w:tcPr>
            <w:tcW w:w="1302" w:type="dxa"/>
            <w:tcBorders>
              <w:top w:val="single" w:sz="4" w:space="0" w:color="auto"/>
              <w:left w:val="single" w:sz="4" w:space="0" w:color="auto"/>
              <w:bottom w:val="single" w:sz="4" w:space="0" w:color="auto"/>
              <w:right w:val="single" w:sz="4" w:space="0" w:color="auto"/>
            </w:tcBorders>
          </w:tcPr>
          <w:p w:rsidR="00965BAC" w:rsidRPr="00455BCD" w:rsidRDefault="00965BAC" w:rsidP="00965BAC">
            <w:pPr>
              <w:jc w:val="center"/>
            </w:pPr>
            <w:r w:rsidRPr="00455BCD">
              <w:rPr>
                <w:rFonts w:ascii="Nikosh" w:eastAsia="Nikosh" w:hAnsi="Nikosh" w:cs="Nikosh"/>
                <w:cs/>
                <w:lang w:bidi="bn-BD"/>
              </w:rPr>
              <w:t>২২৫ কেজি</w:t>
            </w:r>
          </w:p>
          <w:p w:rsidR="00965BAC" w:rsidRPr="00455BCD" w:rsidRDefault="00965BAC" w:rsidP="00965BAC">
            <w:pPr>
              <w:jc w:val="center"/>
              <w:rPr>
                <w:rFonts w:ascii="Nikosh" w:eastAsia="Nikosh" w:hAnsi="Nikosh" w:cs="Nikosh"/>
                <w:cs/>
                <w:lang w:bidi="bn-BD"/>
              </w:rPr>
            </w:pPr>
            <w:r w:rsidRPr="00455BCD">
              <w:rPr>
                <w:rFonts w:ascii="Nikosh" w:eastAsia="Nikosh" w:hAnsi="Nikosh" w:cs="Nikosh"/>
                <w:cs/>
                <w:lang w:bidi="bn-BD"/>
              </w:rPr>
              <w:t>৭৫ কেজি</w:t>
            </w:r>
          </w:p>
        </w:tc>
        <w:tc>
          <w:tcPr>
            <w:tcW w:w="1308" w:type="dxa"/>
            <w:tcBorders>
              <w:top w:val="single" w:sz="4" w:space="0" w:color="auto"/>
              <w:left w:val="single" w:sz="4" w:space="0" w:color="auto"/>
              <w:bottom w:val="single" w:sz="4" w:space="0" w:color="auto"/>
              <w:right w:val="single" w:sz="4" w:space="0" w:color="auto"/>
            </w:tcBorders>
          </w:tcPr>
          <w:p w:rsidR="00965BAC" w:rsidRPr="00455BCD" w:rsidRDefault="00965BAC" w:rsidP="00965BAC">
            <w:pPr>
              <w:jc w:val="center"/>
            </w:pPr>
            <w:r w:rsidRPr="00455BCD">
              <w:rPr>
                <w:rFonts w:ascii="Nikosh" w:eastAsia="Nikosh" w:hAnsi="Nikosh" w:cs="Nikosh"/>
                <w:cs/>
                <w:lang w:bidi="bn-BD"/>
              </w:rPr>
              <w:t>২৭০০</w:t>
            </w:r>
          </w:p>
          <w:p w:rsidR="00965BAC" w:rsidRPr="00455BCD" w:rsidRDefault="00965BAC" w:rsidP="00965BAC">
            <w:pPr>
              <w:jc w:val="center"/>
              <w:rPr>
                <w:rFonts w:ascii="Nikosh" w:eastAsia="Nikosh" w:hAnsi="Nikosh" w:cs="Nikosh"/>
                <w:cs/>
                <w:lang w:bidi="bn-BD"/>
              </w:rPr>
            </w:pPr>
            <w:r w:rsidRPr="00455BCD">
              <w:rPr>
                <w:rFonts w:ascii="Nikosh" w:eastAsia="Nikosh" w:hAnsi="Nikosh" w:cs="Nikosh"/>
                <w:cs/>
                <w:lang w:bidi="bn-BD"/>
              </w:rPr>
              <w:t>১৫০০</w:t>
            </w:r>
          </w:p>
        </w:tc>
        <w:tc>
          <w:tcPr>
            <w:tcW w:w="1202" w:type="dxa"/>
            <w:tcBorders>
              <w:top w:val="single" w:sz="4" w:space="0" w:color="auto"/>
              <w:left w:val="single" w:sz="4" w:space="0" w:color="auto"/>
              <w:bottom w:val="single" w:sz="4" w:space="0" w:color="auto"/>
              <w:right w:val="single" w:sz="4" w:space="0" w:color="auto"/>
            </w:tcBorders>
          </w:tcPr>
          <w:p w:rsidR="00965BAC" w:rsidRPr="00455BCD" w:rsidRDefault="00965BAC" w:rsidP="00965BAC">
            <w:pPr>
              <w:jc w:val="center"/>
            </w:pPr>
            <w:r w:rsidRPr="00455BCD">
              <w:rPr>
                <w:rFonts w:ascii="Nikosh" w:eastAsia="Nikosh" w:hAnsi="Nikosh" w:cs="Nikosh"/>
                <w:cs/>
                <w:lang w:bidi="bn-BD"/>
              </w:rPr>
              <w:t>৩৪০ কেজি</w:t>
            </w:r>
          </w:p>
          <w:p w:rsidR="00965BAC" w:rsidRPr="00455BCD" w:rsidRDefault="00965BAC" w:rsidP="00965BAC">
            <w:pPr>
              <w:jc w:val="center"/>
              <w:rPr>
                <w:rFonts w:ascii="Nikosh" w:eastAsia="Nikosh" w:hAnsi="Nikosh" w:cs="Nikosh"/>
                <w:cs/>
                <w:lang w:bidi="bn-BD"/>
              </w:rPr>
            </w:pPr>
            <w:r w:rsidRPr="00455BCD">
              <w:rPr>
                <w:rFonts w:ascii="Nikosh" w:eastAsia="Nikosh" w:hAnsi="Nikosh" w:cs="Nikosh"/>
                <w:cs/>
                <w:lang w:bidi="bn-BD"/>
              </w:rPr>
              <w:t>১১০ কেজি</w:t>
            </w:r>
          </w:p>
        </w:tc>
        <w:tc>
          <w:tcPr>
            <w:tcW w:w="1408" w:type="dxa"/>
            <w:tcBorders>
              <w:top w:val="single" w:sz="4" w:space="0" w:color="auto"/>
              <w:left w:val="single" w:sz="4" w:space="0" w:color="auto"/>
              <w:bottom w:val="single" w:sz="4" w:space="0" w:color="auto"/>
              <w:right w:val="single" w:sz="4" w:space="0" w:color="auto"/>
            </w:tcBorders>
          </w:tcPr>
          <w:p w:rsidR="00965BAC" w:rsidRPr="00455BCD" w:rsidRDefault="00965BAC" w:rsidP="00965BAC">
            <w:pPr>
              <w:jc w:val="center"/>
            </w:pPr>
            <w:r w:rsidRPr="00455BCD">
              <w:rPr>
                <w:rFonts w:ascii="Nikosh" w:eastAsia="Nikosh" w:hAnsi="Nikosh" w:cs="Nikosh"/>
                <w:cs/>
                <w:lang w:bidi="bn-BD"/>
              </w:rPr>
              <w:t>৪০৮০</w:t>
            </w:r>
          </w:p>
          <w:p w:rsidR="00965BAC" w:rsidRPr="00455BCD" w:rsidRDefault="00965BAC" w:rsidP="00965BAC">
            <w:pPr>
              <w:jc w:val="center"/>
              <w:rPr>
                <w:rFonts w:ascii="Nikosh" w:eastAsia="Nikosh" w:hAnsi="Nikosh" w:cs="Nikosh"/>
                <w:cs/>
                <w:lang w:bidi="bn-BD"/>
              </w:rPr>
            </w:pPr>
            <w:r w:rsidRPr="00455BCD">
              <w:rPr>
                <w:rFonts w:ascii="Nikosh" w:eastAsia="Nikosh" w:hAnsi="Nikosh" w:cs="Nikosh"/>
                <w:cs/>
                <w:lang w:bidi="bn-BD"/>
              </w:rPr>
              <w:t>২২০০</w:t>
            </w:r>
          </w:p>
        </w:tc>
      </w:tr>
      <w:tr w:rsidR="00965BAC" w:rsidTr="006D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05"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both"/>
              <w:rPr>
                <w:rFonts w:ascii="Nikosh" w:eastAsia="Nikosh" w:hAnsi="Nikosh" w:cs="Nikosh"/>
                <w:cs/>
                <w:lang w:bidi="bn-BD"/>
              </w:rPr>
            </w:pPr>
            <w:r w:rsidRPr="00455BCD">
              <w:rPr>
                <w:rFonts w:ascii="Nikosh" w:eastAsia="Nikosh" w:hAnsi="Nikosh" w:cs="Nikosh"/>
                <w:cs/>
                <w:lang w:bidi="bn-BD"/>
              </w:rPr>
              <w:t>গোবর</w:t>
            </w:r>
          </w:p>
        </w:tc>
        <w:tc>
          <w:tcPr>
            <w:tcW w:w="1302"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১৬০ কেজি</w:t>
            </w:r>
          </w:p>
        </w:tc>
        <w:tc>
          <w:tcPr>
            <w:tcW w:w="1308"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৮০</w:t>
            </w:r>
          </w:p>
        </w:tc>
        <w:tc>
          <w:tcPr>
            <w:tcW w:w="1202"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১৬০ কেজি</w:t>
            </w:r>
          </w:p>
        </w:tc>
        <w:tc>
          <w:tcPr>
            <w:tcW w:w="1408" w:type="dxa"/>
            <w:tcBorders>
              <w:top w:val="single" w:sz="4" w:space="0" w:color="auto"/>
              <w:left w:val="single" w:sz="4" w:space="0" w:color="auto"/>
              <w:bottom w:val="single" w:sz="4" w:space="0" w:color="auto"/>
              <w:right w:val="single" w:sz="4" w:space="0" w:color="auto"/>
            </w:tcBorders>
          </w:tcPr>
          <w:p w:rsidR="00965BAC" w:rsidRPr="00455BCD" w:rsidRDefault="00965BAC" w:rsidP="005F25B5">
            <w:pPr>
              <w:jc w:val="center"/>
              <w:rPr>
                <w:rFonts w:ascii="Nikosh" w:eastAsia="Nikosh" w:hAnsi="Nikosh" w:cs="Nikosh"/>
                <w:cs/>
                <w:lang w:bidi="bn-BD"/>
              </w:rPr>
            </w:pPr>
            <w:r w:rsidRPr="00455BCD">
              <w:rPr>
                <w:rFonts w:ascii="Nikosh" w:eastAsia="Nikosh" w:hAnsi="Nikosh" w:cs="Nikosh"/>
                <w:cs/>
                <w:lang w:bidi="bn-BD"/>
              </w:rPr>
              <w:t>৮০</w:t>
            </w:r>
          </w:p>
        </w:tc>
      </w:tr>
      <w:tr w:rsidR="00FA365F" w:rsidTr="006D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05" w:type="dxa"/>
            <w:tcBorders>
              <w:top w:val="single" w:sz="4" w:space="0" w:color="auto"/>
              <w:left w:val="single" w:sz="4" w:space="0" w:color="auto"/>
              <w:bottom w:val="single" w:sz="4" w:space="0" w:color="auto"/>
              <w:right w:val="single" w:sz="4" w:space="0" w:color="auto"/>
            </w:tcBorders>
          </w:tcPr>
          <w:p w:rsidR="00FA365F" w:rsidRPr="00455BCD" w:rsidRDefault="00FA365F" w:rsidP="005F25B5">
            <w:pPr>
              <w:jc w:val="both"/>
              <w:rPr>
                <w:rFonts w:ascii="Nikosh" w:eastAsia="Nikosh" w:hAnsi="Nikosh" w:cs="Nikosh"/>
                <w:cs/>
                <w:lang w:bidi="bn-BD"/>
              </w:rPr>
            </w:pPr>
            <w:r w:rsidRPr="00455BCD">
              <w:rPr>
                <w:rFonts w:ascii="Nikosh" w:eastAsia="Nikosh" w:hAnsi="Nikosh" w:cs="Nikosh"/>
                <w:cs/>
                <w:lang w:bidi="bn-BD"/>
              </w:rPr>
              <w:t>বিবিধ</w:t>
            </w:r>
          </w:p>
        </w:tc>
        <w:tc>
          <w:tcPr>
            <w:tcW w:w="1302" w:type="dxa"/>
            <w:tcBorders>
              <w:top w:val="single" w:sz="4" w:space="0" w:color="auto"/>
              <w:left w:val="single" w:sz="4" w:space="0" w:color="auto"/>
              <w:bottom w:val="single" w:sz="4" w:space="0" w:color="auto"/>
              <w:right w:val="single" w:sz="4" w:space="0" w:color="auto"/>
            </w:tcBorders>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w:t>
            </w:r>
          </w:p>
        </w:tc>
        <w:tc>
          <w:tcPr>
            <w:tcW w:w="1308" w:type="dxa"/>
            <w:tcBorders>
              <w:top w:val="single" w:sz="4" w:space="0" w:color="auto"/>
              <w:left w:val="single" w:sz="4" w:space="0" w:color="auto"/>
              <w:bottom w:val="single" w:sz="4" w:space="0" w:color="auto"/>
              <w:right w:val="single" w:sz="4" w:space="0" w:color="auto"/>
            </w:tcBorders>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৫০০</w:t>
            </w:r>
          </w:p>
        </w:tc>
        <w:tc>
          <w:tcPr>
            <w:tcW w:w="1202" w:type="dxa"/>
            <w:tcBorders>
              <w:top w:val="single" w:sz="4" w:space="0" w:color="auto"/>
              <w:left w:val="single" w:sz="4" w:space="0" w:color="auto"/>
              <w:bottom w:val="single" w:sz="4" w:space="0" w:color="auto"/>
              <w:right w:val="single" w:sz="4" w:space="0" w:color="auto"/>
            </w:tcBorders>
          </w:tcPr>
          <w:p w:rsidR="00FA365F" w:rsidRPr="00455BCD" w:rsidRDefault="00FA365F" w:rsidP="006C1B1F">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455BCD">
              <w:rPr>
                <w:rFonts w:ascii="Nikosh" w:eastAsia="Nikosh" w:hAnsi="Nikosh" w:cs="Nikosh"/>
                <w:cs/>
                <w:lang w:bidi="bn-BD"/>
              </w:rPr>
              <w:t>-</w:t>
            </w:r>
          </w:p>
        </w:tc>
        <w:tc>
          <w:tcPr>
            <w:tcW w:w="1408" w:type="dxa"/>
            <w:tcBorders>
              <w:top w:val="single" w:sz="4" w:space="0" w:color="auto"/>
              <w:left w:val="single" w:sz="4" w:space="0" w:color="auto"/>
              <w:bottom w:val="single" w:sz="4" w:space="0" w:color="auto"/>
              <w:right w:val="single" w:sz="4" w:space="0" w:color="auto"/>
            </w:tcBorders>
          </w:tcPr>
          <w:p w:rsidR="00FA365F" w:rsidRPr="00455BCD" w:rsidRDefault="00FA365F" w:rsidP="006C1B1F">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p>
        </w:tc>
      </w:tr>
      <w:tr w:rsidR="00FA365F" w:rsidTr="006D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05" w:type="dxa"/>
            <w:tcBorders>
              <w:top w:val="single" w:sz="4" w:space="0" w:color="auto"/>
              <w:left w:val="single" w:sz="4" w:space="0" w:color="auto"/>
              <w:bottom w:val="single" w:sz="4" w:space="0" w:color="auto"/>
              <w:right w:val="single" w:sz="4" w:space="0" w:color="auto"/>
            </w:tcBorders>
          </w:tcPr>
          <w:p w:rsidR="00FA365F" w:rsidRPr="00455BCD" w:rsidRDefault="00FA365F" w:rsidP="005F25B5">
            <w:pPr>
              <w:jc w:val="both"/>
              <w:rPr>
                <w:rFonts w:ascii="Nikosh" w:eastAsia="Nikosh" w:hAnsi="Nikosh" w:cs="Nikosh"/>
                <w:cs/>
                <w:lang w:bidi="bn-BD"/>
              </w:rPr>
            </w:pPr>
            <w:r w:rsidRPr="00455BCD">
              <w:rPr>
                <w:rFonts w:ascii="Nikosh" w:eastAsia="Nikosh" w:hAnsi="Nikosh" w:cs="Nikosh"/>
                <w:cs/>
                <w:lang w:bidi="bn-BD"/>
              </w:rPr>
              <w:t>সর্বমোট ব্যয়</w:t>
            </w:r>
          </w:p>
        </w:tc>
        <w:tc>
          <w:tcPr>
            <w:tcW w:w="1302" w:type="dxa"/>
            <w:tcBorders>
              <w:top w:val="single" w:sz="4" w:space="0" w:color="auto"/>
              <w:left w:val="single" w:sz="4" w:space="0" w:color="auto"/>
              <w:bottom w:val="single" w:sz="4" w:space="0" w:color="auto"/>
              <w:right w:val="single" w:sz="4" w:space="0" w:color="auto"/>
            </w:tcBorders>
          </w:tcPr>
          <w:p w:rsidR="00FA365F" w:rsidRPr="00455BCD" w:rsidRDefault="00FA365F" w:rsidP="005F25B5">
            <w:pPr>
              <w:jc w:val="center"/>
              <w:rPr>
                <w:rFonts w:ascii="Nikosh" w:eastAsia="Nikosh" w:hAnsi="Nikosh" w:cs="Nikosh"/>
                <w:cs/>
                <w:lang w:bidi="bn-BD"/>
              </w:rPr>
            </w:pPr>
          </w:p>
        </w:tc>
        <w:tc>
          <w:tcPr>
            <w:tcW w:w="1308" w:type="dxa"/>
            <w:tcBorders>
              <w:top w:val="single" w:sz="4" w:space="0" w:color="auto"/>
              <w:left w:val="single" w:sz="4" w:space="0" w:color="auto"/>
              <w:bottom w:val="single" w:sz="4" w:space="0" w:color="auto"/>
              <w:right w:val="single" w:sz="4" w:space="0" w:color="auto"/>
            </w:tcBorders>
          </w:tcPr>
          <w:p w:rsidR="00FA365F" w:rsidRPr="00455BCD" w:rsidRDefault="00FA365F" w:rsidP="005F25B5">
            <w:pPr>
              <w:jc w:val="center"/>
              <w:rPr>
                <w:rFonts w:ascii="Nikosh" w:eastAsia="Nikosh" w:hAnsi="Nikosh" w:cs="Nikosh"/>
                <w:cs/>
                <w:lang w:bidi="bn-BD"/>
              </w:rPr>
            </w:pPr>
          </w:p>
        </w:tc>
        <w:tc>
          <w:tcPr>
            <w:tcW w:w="1202" w:type="dxa"/>
            <w:tcBorders>
              <w:top w:val="single" w:sz="4" w:space="0" w:color="auto"/>
              <w:left w:val="single" w:sz="4" w:space="0" w:color="auto"/>
              <w:bottom w:val="single" w:sz="4" w:space="0" w:color="auto"/>
              <w:right w:val="single" w:sz="4" w:space="0" w:color="auto"/>
            </w:tcBorders>
          </w:tcPr>
          <w:p w:rsidR="00FA365F" w:rsidRPr="00455BCD" w:rsidRDefault="00FA365F" w:rsidP="006C1B1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Nikosh" w:eastAsia="Nikosh" w:hAnsi="Nikosh" w:cs="Nikosh"/>
                <w:cs/>
                <w:lang w:bidi="bn-BD"/>
              </w:rPr>
            </w:pPr>
            <w:r w:rsidRPr="00455BCD">
              <w:rPr>
                <w:rFonts w:ascii="Nikosh" w:eastAsia="Nikosh" w:hAnsi="Nikosh" w:cs="Nikosh"/>
                <w:cs/>
                <w:lang w:bidi="bn-BD"/>
              </w:rPr>
              <w:t>৯৪৬০</w:t>
            </w:r>
          </w:p>
        </w:tc>
        <w:tc>
          <w:tcPr>
            <w:tcW w:w="1408" w:type="dxa"/>
            <w:tcBorders>
              <w:top w:val="single" w:sz="4" w:space="0" w:color="auto"/>
              <w:left w:val="single" w:sz="4" w:space="0" w:color="auto"/>
              <w:bottom w:val="single" w:sz="4" w:space="0" w:color="auto"/>
              <w:right w:val="single" w:sz="4" w:space="0" w:color="auto"/>
            </w:tcBorders>
          </w:tcPr>
          <w:p w:rsidR="00FA365F" w:rsidRPr="00455BCD" w:rsidRDefault="00FA365F" w:rsidP="006C1B1F">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455BCD">
              <w:rPr>
                <w:rFonts w:ascii="Nikosh" w:eastAsia="Nikosh" w:hAnsi="Nikosh" w:cs="Nikosh"/>
                <w:cs/>
                <w:lang w:bidi="bn-BD"/>
              </w:rPr>
              <w:t>১১৫৪০</w:t>
            </w:r>
          </w:p>
        </w:tc>
      </w:tr>
      <w:tr w:rsidR="00FA365F" w:rsidTr="006D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05" w:type="dxa"/>
            <w:tcBorders>
              <w:top w:val="single" w:sz="4" w:space="0" w:color="auto"/>
              <w:left w:val="single" w:sz="4" w:space="0" w:color="auto"/>
              <w:bottom w:val="single" w:sz="4" w:space="0" w:color="auto"/>
              <w:right w:val="single" w:sz="4" w:space="0" w:color="auto"/>
            </w:tcBorders>
          </w:tcPr>
          <w:p w:rsidR="00FA365F" w:rsidRPr="00455BCD" w:rsidRDefault="00FA365F" w:rsidP="005F25B5">
            <w:pPr>
              <w:jc w:val="both"/>
              <w:rPr>
                <w:rFonts w:ascii="Nikosh" w:eastAsia="Nikosh" w:hAnsi="Nikosh" w:cs="Nikosh"/>
                <w:cs/>
                <w:lang w:bidi="bn-BD"/>
              </w:rPr>
            </w:pPr>
            <w:r w:rsidRPr="00455BCD">
              <w:rPr>
                <w:rFonts w:ascii="Nikosh" w:eastAsia="Nikosh" w:hAnsi="Nikosh" w:cs="Nikosh"/>
                <w:cs/>
                <w:lang w:bidi="bn-BD"/>
              </w:rPr>
              <w:t>আয়</w:t>
            </w:r>
          </w:p>
        </w:tc>
        <w:tc>
          <w:tcPr>
            <w:tcW w:w="1302" w:type="dxa"/>
            <w:tcBorders>
              <w:top w:val="single" w:sz="4" w:space="0" w:color="auto"/>
              <w:left w:val="single" w:sz="4" w:space="0" w:color="auto"/>
              <w:bottom w:val="single" w:sz="4" w:space="0" w:color="auto"/>
              <w:right w:val="single" w:sz="4" w:space="0" w:color="auto"/>
            </w:tcBorders>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১২০ কেজি</w:t>
            </w:r>
          </w:p>
        </w:tc>
        <w:tc>
          <w:tcPr>
            <w:tcW w:w="1308" w:type="dxa"/>
            <w:tcBorders>
              <w:top w:val="single" w:sz="4" w:space="0" w:color="auto"/>
              <w:left w:val="single" w:sz="4" w:space="0" w:color="auto"/>
              <w:bottom w:val="single" w:sz="4" w:space="0" w:color="auto"/>
              <w:right w:val="single" w:sz="4" w:space="0" w:color="auto"/>
            </w:tcBorders>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১৪৪০০</w:t>
            </w:r>
          </w:p>
        </w:tc>
        <w:tc>
          <w:tcPr>
            <w:tcW w:w="1202" w:type="dxa"/>
            <w:tcBorders>
              <w:top w:val="single" w:sz="4" w:space="0" w:color="auto"/>
              <w:left w:val="single" w:sz="4" w:space="0" w:color="auto"/>
              <w:bottom w:val="single" w:sz="4" w:space="0" w:color="auto"/>
              <w:right w:val="single" w:sz="4" w:space="0" w:color="auto"/>
            </w:tcBorders>
          </w:tcPr>
          <w:p w:rsidR="00FA365F" w:rsidRPr="00455BCD" w:rsidRDefault="00FA365F" w:rsidP="006C1B1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Nikosh" w:eastAsia="Nikosh" w:hAnsi="Nikosh" w:cs="Nikosh"/>
                <w:cs/>
                <w:lang w:bidi="bn-BD"/>
              </w:rPr>
            </w:pPr>
            <w:r w:rsidRPr="00455BCD">
              <w:rPr>
                <w:rFonts w:ascii="Nikosh" w:eastAsia="Nikosh" w:hAnsi="Nikosh" w:cs="Nikosh"/>
                <w:cs/>
                <w:lang w:bidi="bn-BD"/>
              </w:rPr>
              <w:t>১৬০ কেজি</w:t>
            </w:r>
          </w:p>
        </w:tc>
        <w:tc>
          <w:tcPr>
            <w:tcW w:w="1408" w:type="dxa"/>
            <w:tcBorders>
              <w:top w:val="single" w:sz="4" w:space="0" w:color="auto"/>
              <w:left w:val="single" w:sz="4" w:space="0" w:color="auto"/>
              <w:bottom w:val="single" w:sz="4" w:space="0" w:color="auto"/>
              <w:right w:val="single" w:sz="4" w:space="0" w:color="auto"/>
            </w:tcBorders>
          </w:tcPr>
          <w:p w:rsidR="00FA365F" w:rsidRPr="00455BCD" w:rsidRDefault="00FA365F" w:rsidP="006C1B1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Nikosh" w:eastAsia="Nikosh" w:hAnsi="Nikosh" w:cs="Nikosh"/>
                <w:cs/>
                <w:lang w:bidi="bn-BD"/>
              </w:rPr>
            </w:pPr>
            <w:r w:rsidRPr="00455BCD">
              <w:rPr>
                <w:rFonts w:ascii="Nikosh" w:eastAsia="Nikosh" w:hAnsi="Nikosh" w:cs="Nikosh"/>
                <w:cs/>
                <w:lang w:bidi="bn-BD"/>
              </w:rPr>
              <w:t>১৬০০০</w:t>
            </w:r>
          </w:p>
        </w:tc>
      </w:tr>
    </w:tbl>
    <w:p w:rsidR="006D4C43" w:rsidRDefault="006D4C43" w:rsidP="005F25B5">
      <w:pPr>
        <w:jc w:val="both"/>
        <w:rPr>
          <w:rFonts w:ascii="Nikosh" w:eastAsia="Nikosh" w:hAnsi="Nikosh" w:cs="Nikosh"/>
          <w:sz w:val="26"/>
          <w:cs/>
          <w:lang w:bidi="bn-BD"/>
        </w:rPr>
      </w:pPr>
    </w:p>
    <w:p w:rsidR="005F25B5" w:rsidRPr="00AD37D7" w:rsidRDefault="005F25B5" w:rsidP="005F25B5">
      <w:pPr>
        <w:jc w:val="both"/>
      </w:pPr>
      <w:r w:rsidRPr="00AD37D7">
        <w:rPr>
          <w:rFonts w:ascii="Nikosh" w:eastAsia="Nikosh" w:hAnsi="Nikosh" w:cs="Nikosh"/>
          <w:cs/>
          <w:lang w:bidi="bn-BD"/>
        </w:rPr>
        <w:t xml:space="preserve">মিশ্রচাষে এক একর পুকুরে ৮-৯ মাসে </w:t>
      </w:r>
      <w:r w:rsidR="007D61EA">
        <w:rPr>
          <w:rFonts w:ascii="Vrinda" w:eastAsia="Nikosh" w:hAnsi="Vrinda" w:cs="Vrinda" w:hint="cs"/>
          <w:cs/>
          <w:lang w:bidi="bn-BD"/>
        </w:rPr>
        <w:t>রূ</w:t>
      </w:r>
      <w:r w:rsidRPr="00AD37D7">
        <w:rPr>
          <w:rFonts w:ascii="Nikosh" w:eastAsia="Nikosh" w:hAnsi="Nikosh" w:cs="Nikosh"/>
          <w:cs/>
          <w:lang w:bidi="bn-BD"/>
        </w:rPr>
        <w:t>ই জাতীয় মাছের সাথে মলা ও পুঁটি চাষে আয়-ব্যয়ের হিসাব -</w:t>
      </w:r>
    </w:p>
    <w:p w:rsidR="005F25B5" w:rsidRPr="00E10D31" w:rsidRDefault="005F25B5" w:rsidP="005F25B5">
      <w:pPr>
        <w:jc w:val="both"/>
        <w:rPr>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3240"/>
        <w:gridCol w:w="2909"/>
      </w:tblGrid>
      <w:tr w:rsidR="005F25B5" w:rsidRPr="00455BCD" w:rsidTr="006D4C43">
        <w:tc>
          <w:tcPr>
            <w:tcW w:w="5940" w:type="dxa"/>
            <w:gridSpan w:val="2"/>
            <w:vAlign w:val="center"/>
          </w:tcPr>
          <w:p w:rsidR="005F25B5" w:rsidRPr="00455BCD" w:rsidRDefault="005F25B5" w:rsidP="005F25B5">
            <w:pPr>
              <w:jc w:val="center"/>
            </w:pPr>
            <w:r w:rsidRPr="00455BCD">
              <w:rPr>
                <w:rFonts w:ascii="Nikosh" w:eastAsia="Nikosh" w:hAnsi="Nikosh" w:cs="Nikosh"/>
                <w:cs/>
                <w:lang w:bidi="bn-BD"/>
              </w:rPr>
              <w:t>খাত</w:t>
            </w:r>
          </w:p>
        </w:tc>
        <w:tc>
          <w:tcPr>
            <w:tcW w:w="2909" w:type="dxa"/>
            <w:vAlign w:val="center"/>
          </w:tcPr>
          <w:p w:rsidR="005F25B5" w:rsidRPr="00455BCD" w:rsidRDefault="005F25B5" w:rsidP="005F25B5">
            <w:pPr>
              <w:jc w:val="center"/>
            </w:pPr>
            <w:r w:rsidRPr="00455BCD">
              <w:rPr>
                <w:rFonts w:ascii="Nikosh" w:eastAsia="Nikosh" w:hAnsi="Nikosh" w:cs="Nikosh"/>
                <w:cs/>
                <w:lang w:bidi="bn-BD"/>
              </w:rPr>
              <w:t>মিশ্রচাষ</w:t>
            </w:r>
          </w:p>
        </w:tc>
      </w:tr>
      <w:tr w:rsidR="00097940" w:rsidTr="006D4C43">
        <w:tblPrEx>
          <w:tblCellMar>
            <w:left w:w="0" w:type="dxa"/>
            <w:right w:w="0" w:type="dxa"/>
          </w:tblCellMar>
          <w:tblLook w:val="0000"/>
        </w:tblPrEx>
        <w:tc>
          <w:tcPr>
            <w:tcW w:w="2700" w:type="dxa"/>
          </w:tcPr>
          <w:p w:rsidR="005F25B5" w:rsidRPr="00455BCD" w:rsidRDefault="005F25B5" w:rsidP="005F25B5">
            <w:pPr>
              <w:jc w:val="center"/>
            </w:pPr>
          </w:p>
        </w:tc>
        <w:tc>
          <w:tcPr>
            <w:tcW w:w="3240" w:type="dxa"/>
          </w:tcPr>
          <w:p w:rsidR="005F25B5" w:rsidRPr="00455BCD" w:rsidRDefault="005F25B5" w:rsidP="005F25B5">
            <w:pPr>
              <w:jc w:val="center"/>
            </w:pPr>
            <w:r w:rsidRPr="00455BCD">
              <w:rPr>
                <w:rFonts w:ascii="Nikosh" w:eastAsia="Nikosh" w:hAnsi="Nikosh" w:cs="Nikosh"/>
                <w:cs/>
                <w:lang w:bidi="bn-BD"/>
              </w:rPr>
              <w:t>পরিমাণ</w:t>
            </w:r>
          </w:p>
        </w:tc>
        <w:tc>
          <w:tcPr>
            <w:tcW w:w="2909" w:type="dxa"/>
          </w:tcPr>
          <w:p w:rsidR="005F25B5" w:rsidRPr="00455BCD" w:rsidRDefault="005F25B5" w:rsidP="005F25B5">
            <w:pPr>
              <w:jc w:val="center"/>
            </w:pPr>
            <w:r w:rsidRPr="00455BCD">
              <w:rPr>
                <w:rFonts w:ascii="Nikosh" w:eastAsia="Nikosh" w:hAnsi="Nikosh" w:cs="Nikosh"/>
                <w:cs/>
                <w:lang w:bidi="bn-BD"/>
              </w:rPr>
              <w:t>মূল্য (টাকা)</w:t>
            </w:r>
          </w:p>
        </w:tc>
      </w:tr>
      <w:tr w:rsidR="00FA365F" w:rsidTr="006D4C43">
        <w:tblPrEx>
          <w:tblCellMar>
            <w:left w:w="0" w:type="dxa"/>
            <w:right w:w="0" w:type="dxa"/>
          </w:tblCellMar>
          <w:tblLook w:val="0000"/>
        </w:tblPrEx>
        <w:tc>
          <w:tcPr>
            <w:tcW w:w="2700" w:type="dxa"/>
          </w:tcPr>
          <w:p w:rsidR="00FA365F" w:rsidRPr="00455BCD" w:rsidRDefault="00FA365F" w:rsidP="005F25B5">
            <w:pPr>
              <w:jc w:val="center"/>
            </w:pPr>
            <w:r w:rsidRPr="00455BCD">
              <w:rPr>
                <w:rFonts w:ascii="Nikosh" w:eastAsia="Nikosh" w:hAnsi="Nikosh" w:cs="Nikosh"/>
                <w:cs/>
                <w:lang w:bidi="bn-BD"/>
              </w:rPr>
              <w:t>ব্যয়</w:t>
            </w:r>
          </w:p>
        </w:tc>
        <w:tc>
          <w:tcPr>
            <w:tcW w:w="3240" w:type="dxa"/>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ইজারা মূল্য</w:t>
            </w:r>
          </w:p>
        </w:tc>
        <w:tc>
          <w:tcPr>
            <w:tcW w:w="2909" w:type="dxa"/>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২০০০০</w:t>
            </w:r>
          </w:p>
        </w:tc>
      </w:tr>
      <w:tr w:rsidR="00FA365F" w:rsidTr="006D4C43">
        <w:tblPrEx>
          <w:tblCellMar>
            <w:left w:w="0" w:type="dxa"/>
            <w:right w:w="0" w:type="dxa"/>
          </w:tblCellMar>
          <w:tblLook w:val="0000"/>
        </w:tblPrEx>
        <w:tc>
          <w:tcPr>
            <w:tcW w:w="2700" w:type="dxa"/>
          </w:tcPr>
          <w:p w:rsidR="00FA365F" w:rsidRPr="00455BCD" w:rsidRDefault="00FA365F" w:rsidP="005F25B5">
            <w:pPr>
              <w:jc w:val="center"/>
              <w:rPr>
                <w:rFonts w:ascii="Nikosh" w:eastAsia="Nikosh" w:hAnsi="Nikosh" w:cs="Nikosh"/>
                <w:cs/>
                <w:lang w:bidi="bn-BD"/>
              </w:rPr>
            </w:pPr>
          </w:p>
        </w:tc>
        <w:tc>
          <w:tcPr>
            <w:tcW w:w="3240" w:type="dxa"/>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পুকুর সংস্কার মজুরী</w:t>
            </w:r>
          </w:p>
        </w:tc>
        <w:tc>
          <w:tcPr>
            <w:tcW w:w="2909" w:type="dxa"/>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২০০০</w:t>
            </w:r>
          </w:p>
        </w:tc>
      </w:tr>
      <w:tr w:rsidR="00FA365F" w:rsidTr="006D4C43">
        <w:tblPrEx>
          <w:tblCellMar>
            <w:left w:w="0" w:type="dxa"/>
            <w:right w:w="0" w:type="dxa"/>
          </w:tblCellMar>
          <w:tblLook w:val="0000"/>
        </w:tblPrEx>
        <w:tc>
          <w:tcPr>
            <w:tcW w:w="2700" w:type="dxa"/>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চুন</w:t>
            </w:r>
          </w:p>
        </w:tc>
        <w:tc>
          <w:tcPr>
            <w:tcW w:w="3240" w:type="dxa"/>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১০০ কেজি</w:t>
            </w:r>
          </w:p>
        </w:tc>
        <w:tc>
          <w:tcPr>
            <w:tcW w:w="2909" w:type="dxa"/>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১৫০০</w:t>
            </w:r>
          </w:p>
        </w:tc>
      </w:tr>
      <w:tr w:rsidR="00FA365F" w:rsidTr="006D4C43">
        <w:tblPrEx>
          <w:tblCellMar>
            <w:left w:w="0" w:type="dxa"/>
            <w:right w:w="0" w:type="dxa"/>
          </w:tblCellMar>
          <w:tblLook w:val="0000"/>
        </w:tblPrEx>
        <w:tc>
          <w:tcPr>
            <w:tcW w:w="2700" w:type="dxa"/>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গোবর</w:t>
            </w:r>
          </w:p>
        </w:tc>
        <w:tc>
          <w:tcPr>
            <w:tcW w:w="3240" w:type="dxa"/>
          </w:tcPr>
          <w:p w:rsidR="00FA365F" w:rsidRPr="00455BCD" w:rsidRDefault="00FA365F" w:rsidP="00FA365F">
            <w:pPr>
              <w:jc w:val="center"/>
            </w:pPr>
            <w:r w:rsidRPr="00455BCD">
              <w:rPr>
                <w:rFonts w:ascii="Nikosh" w:eastAsia="Nikosh" w:hAnsi="Nikosh" w:cs="Nikosh"/>
                <w:cs/>
                <w:lang w:bidi="bn-BD"/>
              </w:rPr>
              <w:t>৮০০ কেজি</w:t>
            </w:r>
          </w:p>
        </w:tc>
        <w:tc>
          <w:tcPr>
            <w:tcW w:w="2909" w:type="dxa"/>
          </w:tcPr>
          <w:p w:rsidR="00FA365F" w:rsidRPr="00455BCD" w:rsidRDefault="00FA365F" w:rsidP="00FA365F">
            <w:pPr>
              <w:jc w:val="center"/>
            </w:pPr>
            <w:r w:rsidRPr="00455BCD">
              <w:rPr>
                <w:rFonts w:ascii="Nikosh" w:eastAsia="Nikosh" w:hAnsi="Nikosh" w:cs="Nikosh"/>
                <w:cs/>
                <w:lang w:bidi="bn-BD"/>
              </w:rPr>
              <w:t>৪০০</w:t>
            </w:r>
          </w:p>
        </w:tc>
      </w:tr>
      <w:tr w:rsidR="00FA365F" w:rsidTr="006D4C43">
        <w:tblPrEx>
          <w:tblCellMar>
            <w:left w:w="0" w:type="dxa"/>
            <w:right w:w="0" w:type="dxa"/>
          </w:tblCellMar>
          <w:tblLook w:val="0000"/>
        </w:tblPrEx>
        <w:tc>
          <w:tcPr>
            <w:tcW w:w="2700" w:type="dxa"/>
          </w:tcPr>
          <w:p w:rsidR="00FA365F" w:rsidRPr="00455BCD" w:rsidRDefault="00FA365F" w:rsidP="005F25B5">
            <w:pPr>
              <w:jc w:val="center"/>
              <w:rPr>
                <w:rFonts w:ascii="Nikosh" w:eastAsia="Nikosh" w:hAnsi="Nikosh" w:cs="Nikosh"/>
                <w:cs/>
                <w:lang w:bidi="bn-BD"/>
              </w:rPr>
            </w:pPr>
            <w:r w:rsidRPr="00455BCD">
              <w:rPr>
                <w:rFonts w:ascii="Nikosh" w:eastAsia="Nikosh" w:hAnsi="Nikosh" w:cs="Nikosh"/>
                <w:cs/>
                <w:lang w:bidi="bn-BD"/>
              </w:rPr>
              <w:t>মাছের পোনা</w:t>
            </w:r>
          </w:p>
        </w:tc>
        <w:tc>
          <w:tcPr>
            <w:tcW w:w="3240" w:type="dxa"/>
          </w:tcPr>
          <w:p w:rsidR="00FA365F" w:rsidRPr="00455BCD" w:rsidRDefault="00FA365F" w:rsidP="00FA365F">
            <w:pPr>
              <w:jc w:val="center"/>
              <w:rPr>
                <w:rFonts w:ascii="Nikosh" w:eastAsia="Nikosh" w:hAnsi="Nikosh" w:cs="Nikosh"/>
                <w:cs/>
                <w:lang w:bidi="bn-BD"/>
              </w:rPr>
            </w:pPr>
            <w:r w:rsidRPr="00455BCD">
              <w:rPr>
                <w:rFonts w:ascii="Nikosh" w:eastAsia="Nikosh" w:hAnsi="Nikosh" w:cs="Nikosh"/>
                <w:cs/>
                <w:lang w:bidi="bn-BD"/>
              </w:rPr>
              <w:t>২৪০০০ টি</w:t>
            </w:r>
          </w:p>
        </w:tc>
        <w:tc>
          <w:tcPr>
            <w:tcW w:w="2909" w:type="dxa"/>
          </w:tcPr>
          <w:p w:rsidR="00FA365F" w:rsidRPr="00455BCD" w:rsidRDefault="00FA365F" w:rsidP="00FA365F">
            <w:pPr>
              <w:jc w:val="center"/>
            </w:pPr>
            <w:r w:rsidRPr="00455BCD">
              <w:rPr>
                <w:rFonts w:ascii="Nikosh" w:eastAsia="Nikosh" w:hAnsi="Nikosh" w:cs="Nikosh"/>
                <w:cs/>
                <w:lang w:bidi="bn-BD"/>
              </w:rPr>
              <w:t>১৮০০০</w:t>
            </w:r>
          </w:p>
        </w:tc>
      </w:tr>
      <w:tr w:rsidR="00FA365F" w:rsidTr="006D4C43">
        <w:tblPrEx>
          <w:tblCellMar>
            <w:left w:w="0" w:type="dxa"/>
            <w:right w:w="0" w:type="dxa"/>
          </w:tblCellMar>
          <w:tblLook w:val="0000"/>
        </w:tblPrEx>
        <w:tc>
          <w:tcPr>
            <w:tcW w:w="2700" w:type="dxa"/>
          </w:tcPr>
          <w:p w:rsidR="00FA365F" w:rsidRPr="00455BCD" w:rsidRDefault="00FA365F" w:rsidP="00FA365F">
            <w:pPr>
              <w:jc w:val="center"/>
            </w:pPr>
            <w:r w:rsidRPr="00455BCD">
              <w:rPr>
                <w:rFonts w:ascii="Nikosh" w:eastAsia="Nikosh" w:hAnsi="Nikosh" w:cs="Nikosh"/>
                <w:cs/>
                <w:lang w:bidi="bn-BD"/>
              </w:rPr>
              <w:t>খাদ্য</w:t>
            </w:r>
          </w:p>
          <w:p w:rsidR="00FA365F" w:rsidRPr="00455BCD" w:rsidRDefault="00FA365F" w:rsidP="00FA365F">
            <w:pPr>
              <w:jc w:val="center"/>
            </w:pPr>
            <w:r w:rsidRPr="00455BCD">
              <w:rPr>
                <w:rFonts w:ascii="Nikosh" w:eastAsia="Nikosh" w:hAnsi="Nikosh" w:cs="Nikosh"/>
                <w:cs/>
                <w:lang w:bidi="bn-BD"/>
              </w:rPr>
              <w:t>চালের কুড়া</w:t>
            </w:r>
          </w:p>
          <w:p w:rsidR="00FA365F" w:rsidRPr="00455BCD" w:rsidRDefault="00FA365F" w:rsidP="00FA365F">
            <w:pPr>
              <w:jc w:val="center"/>
              <w:rPr>
                <w:rFonts w:ascii="Nikosh" w:eastAsia="Nikosh" w:hAnsi="Nikosh" w:cs="Nikosh"/>
                <w:cs/>
                <w:lang w:bidi="bn-BD"/>
              </w:rPr>
            </w:pPr>
            <w:r w:rsidRPr="00455BCD">
              <w:rPr>
                <w:rFonts w:ascii="Nikosh" w:eastAsia="Nikosh" w:hAnsi="Nikosh" w:cs="Nikosh"/>
                <w:cs/>
                <w:lang w:bidi="bn-BD"/>
              </w:rPr>
              <w:t>সরিষার খৈল</w:t>
            </w:r>
          </w:p>
        </w:tc>
        <w:tc>
          <w:tcPr>
            <w:tcW w:w="3240" w:type="dxa"/>
          </w:tcPr>
          <w:p w:rsidR="00FA365F" w:rsidRPr="00455BCD" w:rsidRDefault="00FA365F" w:rsidP="00FA365F">
            <w:pPr>
              <w:jc w:val="center"/>
            </w:pPr>
            <w:r w:rsidRPr="00455BCD">
              <w:rPr>
                <w:rFonts w:ascii="Nikosh" w:eastAsia="Nikosh" w:hAnsi="Nikosh" w:cs="Nikosh"/>
                <w:cs/>
                <w:lang w:bidi="bn-BD"/>
              </w:rPr>
              <w:t>৪৫০০ কেজি</w:t>
            </w:r>
          </w:p>
          <w:p w:rsidR="00FA365F" w:rsidRPr="00455BCD" w:rsidRDefault="00FA365F" w:rsidP="00FA365F">
            <w:pPr>
              <w:jc w:val="center"/>
              <w:rPr>
                <w:rFonts w:ascii="Nikosh" w:eastAsia="Nikosh" w:hAnsi="Nikosh" w:cs="Nikosh"/>
                <w:cs/>
                <w:lang w:bidi="bn-BD"/>
              </w:rPr>
            </w:pPr>
            <w:r w:rsidRPr="00455BCD">
              <w:rPr>
                <w:rFonts w:ascii="Nikosh" w:eastAsia="Nikosh" w:hAnsi="Nikosh" w:cs="Nikosh"/>
                <w:cs/>
                <w:lang w:bidi="bn-BD"/>
              </w:rPr>
              <w:t>১১০০ কেজি</w:t>
            </w:r>
          </w:p>
        </w:tc>
        <w:tc>
          <w:tcPr>
            <w:tcW w:w="2909" w:type="dxa"/>
          </w:tcPr>
          <w:p w:rsidR="00FA365F" w:rsidRPr="00455BCD" w:rsidRDefault="00FA365F" w:rsidP="00FA365F">
            <w:pPr>
              <w:jc w:val="center"/>
            </w:pPr>
            <w:r w:rsidRPr="00455BCD">
              <w:rPr>
                <w:rFonts w:ascii="Nikosh" w:eastAsia="Nikosh" w:hAnsi="Nikosh" w:cs="Nikosh"/>
                <w:cs/>
                <w:lang w:bidi="bn-BD"/>
              </w:rPr>
              <w:t>৫৪০০০</w:t>
            </w:r>
          </w:p>
          <w:p w:rsidR="00FA365F" w:rsidRPr="00455BCD" w:rsidRDefault="00FA365F" w:rsidP="00FA365F">
            <w:pPr>
              <w:jc w:val="center"/>
              <w:rPr>
                <w:rFonts w:ascii="Nikosh" w:eastAsia="Nikosh" w:hAnsi="Nikosh" w:cs="Nikosh"/>
                <w:cs/>
                <w:lang w:bidi="bn-BD"/>
              </w:rPr>
            </w:pPr>
            <w:r w:rsidRPr="00455BCD">
              <w:rPr>
                <w:rFonts w:ascii="Nikosh" w:eastAsia="Nikosh" w:hAnsi="Nikosh" w:cs="Nikosh"/>
                <w:cs/>
                <w:lang w:bidi="bn-BD"/>
              </w:rPr>
              <w:t>২২০০০</w:t>
            </w:r>
          </w:p>
        </w:tc>
      </w:tr>
      <w:tr w:rsidR="00FA365F" w:rsidTr="006D4C43">
        <w:tblPrEx>
          <w:tblCellMar>
            <w:left w:w="0" w:type="dxa"/>
            <w:right w:w="0" w:type="dxa"/>
          </w:tblCellMar>
          <w:tblLook w:val="0000"/>
        </w:tblPrEx>
        <w:tc>
          <w:tcPr>
            <w:tcW w:w="2700" w:type="dxa"/>
          </w:tcPr>
          <w:tbl>
            <w:tblPr>
              <w:tblW w:w="0" w:type="auto"/>
              <w:jc w:val="center"/>
              <w:tblCellMar>
                <w:left w:w="0" w:type="dxa"/>
                <w:right w:w="0" w:type="dxa"/>
              </w:tblCellMar>
              <w:tblLook w:val="0000"/>
            </w:tblPr>
            <w:tblGrid>
              <w:gridCol w:w="564"/>
            </w:tblGrid>
            <w:tr w:rsidR="00FA365F" w:rsidTr="00FA365F">
              <w:trPr>
                <w:jc w:val="center"/>
              </w:trPr>
              <w:tc>
                <w:tcPr>
                  <w:tcW w:w="450" w:type="dxa"/>
                </w:tcPr>
                <w:p w:rsidR="00FA365F" w:rsidRPr="00455BCD" w:rsidRDefault="00FA365F" w:rsidP="006C1B1F">
                  <w:pPr>
                    <w:jc w:val="both"/>
                  </w:pPr>
                  <w:r w:rsidRPr="00455BCD">
                    <w:rPr>
                      <w:rFonts w:ascii="Nikosh" w:eastAsia="Nikosh" w:hAnsi="Nikosh" w:cs="Nikosh"/>
                      <w:cs/>
                      <w:lang w:bidi="bn-BD"/>
                    </w:rPr>
                    <w:t xml:space="preserve">সার </w:t>
                  </w:r>
                </w:p>
                <w:p w:rsidR="00FA365F" w:rsidRPr="00455BCD" w:rsidRDefault="00FA365F" w:rsidP="006C1B1F">
                  <w:pPr>
                    <w:jc w:val="both"/>
                  </w:pPr>
                  <w:r w:rsidRPr="00455BCD">
                    <w:rPr>
                      <w:rFonts w:ascii="Nikosh" w:eastAsia="Nikosh" w:hAnsi="Nikosh" w:cs="Nikosh"/>
                      <w:cs/>
                      <w:lang w:bidi="bn-BD"/>
                    </w:rPr>
                    <w:t xml:space="preserve">ইউরিয়া </w:t>
                  </w:r>
                </w:p>
                <w:p w:rsidR="00FA365F" w:rsidRPr="00455BCD" w:rsidRDefault="00FA365F" w:rsidP="006C1B1F">
                  <w:pPr>
                    <w:jc w:val="both"/>
                  </w:pPr>
                  <w:r w:rsidRPr="00455BCD">
                    <w:rPr>
                      <w:rFonts w:ascii="Nikosh" w:eastAsia="Nikosh" w:hAnsi="Nikosh" w:cs="Nikosh"/>
                      <w:cs/>
                      <w:lang w:bidi="bn-BD"/>
                    </w:rPr>
                    <w:t>টিএসপি</w:t>
                  </w:r>
                </w:p>
                <w:p w:rsidR="00FA365F" w:rsidRPr="00455BCD" w:rsidRDefault="00FA365F" w:rsidP="006C1B1F">
                  <w:pPr>
                    <w:jc w:val="both"/>
                  </w:pPr>
                  <w:r w:rsidRPr="00455BCD">
                    <w:rPr>
                      <w:rFonts w:ascii="Nikosh" w:eastAsia="Nikosh" w:hAnsi="Nikosh" w:cs="Nikosh"/>
                      <w:cs/>
                      <w:lang w:bidi="bn-BD"/>
                    </w:rPr>
                    <w:t>গোবর</w:t>
                  </w:r>
                </w:p>
              </w:tc>
            </w:tr>
          </w:tbl>
          <w:p w:rsidR="00FA365F" w:rsidRPr="00455BCD" w:rsidRDefault="00FA365F" w:rsidP="00FA365F">
            <w:pPr>
              <w:jc w:val="center"/>
              <w:rPr>
                <w:rFonts w:ascii="Nikosh" w:eastAsia="Nikosh" w:hAnsi="Nikosh" w:cs="Nikosh"/>
                <w:cs/>
                <w:lang w:bidi="bn-BD"/>
              </w:rPr>
            </w:pPr>
          </w:p>
        </w:tc>
        <w:tc>
          <w:tcPr>
            <w:tcW w:w="3240" w:type="dxa"/>
          </w:tcPr>
          <w:p w:rsidR="00FA365F" w:rsidRPr="00455BCD" w:rsidRDefault="00FA365F" w:rsidP="00FA365F">
            <w:pPr>
              <w:jc w:val="center"/>
            </w:pPr>
            <w:r w:rsidRPr="00455BCD">
              <w:rPr>
                <w:rFonts w:ascii="Nikosh" w:eastAsia="Nikosh" w:hAnsi="Nikosh" w:cs="Nikosh"/>
                <w:cs/>
                <w:lang w:bidi="bn-BD"/>
              </w:rPr>
              <w:t>১৬০ কেজি</w:t>
            </w:r>
          </w:p>
          <w:p w:rsidR="00FA365F" w:rsidRPr="00455BCD" w:rsidRDefault="00FA365F" w:rsidP="00FA365F">
            <w:pPr>
              <w:jc w:val="center"/>
            </w:pPr>
            <w:r w:rsidRPr="00455BCD">
              <w:rPr>
                <w:rFonts w:ascii="Nikosh" w:eastAsia="Nikosh" w:hAnsi="Nikosh" w:cs="Nikosh"/>
                <w:cs/>
                <w:lang w:bidi="bn-BD"/>
              </w:rPr>
              <w:t>৮০ কেজি</w:t>
            </w:r>
          </w:p>
          <w:p w:rsidR="00FA365F" w:rsidRPr="00455BCD" w:rsidRDefault="00FA365F" w:rsidP="00FA365F">
            <w:pPr>
              <w:jc w:val="center"/>
            </w:pPr>
            <w:r w:rsidRPr="00455BCD">
              <w:rPr>
                <w:rFonts w:ascii="Nikosh" w:eastAsia="Nikosh" w:hAnsi="Nikosh" w:cs="Nikosh"/>
                <w:cs/>
                <w:lang w:bidi="bn-BD"/>
              </w:rPr>
              <w:t>৬৪০০ কেজি</w:t>
            </w:r>
          </w:p>
        </w:tc>
        <w:tc>
          <w:tcPr>
            <w:tcW w:w="2909" w:type="dxa"/>
          </w:tcPr>
          <w:p w:rsidR="00FA365F" w:rsidRPr="00455BCD" w:rsidRDefault="00FA365F" w:rsidP="00FA365F">
            <w:pPr>
              <w:jc w:val="center"/>
            </w:pPr>
            <w:r w:rsidRPr="00455BCD">
              <w:rPr>
                <w:rFonts w:ascii="Nikosh" w:eastAsia="Nikosh" w:hAnsi="Nikosh" w:cs="Nikosh"/>
                <w:cs/>
                <w:lang w:bidi="bn-BD"/>
              </w:rPr>
              <w:t>১২৮০</w:t>
            </w:r>
          </w:p>
          <w:p w:rsidR="00FA365F" w:rsidRPr="00455BCD" w:rsidRDefault="00FA365F" w:rsidP="00FA365F">
            <w:pPr>
              <w:jc w:val="center"/>
            </w:pPr>
            <w:r w:rsidRPr="00455BCD">
              <w:rPr>
                <w:rFonts w:ascii="Nikosh" w:eastAsia="Nikosh" w:hAnsi="Nikosh" w:cs="Nikosh"/>
                <w:cs/>
                <w:lang w:bidi="bn-BD"/>
              </w:rPr>
              <w:t>৩৬০০</w:t>
            </w:r>
          </w:p>
          <w:p w:rsidR="00FA365F" w:rsidRPr="00455BCD" w:rsidRDefault="00FA365F" w:rsidP="00FA365F">
            <w:pPr>
              <w:jc w:val="center"/>
            </w:pPr>
            <w:r w:rsidRPr="00455BCD">
              <w:rPr>
                <w:rFonts w:ascii="Nikosh" w:eastAsia="Nikosh" w:hAnsi="Nikosh" w:cs="Nikosh"/>
                <w:cs/>
                <w:lang w:bidi="bn-BD"/>
              </w:rPr>
              <w:t>৩২০০</w:t>
            </w:r>
          </w:p>
        </w:tc>
      </w:tr>
      <w:tr w:rsidR="00FA365F" w:rsidTr="006D4C43">
        <w:tblPrEx>
          <w:tblCellMar>
            <w:left w:w="0" w:type="dxa"/>
            <w:right w:w="0" w:type="dxa"/>
          </w:tblCellMar>
          <w:tblLook w:val="0000"/>
        </w:tblPrEx>
        <w:tc>
          <w:tcPr>
            <w:tcW w:w="2700" w:type="dxa"/>
          </w:tcPr>
          <w:p w:rsidR="00FA365F" w:rsidRPr="00455BCD" w:rsidRDefault="00FA365F" w:rsidP="00FA365F">
            <w:pPr>
              <w:jc w:val="center"/>
              <w:rPr>
                <w:rFonts w:ascii="Nikosh" w:eastAsia="Nikosh" w:hAnsi="Nikosh" w:cs="Nikosh"/>
                <w:cs/>
                <w:lang w:bidi="bn-BD"/>
              </w:rPr>
            </w:pPr>
            <w:r w:rsidRPr="00455BCD">
              <w:rPr>
                <w:rFonts w:ascii="Nikosh" w:eastAsia="Nikosh" w:hAnsi="Nikosh" w:cs="Nikosh"/>
                <w:cs/>
                <w:lang w:bidi="bn-BD"/>
              </w:rPr>
              <w:t>বিবিধ</w:t>
            </w:r>
          </w:p>
        </w:tc>
        <w:tc>
          <w:tcPr>
            <w:tcW w:w="3240" w:type="dxa"/>
          </w:tcPr>
          <w:p w:rsidR="00FA365F" w:rsidRPr="00455BCD" w:rsidRDefault="00FA365F" w:rsidP="00FA365F">
            <w:pPr>
              <w:jc w:val="center"/>
              <w:rPr>
                <w:rFonts w:ascii="Nikosh" w:eastAsia="Nikosh" w:hAnsi="Nikosh" w:cs="Nikosh"/>
                <w:cs/>
                <w:lang w:bidi="bn-BD"/>
              </w:rPr>
            </w:pPr>
          </w:p>
        </w:tc>
        <w:tc>
          <w:tcPr>
            <w:tcW w:w="2909" w:type="dxa"/>
          </w:tcPr>
          <w:p w:rsidR="00FA365F" w:rsidRPr="00455BCD" w:rsidRDefault="00FA365F" w:rsidP="00FA365F">
            <w:pPr>
              <w:jc w:val="center"/>
              <w:rPr>
                <w:rFonts w:ascii="Nikosh" w:eastAsia="Nikosh" w:hAnsi="Nikosh" w:cs="Nikosh"/>
                <w:cs/>
                <w:lang w:bidi="bn-BD"/>
              </w:rPr>
            </w:pPr>
            <w:r w:rsidRPr="00455BCD">
              <w:rPr>
                <w:rFonts w:ascii="Nikosh" w:eastAsia="Nikosh" w:hAnsi="Nikosh" w:cs="Nikosh"/>
                <w:cs/>
                <w:lang w:bidi="bn-BD"/>
              </w:rPr>
              <w:t>২০০০</w:t>
            </w:r>
          </w:p>
        </w:tc>
      </w:tr>
      <w:tr w:rsidR="00FA365F" w:rsidTr="006D4C43">
        <w:tblPrEx>
          <w:tblCellMar>
            <w:left w:w="0" w:type="dxa"/>
            <w:right w:w="0" w:type="dxa"/>
          </w:tblCellMar>
          <w:tblLook w:val="0000"/>
        </w:tblPrEx>
        <w:tc>
          <w:tcPr>
            <w:tcW w:w="2700" w:type="dxa"/>
          </w:tcPr>
          <w:p w:rsidR="00FA365F" w:rsidRPr="00455BCD" w:rsidRDefault="00FA365F" w:rsidP="00FA365F">
            <w:pPr>
              <w:jc w:val="center"/>
              <w:rPr>
                <w:rFonts w:ascii="Nikosh" w:eastAsia="Nikosh" w:hAnsi="Nikosh" w:cs="Nikosh"/>
                <w:cs/>
                <w:lang w:bidi="bn-BD"/>
              </w:rPr>
            </w:pPr>
            <w:r w:rsidRPr="00455BCD">
              <w:rPr>
                <w:rFonts w:ascii="Nikosh" w:eastAsia="Nikosh" w:hAnsi="Nikosh" w:cs="Nikosh"/>
                <w:cs/>
                <w:lang w:bidi="bn-BD"/>
              </w:rPr>
              <w:t>সর্বমোট ব্যয়</w:t>
            </w:r>
          </w:p>
        </w:tc>
        <w:tc>
          <w:tcPr>
            <w:tcW w:w="3240" w:type="dxa"/>
          </w:tcPr>
          <w:p w:rsidR="00FA365F" w:rsidRPr="00455BCD" w:rsidRDefault="00FA365F" w:rsidP="00FA365F">
            <w:pPr>
              <w:jc w:val="center"/>
              <w:rPr>
                <w:rFonts w:ascii="Nikosh" w:eastAsia="Nikosh" w:hAnsi="Nikosh" w:cs="Nikosh"/>
                <w:cs/>
                <w:lang w:bidi="bn-BD"/>
              </w:rPr>
            </w:pPr>
          </w:p>
        </w:tc>
        <w:tc>
          <w:tcPr>
            <w:tcW w:w="2909" w:type="dxa"/>
          </w:tcPr>
          <w:p w:rsidR="00FA365F" w:rsidRPr="00455BCD" w:rsidRDefault="00FA365F" w:rsidP="00FA365F">
            <w:pPr>
              <w:jc w:val="center"/>
              <w:rPr>
                <w:rFonts w:ascii="Nikosh" w:eastAsia="Nikosh" w:hAnsi="Nikosh" w:cs="Nikosh"/>
                <w:cs/>
                <w:lang w:bidi="bn-BD"/>
              </w:rPr>
            </w:pPr>
            <w:r w:rsidRPr="00455BCD">
              <w:rPr>
                <w:rFonts w:ascii="Nikosh" w:eastAsia="Nikosh" w:hAnsi="Nikosh" w:cs="Nikosh"/>
                <w:cs/>
                <w:lang w:bidi="bn-BD"/>
              </w:rPr>
              <w:t>১২৭৯৮০</w:t>
            </w:r>
          </w:p>
        </w:tc>
      </w:tr>
      <w:tr w:rsidR="00FA365F" w:rsidTr="006D4C43">
        <w:tblPrEx>
          <w:tblCellMar>
            <w:left w:w="0" w:type="dxa"/>
            <w:right w:w="0" w:type="dxa"/>
          </w:tblCellMar>
          <w:tblLook w:val="0000"/>
        </w:tblPrEx>
        <w:tc>
          <w:tcPr>
            <w:tcW w:w="2700" w:type="dxa"/>
          </w:tcPr>
          <w:p w:rsidR="00FA365F" w:rsidRPr="00455BCD" w:rsidRDefault="00FA365F" w:rsidP="00FA365F">
            <w:pPr>
              <w:jc w:val="both"/>
            </w:pPr>
            <w:r w:rsidRPr="00455BCD">
              <w:rPr>
                <w:rFonts w:ascii="Nikosh" w:eastAsia="Nikosh" w:hAnsi="Nikosh" w:cs="Nikosh"/>
                <w:cs/>
                <w:lang w:bidi="bn-BD"/>
              </w:rPr>
              <w:t>আয়</w:t>
            </w:r>
          </w:p>
          <w:p w:rsidR="00FA365F" w:rsidRPr="00455BCD" w:rsidRDefault="00FA365F" w:rsidP="00FA365F">
            <w:pPr>
              <w:jc w:val="both"/>
            </w:pPr>
            <w:r w:rsidRPr="00455BCD">
              <w:rPr>
                <w:rFonts w:ascii="Nikosh" w:eastAsia="Nikosh" w:hAnsi="Nikosh" w:cs="Nikosh"/>
                <w:cs/>
                <w:lang w:bidi="bn-BD"/>
              </w:rPr>
              <w:t xml:space="preserve">মাছ বিক্রয়: </w:t>
            </w:r>
          </w:p>
          <w:p w:rsidR="00FA365F" w:rsidRPr="00455BCD" w:rsidRDefault="007D61EA" w:rsidP="00FA365F">
            <w:r>
              <w:rPr>
                <w:rFonts w:ascii="Vrinda" w:eastAsia="Nikosh" w:hAnsi="Vrinda" w:cs="Vrinda" w:hint="cs"/>
                <w:cs/>
                <w:lang w:bidi="bn-BD"/>
              </w:rPr>
              <w:t>রূ</w:t>
            </w:r>
            <w:r w:rsidR="00FA365F" w:rsidRPr="00455BCD">
              <w:rPr>
                <w:rFonts w:ascii="Nikosh" w:eastAsia="Nikosh" w:hAnsi="Nikosh" w:cs="Nikosh"/>
                <w:cs/>
                <w:lang w:bidi="bn-BD"/>
              </w:rPr>
              <w:t xml:space="preserve">ইজাতীয় মাছ- ১৬০০ কেজি </w:t>
            </w:r>
            <w:r w:rsidR="00FA365F" w:rsidRPr="00AD37D7">
              <w:t>(@</w:t>
            </w:r>
            <w:r w:rsidR="00FA365F" w:rsidRPr="00455BCD">
              <w:rPr>
                <w:rFonts w:ascii="Nikosh" w:eastAsia="Nikosh" w:hAnsi="Nikosh" w:cs="Nikosh"/>
                <w:cs/>
                <w:lang w:bidi="bn-BD"/>
              </w:rPr>
              <w:t xml:space="preserve"> ৮০ টাকা)</w:t>
            </w:r>
          </w:p>
          <w:p w:rsidR="00FA365F" w:rsidRPr="00455BCD" w:rsidRDefault="00FA365F" w:rsidP="00FA365F">
            <w:pPr>
              <w:rPr>
                <w:rFonts w:ascii="Nikosh" w:eastAsia="Nikosh" w:hAnsi="Nikosh" w:cs="Nikosh"/>
                <w:cs/>
                <w:lang w:bidi="bn-BD"/>
              </w:rPr>
            </w:pPr>
            <w:r w:rsidRPr="00455BCD">
              <w:rPr>
                <w:rFonts w:ascii="Nikosh" w:eastAsia="Nikosh" w:hAnsi="Nikosh" w:cs="Nikosh"/>
                <w:cs/>
                <w:lang w:bidi="bn-BD"/>
              </w:rPr>
              <w:lastRenderedPageBreak/>
              <w:t xml:space="preserve">মলা ও পুঁটি- ৮০০ কেজি </w:t>
            </w:r>
            <w:r w:rsidRPr="00AD37D7">
              <w:t>(@</w:t>
            </w:r>
            <w:r w:rsidRPr="00455BCD">
              <w:rPr>
                <w:rFonts w:ascii="Nikosh" w:eastAsia="Nikosh" w:hAnsi="Nikosh" w:cs="Nikosh"/>
                <w:cs/>
                <w:lang w:bidi="bn-BD"/>
              </w:rPr>
              <w:t xml:space="preserve"> ১০০ টাকা)</w:t>
            </w:r>
          </w:p>
        </w:tc>
        <w:tc>
          <w:tcPr>
            <w:tcW w:w="3240" w:type="dxa"/>
          </w:tcPr>
          <w:p w:rsidR="00FA365F" w:rsidRPr="00455BCD" w:rsidRDefault="00FA365F" w:rsidP="00FA365F">
            <w:pPr>
              <w:jc w:val="center"/>
              <w:rPr>
                <w:rFonts w:ascii="Nikosh" w:eastAsia="Nikosh" w:hAnsi="Nikosh" w:cs="Nikosh"/>
                <w:cs/>
                <w:lang w:bidi="bn-BD"/>
              </w:rPr>
            </w:pPr>
          </w:p>
        </w:tc>
        <w:tc>
          <w:tcPr>
            <w:tcW w:w="2909" w:type="dxa"/>
          </w:tcPr>
          <w:p w:rsidR="00FA365F" w:rsidRPr="00455BCD" w:rsidRDefault="00FA365F" w:rsidP="00FA365F">
            <w:pPr>
              <w:jc w:val="center"/>
            </w:pPr>
          </w:p>
          <w:p w:rsidR="00FA365F" w:rsidRPr="00455BCD" w:rsidRDefault="00FA365F" w:rsidP="00FA365F">
            <w:pPr>
              <w:jc w:val="center"/>
            </w:pPr>
            <w:r w:rsidRPr="00455BCD">
              <w:rPr>
                <w:rFonts w:ascii="Nikosh" w:eastAsia="Nikosh" w:hAnsi="Nikosh" w:cs="Nikosh"/>
                <w:cs/>
                <w:lang w:bidi="bn-BD"/>
              </w:rPr>
              <w:t>২০৮০০০</w:t>
            </w:r>
          </w:p>
        </w:tc>
      </w:tr>
      <w:tr w:rsidR="00FA365F" w:rsidTr="006D4C43">
        <w:tblPrEx>
          <w:tblCellMar>
            <w:left w:w="0" w:type="dxa"/>
            <w:right w:w="0" w:type="dxa"/>
          </w:tblCellMar>
          <w:tblLook w:val="0000"/>
        </w:tblPrEx>
        <w:tc>
          <w:tcPr>
            <w:tcW w:w="2700" w:type="dxa"/>
          </w:tcPr>
          <w:p w:rsidR="00FA365F" w:rsidRPr="00455BCD" w:rsidRDefault="00FA365F" w:rsidP="00FA365F">
            <w:pPr>
              <w:jc w:val="both"/>
              <w:rPr>
                <w:rFonts w:ascii="Nikosh" w:eastAsia="Nikosh" w:hAnsi="Nikosh" w:cs="Nikosh"/>
                <w:cs/>
                <w:lang w:bidi="bn-BD"/>
              </w:rPr>
            </w:pPr>
            <w:r w:rsidRPr="00455BCD">
              <w:rPr>
                <w:rFonts w:ascii="Nikosh" w:eastAsia="Nikosh" w:hAnsi="Nikosh" w:cs="Nikosh"/>
                <w:cs/>
                <w:lang w:bidi="bn-BD"/>
              </w:rPr>
              <w:lastRenderedPageBreak/>
              <w:t>প্রকৃত মুনাফা</w:t>
            </w:r>
          </w:p>
        </w:tc>
        <w:tc>
          <w:tcPr>
            <w:tcW w:w="3240" w:type="dxa"/>
          </w:tcPr>
          <w:p w:rsidR="00FA365F" w:rsidRPr="00455BCD" w:rsidRDefault="00FA365F" w:rsidP="00FA365F">
            <w:pPr>
              <w:jc w:val="center"/>
              <w:rPr>
                <w:rFonts w:ascii="Nikosh" w:eastAsia="Nikosh" w:hAnsi="Nikosh" w:cs="Nikosh"/>
                <w:cs/>
                <w:lang w:bidi="bn-BD"/>
              </w:rPr>
            </w:pPr>
          </w:p>
        </w:tc>
        <w:tc>
          <w:tcPr>
            <w:tcW w:w="2909" w:type="dxa"/>
          </w:tcPr>
          <w:p w:rsidR="00FA365F" w:rsidRPr="00455BCD" w:rsidRDefault="00FA365F" w:rsidP="00FA365F">
            <w:pPr>
              <w:jc w:val="center"/>
            </w:pPr>
            <w:r w:rsidRPr="00455BCD">
              <w:rPr>
                <w:rFonts w:ascii="Nikosh" w:eastAsia="Nikosh" w:hAnsi="Nikosh" w:cs="Nikosh"/>
                <w:cs/>
                <w:lang w:bidi="bn-BD"/>
              </w:rPr>
              <w:t>৮০০২০</w:t>
            </w:r>
          </w:p>
        </w:tc>
      </w:tr>
    </w:tbl>
    <w:p w:rsidR="00097940" w:rsidRPr="00455BCD" w:rsidRDefault="00097940"/>
    <w:p w:rsidR="00097940" w:rsidRPr="00455BCD" w:rsidRDefault="00097940"/>
    <w:p w:rsidR="005F25B5" w:rsidRPr="00E10D31" w:rsidRDefault="005F25B5" w:rsidP="005F25B5">
      <w:pPr>
        <w:jc w:val="both"/>
        <w:rPr>
          <w:sz w:val="28"/>
        </w:rPr>
      </w:pPr>
    </w:p>
    <w:p w:rsidR="005F25B5" w:rsidRPr="00EC25FF" w:rsidRDefault="005F25B5" w:rsidP="00EC25FF">
      <w:pPr>
        <w:jc w:val="center"/>
        <w:rPr>
          <w:b/>
          <w:sz w:val="26"/>
        </w:rPr>
      </w:pPr>
      <w:r w:rsidRPr="00EC25FF">
        <w:rPr>
          <w:rFonts w:ascii="Nikosh" w:eastAsia="Nikosh" w:hAnsi="Nikosh" w:cs="Nikosh"/>
          <w:b/>
          <w:bCs/>
          <w:sz w:val="26"/>
          <w:cs/>
          <w:lang w:bidi="bn-BD"/>
        </w:rPr>
        <w:t>মাছের রোগ-বালাই ও তার প্রতিকার</w:t>
      </w:r>
    </w:p>
    <w:p w:rsidR="005F25B5" w:rsidRPr="004E481F" w:rsidRDefault="005F25B5" w:rsidP="005F25B5">
      <w:pPr>
        <w:jc w:val="both"/>
        <w:rPr>
          <w:sz w:val="12"/>
        </w:rPr>
      </w:pPr>
    </w:p>
    <w:p w:rsidR="005F25B5" w:rsidRPr="00AD37D7" w:rsidRDefault="005F25B5" w:rsidP="005F25B5">
      <w:pPr>
        <w:jc w:val="both"/>
      </w:pPr>
      <w:r w:rsidRPr="00AD37D7">
        <w:rPr>
          <w:rFonts w:ascii="Nikosh" w:eastAsia="Nikosh" w:hAnsi="Nikosh" w:cs="Nikosh"/>
          <w:cs/>
          <w:lang w:bidi="bn-BD"/>
        </w:rPr>
        <w:t>অন্যান্য জীবের ন্যায় ছোট মাছও বিভিন্ন রোগে আক্রান্ত হয়ে থাকে। পুকুরের মাছ সাধারণত ব্যাকটেরিয়া, ছত্রাক, পরজীবি ইত্যাদি জীবাণু দ্বারা আক্রান্ত হয়। এছাড়া অপুষ্টি ও খাদ্যের অভাব, অক্সিজেনের অভাব, অস্বাস্থ্যকর পরিবেশ ইত্যাদি নানাবিধ কারণে মাছের রোগ হয়। মাছের ক্ষেত্রে রোগের চিকিৎসার চেয়ে প্রতিরোধই উত্তম পন্থা। প্রতিরোধমূলক ব্যবস্থা হিসাবে পুকুর প্রস্ত্ততি সঠিকবাবে করতে হবে। অন্য পুকুরে ব্যবহৃত জাল শোধন ব্যতীত পুকুরে ব্যবহার করা উচিত নয়। তাছাড়া শীতের শু</w:t>
      </w:r>
      <w:r w:rsidR="007D61EA">
        <w:rPr>
          <w:rFonts w:ascii="Vrinda" w:eastAsia="Nikosh" w:hAnsi="Vrinda" w:cs="Vrinda" w:hint="cs"/>
          <w:cs/>
          <w:lang w:bidi="bn-BD"/>
        </w:rPr>
        <w:t>রূ</w:t>
      </w:r>
      <w:r w:rsidRPr="00AD37D7">
        <w:rPr>
          <w:rFonts w:ascii="Nikosh" w:eastAsia="Nikosh" w:hAnsi="Nikosh" w:cs="Nikosh"/>
          <w:cs/>
          <w:lang w:bidi="bn-BD"/>
        </w:rPr>
        <w:t>তে (ভাদ্র-আশ্বিণ) পুকুরের প্রতি শতক জলায়তনে ২৫০ গ্রাম চুন ও ২৫০ গ্রাম লবণ প্রতি সপ্তাহে একবার করে ৪-৬ সপ্তাহ প্রয়োগ করলে মাছ রোগে আক্রান্ত হওয়ার সম্ভাবনা থাকে না।</w:t>
      </w:r>
    </w:p>
    <w:p w:rsidR="005F25B5" w:rsidRPr="00E10D31" w:rsidRDefault="005F25B5" w:rsidP="005F25B5">
      <w:pPr>
        <w:jc w:val="both"/>
        <w:rPr>
          <w:sz w:val="26"/>
        </w:rPr>
      </w:pPr>
    </w:p>
    <w:p w:rsidR="005F25B5" w:rsidRDefault="005F25B5" w:rsidP="005F25B5">
      <w:pPr>
        <w:rPr>
          <w:color w:val="000000"/>
          <w:lang w:val="da-DK"/>
        </w:rPr>
      </w:pPr>
    </w:p>
    <w:p w:rsidR="005F25B5" w:rsidRPr="00956900" w:rsidRDefault="005F25B5" w:rsidP="00956900">
      <w:pPr>
        <w:jc w:val="center"/>
        <w:rPr>
          <w:rFonts w:ascii="Nikosh" w:eastAsia="Nikosh" w:hAnsi="Nikosh" w:cs="Nikosh"/>
          <w:b/>
          <w:bCs/>
          <w:sz w:val="32"/>
          <w:lang w:val="da-DK" w:bidi="bn-BD"/>
        </w:rPr>
      </w:pPr>
    </w:p>
    <w:p w:rsidR="005F25B5" w:rsidRPr="00950DD9" w:rsidRDefault="007D61EA" w:rsidP="005F25B5">
      <w:pPr>
        <w:jc w:val="center"/>
        <w:rPr>
          <w:b/>
          <w:lang w:val="da-DK"/>
        </w:rPr>
      </w:pPr>
      <w:r w:rsidRPr="00956900">
        <w:rPr>
          <w:rFonts w:ascii="Nikosh" w:eastAsia="Nikosh" w:hAnsi="Nikosh" w:cs="Nikosh" w:hint="cs"/>
          <w:b/>
          <w:bCs/>
          <w:sz w:val="32"/>
          <w:cs/>
          <w:lang w:val="da-DK" w:bidi="bn-BD"/>
        </w:rPr>
        <w:t>রূ</w:t>
      </w:r>
      <w:r w:rsidR="005F25B5" w:rsidRPr="00950DD9">
        <w:rPr>
          <w:rFonts w:ascii="Nikosh" w:eastAsia="Nikosh" w:hAnsi="Nikosh" w:cs="Nikosh"/>
          <w:b/>
          <w:bCs/>
          <w:sz w:val="32"/>
          <w:cs/>
          <w:lang w:val="da-DK" w:bidi="bn-BD"/>
        </w:rPr>
        <w:t>ইজাতীয় মাছের সাথে বাটা মাছের মিশ্রচাষ</w:t>
      </w:r>
    </w:p>
    <w:p w:rsidR="005F25B5" w:rsidRPr="00950DD9" w:rsidRDefault="005F25B5" w:rsidP="005F25B5">
      <w:pPr>
        <w:jc w:val="both"/>
        <w:rPr>
          <w:sz w:val="20"/>
          <w:szCs w:val="26"/>
          <w:lang w:val="da-DK"/>
        </w:rPr>
      </w:pPr>
    </w:p>
    <w:p w:rsidR="005F25B5" w:rsidRPr="00B8756B" w:rsidRDefault="005F25B5" w:rsidP="005F25B5">
      <w:pPr>
        <w:jc w:val="both"/>
        <w:rPr>
          <w:lang w:val="da-DK"/>
        </w:rPr>
      </w:pPr>
      <w:r w:rsidRPr="00B8756B">
        <w:rPr>
          <w:rFonts w:ascii="Nikosh" w:eastAsia="Nikosh" w:hAnsi="Nikosh" w:cs="Nikosh"/>
          <w:cs/>
          <w:lang w:val="da-DK" w:bidi="bn-BD"/>
        </w:rPr>
        <w:t>বাংলাদেশের ছোট মাছগুলোর মধ্যে বাটা অন্যতম। রূপালি আঁশের এ মাছের দেহ লম্বা ও স</w:t>
      </w:r>
      <w:r w:rsidR="007D61EA">
        <w:rPr>
          <w:rFonts w:ascii="Vrinda" w:eastAsia="Nikosh" w:hAnsi="Vrinda" w:cs="Vrinda" w:hint="cs"/>
          <w:cs/>
          <w:lang w:val="da-DK" w:bidi="bn-BD"/>
        </w:rPr>
        <w:t>রূ</w:t>
      </w:r>
      <w:r w:rsidRPr="00B8756B">
        <w:rPr>
          <w:rFonts w:ascii="Nikosh" w:eastAsia="Nikosh" w:hAnsi="Nikosh" w:cs="Nikosh"/>
          <w:cs/>
          <w:lang w:val="da-DK" w:bidi="bn-BD"/>
        </w:rPr>
        <w:t>, পিঠের দিকটা সামান্য কালচে রংয়ের হয়। বাটা জলাশয়ের নিচের স্তরে বাস করে এবং তলদেশের প</w:t>
      </w:r>
      <w:r w:rsidR="00526BE1">
        <w:rPr>
          <w:rFonts w:ascii="Vrinda" w:eastAsia="Nikosh" w:hAnsi="Vrinda" w:cs="Vrinda"/>
          <w:cs/>
          <w:lang w:val="da-DK" w:bidi="bn-BD"/>
        </w:rPr>
        <w:t>ঁ</w:t>
      </w:r>
      <w:r w:rsidRPr="00B8756B">
        <w:rPr>
          <w:rFonts w:ascii="Nikosh" w:eastAsia="Nikosh" w:hAnsi="Nikosh" w:cs="Nikosh"/>
          <w:cs/>
          <w:lang w:val="da-DK" w:bidi="bn-BD"/>
        </w:rPr>
        <w:t>চা উদ্ভিদ, প্রাণিকণা, শেওলা, বেনথোস ইত্যাদি খায়। বাটা মাছের ডিম ধারণ ক্ষমতা অনেক বেশি, তবে এরা বদ্ধ জলাশয়ে ডিম দেয় না। বর্তমানে কার্প হ্যাচারিতে কৃত্রিম প্রজননের মাধ্যমে বাণিজ্যিকভাবে বাটার পোনা উৎপাদন করা হচ্ছে।</w:t>
      </w:r>
    </w:p>
    <w:p w:rsidR="005F25B5" w:rsidRPr="00950DD9" w:rsidRDefault="005F25B5" w:rsidP="00956900">
      <w:pPr>
        <w:jc w:val="both"/>
        <w:rPr>
          <w:sz w:val="26"/>
          <w:lang w:val="da-DK"/>
        </w:rPr>
      </w:pPr>
    </w:p>
    <w:p w:rsidR="005F25B5" w:rsidRPr="00B8756B" w:rsidRDefault="005F25B5" w:rsidP="005F25B5">
      <w:pPr>
        <w:spacing w:line="360" w:lineRule="auto"/>
        <w:jc w:val="both"/>
        <w:rPr>
          <w:b/>
          <w:sz w:val="26"/>
          <w:lang w:val="da-DK"/>
        </w:rPr>
      </w:pPr>
      <w:r w:rsidRPr="00B8756B">
        <w:rPr>
          <w:rFonts w:ascii="Nikosh" w:eastAsia="Nikosh" w:hAnsi="Nikosh" w:cs="Nikosh"/>
          <w:b/>
          <w:bCs/>
          <w:sz w:val="26"/>
          <w:cs/>
          <w:lang w:val="da-DK" w:bidi="bn-BD"/>
        </w:rPr>
        <w:t>চাষের সুবিধা/গু</w:t>
      </w:r>
      <w:r w:rsidR="007D61EA" w:rsidRPr="00956900">
        <w:rPr>
          <w:rFonts w:ascii="Nikosh" w:eastAsia="Nikosh" w:hAnsi="Nikosh" w:cs="Nikosh" w:hint="cs"/>
          <w:b/>
          <w:bCs/>
          <w:sz w:val="26"/>
          <w:cs/>
          <w:lang w:val="da-DK" w:bidi="bn-BD"/>
        </w:rPr>
        <w:t>রূ</w:t>
      </w:r>
      <w:r w:rsidRPr="00B8756B">
        <w:rPr>
          <w:rFonts w:ascii="Nikosh" w:eastAsia="Nikosh" w:hAnsi="Nikosh" w:cs="Nikosh"/>
          <w:b/>
          <w:bCs/>
          <w:sz w:val="26"/>
          <w:cs/>
          <w:lang w:val="da-DK" w:bidi="bn-BD"/>
        </w:rPr>
        <w:t>ত্ব</w:t>
      </w:r>
    </w:p>
    <w:p w:rsidR="005F25B5" w:rsidRPr="00B8756B" w:rsidRDefault="005F25B5" w:rsidP="005F25B5">
      <w:pPr>
        <w:numPr>
          <w:ilvl w:val="0"/>
          <w:numId w:val="76"/>
        </w:numPr>
        <w:tabs>
          <w:tab w:val="clear" w:pos="720"/>
          <w:tab w:val="num" w:pos="360"/>
        </w:tabs>
        <w:ind w:left="360"/>
        <w:jc w:val="both"/>
        <w:rPr>
          <w:rFonts w:ascii="NikoshBAN" w:eastAsia="NikoshBAN" w:hAnsi="NikoshBAN" w:cs="NikoshBAN"/>
          <w:lang w:val="da-DK"/>
        </w:rPr>
      </w:pPr>
      <w:r w:rsidRPr="00B8756B">
        <w:rPr>
          <w:rFonts w:ascii="Nikosh" w:eastAsia="Nikosh" w:hAnsi="Nikosh" w:cs="Nikosh"/>
          <w:cs/>
          <w:lang w:val="da-DK" w:bidi="bn-BD"/>
        </w:rPr>
        <w:t xml:space="preserve">বাটা অন্যান্য </w:t>
      </w:r>
      <w:r w:rsidR="007D61EA">
        <w:rPr>
          <w:rFonts w:ascii="Vrinda" w:eastAsia="Nikosh" w:hAnsi="Vrinda" w:cs="Vrinda" w:hint="cs"/>
          <w:cs/>
          <w:lang w:val="da-DK" w:bidi="bn-BD"/>
        </w:rPr>
        <w:t>রূ</w:t>
      </w:r>
      <w:r w:rsidRPr="00B8756B">
        <w:rPr>
          <w:rFonts w:ascii="Nikosh" w:eastAsia="Nikosh" w:hAnsi="Nikosh" w:cs="Nikosh"/>
          <w:cs/>
          <w:lang w:val="da-DK" w:bidi="bn-BD"/>
        </w:rPr>
        <w:t>ইজাতীয় মাছের সাথে একত্রে চাষ করা যায়</w:t>
      </w:r>
      <w:r w:rsidR="00526BE1">
        <w:rPr>
          <w:rFonts w:ascii="Nikosh" w:eastAsia="Nikosh" w:hAnsi="Nikosh" w:cs="Nikosh"/>
          <w:lang w:bidi="bn-BD"/>
        </w:rPr>
        <w:t>;</w:t>
      </w:r>
    </w:p>
    <w:p w:rsidR="005F25B5" w:rsidRPr="00B8756B" w:rsidRDefault="005F25B5" w:rsidP="005F25B5">
      <w:pPr>
        <w:numPr>
          <w:ilvl w:val="0"/>
          <w:numId w:val="76"/>
        </w:numPr>
        <w:tabs>
          <w:tab w:val="clear" w:pos="720"/>
          <w:tab w:val="num" w:pos="360"/>
        </w:tabs>
        <w:ind w:left="360"/>
        <w:jc w:val="both"/>
        <w:rPr>
          <w:rFonts w:ascii="NikoshBAN" w:eastAsia="NikoshBAN" w:hAnsi="NikoshBAN" w:cs="NikoshBAN"/>
          <w:lang w:val="da-DK"/>
        </w:rPr>
      </w:pPr>
      <w:r w:rsidRPr="00B8756B">
        <w:rPr>
          <w:rFonts w:ascii="Nikosh" w:eastAsia="Nikosh" w:hAnsi="Nikosh" w:cs="Nikosh"/>
          <w:cs/>
          <w:lang w:val="da-DK" w:bidi="bn-BD"/>
        </w:rPr>
        <w:t>ছোট-বড় সব ধরণের জলাশয়েই বাটা মাছ চাষ করা যায়</w:t>
      </w:r>
      <w:r w:rsidR="00526BE1">
        <w:rPr>
          <w:rFonts w:ascii="Nikosh" w:eastAsia="Nikosh" w:hAnsi="Nikosh" w:cs="Nikosh"/>
          <w:lang w:bidi="bn-BD"/>
        </w:rPr>
        <w:t>;</w:t>
      </w:r>
    </w:p>
    <w:p w:rsidR="005F25B5" w:rsidRPr="00B8756B" w:rsidRDefault="005F25B5" w:rsidP="005F25B5">
      <w:pPr>
        <w:numPr>
          <w:ilvl w:val="0"/>
          <w:numId w:val="76"/>
        </w:numPr>
        <w:tabs>
          <w:tab w:val="clear" w:pos="720"/>
          <w:tab w:val="num" w:pos="360"/>
        </w:tabs>
        <w:ind w:left="360"/>
        <w:jc w:val="both"/>
        <w:rPr>
          <w:rFonts w:ascii="NikoshBAN" w:eastAsia="NikoshBAN" w:hAnsi="NikoshBAN" w:cs="NikoshBAN"/>
          <w:lang w:val="da-DK"/>
        </w:rPr>
      </w:pPr>
      <w:r w:rsidRPr="00B8756B">
        <w:rPr>
          <w:rFonts w:ascii="Nikosh" w:eastAsia="Nikosh" w:hAnsi="Nikosh" w:cs="Nikosh"/>
          <w:cs/>
          <w:lang w:val="da-DK" w:bidi="bn-BD"/>
        </w:rPr>
        <w:t>বাজার মূল্য অনেক বে</w:t>
      </w:r>
      <w:r>
        <w:rPr>
          <w:rFonts w:ascii="Nikosh" w:eastAsia="Nikosh" w:hAnsi="Nikosh" w:cs="Nikosh"/>
          <w:cs/>
          <w:lang w:val="da-DK" w:bidi="bn-BD"/>
        </w:rPr>
        <w:t>শি</w:t>
      </w:r>
      <w:r w:rsidRPr="00B8756B">
        <w:rPr>
          <w:rFonts w:ascii="Nikosh" w:eastAsia="Nikosh" w:hAnsi="Nikosh" w:cs="Nikosh"/>
          <w:cs/>
          <w:lang w:val="da-DK" w:bidi="bn-BD"/>
        </w:rPr>
        <w:t xml:space="preserve"> এবং </w:t>
      </w:r>
      <w:r w:rsidR="007D61EA">
        <w:rPr>
          <w:rFonts w:ascii="Vrinda" w:eastAsia="Nikosh" w:hAnsi="Vrinda" w:cs="Vrinda" w:hint="cs"/>
          <w:cs/>
          <w:lang w:val="da-DK" w:bidi="bn-BD"/>
        </w:rPr>
        <w:t>রূ</w:t>
      </w:r>
      <w:r w:rsidRPr="00B8756B">
        <w:rPr>
          <w:rFonts w:ascii="Nikosh" w:eastAsia="Nikosh" w:hAnsi="Nikosh" w:cs="Nikosh"/>
          <w:cs/>
          <w:lang w:val="da-DK" w:bidi="bn-BD"/>
        </w:rPr>
        <w:t>ইজাতীয় অন্যান্য মাছের তুলনায় বাটা ছোট অবস্থায় যে কোন সময় বাজারজাত করা যায়</w:t>
      </w:r>
      <w:r w:rsidR="00526BE1">
        <w:rPr>
          <w:rFonts w:ascii="Nikosh" w:eastAsia="Nikosh" w:hAnsi="Nikosh" w:cs="Nikosh"/>
          <w:lang w:bidi="bn-BD"/>
        </w:rPr>
        <w:t>;</w:t>
      </w:r>
    </w:p>
    <w:p w:rsidR="005F25B5" w:rsidRPr="00B8756B" w:rsidRDefault="005F25B5" w:rsidP="005F25B5">
      <w:pPr>
        <w:numPr>
          <w:ilvl w:val="0"/>
          <w:numId w:val="76"/>
        </w:numPr>
        <w:tabs>
          <w:tab w:val="clear" w:pos="720"/>
          <w:tab w:val="num" w:pos="360"/>
        </w:tabs>
        <w:ind w:left="360"/>
        <w:jc w:val="both"/>
        <w:rPr>
          <w:rFonts w:ascii="NikoshBAN" w:eastAsia="NikoshBAN" w:hAnsi="NikoshBAN" w:cs="NikoshBAN"/>
          <w:lang w:val="da-DK"/>
        </w:rPr>
      </w:pPr>
      <w:r w:rsidRPr="00B8756B">
        <w:rPr>
          <w:rFonts w:ascii="Nikosh" w:eastAsia="Nikosh" w:hAnsi="Nikosh" w:cs="Nikosh"/>
          <w:cs/>
          <w:lang w:val="da-DK" w:bidi="bn-BD"/>
        </w:rPr>
        <w:t>প্রনোদিত প্রজননের মাধ্যমে উৎপাদিত পোনা সারা বছর পাওয়া যায়</w:t>
      </w:r>
      <w:r w:rsidR="00526BE1">
        <w:rPr>
          <w:rFonts w:ascii="Nikosh" w:eastAsia="Nikosh" w:hAnsi="Nikosh" w:cs="Nikosh"/>
          <w:lang w:bidi="bn-BD"/>
        </w:rPr>
        <w:t>;</w:t>
      </w:r>
    </w:p>
    <w:p w:rsidR="005F25B5" w:rsidRPr="00B8756B" w:rsidRDefault="005F25B5" w:rsidP="005F25B5">
      <w:pPr>
        <w:numPr>
          <w:ilvl w:val="0"/>
          <w:numId w:val="76"/>
        </w:numPr>
        <w:tabs>
          <w:tab w:val="clear" w:pos="720"/>
          <w:tab w:val="num" w:pos="360"/>
        </w:tabs>
        <w:ind w:left="360"/>
        <w:jc w:val="both"/>
        <w:rPr>
          <w:rFonts w:ascii="NikoshBAN" w:eastAsia="NikoshBAN" w:hAnsi="NikoshBAN" w:cs="NikoshBAN"/>
          <w:lang w:val="en-GB"/>
        </w:rPr>
      </w:pPr>
      <w:r w:rsidRPr="00B8756B">
        <w:rPr>
          <w:rFonts w:ascii="Nikosh" w:eastAsia="Nikosh" w:hAnsi="Nikosh" w:cs="Nikosh"/>
          <w:cs/>
          <w:lang w:val="en-GB" w:bidi="bn-BD"/>
        </w:rPr>
        <w:t>এ মাছের পেশী চর্বিযুক্ত ও সুস্বাদু</w:t>
      </w:r>
      <w:r w:rsidR="00526BE1">
        <w:rPr>
          <w:rFonts w:ascii="Nikosh" w:eastAsia="Nikosh" w:hAnsi="Nikosh" w:cs="Nikosh"/>
          <w:lang w:bidi="bn-BD"/>
        </w:rPr>
        <w:t>;</w:t>
      </w:r>
    </w:p>
    <w:p w:rsidR="005F25B5" w:rsidRPr="00B8756B" w:rsidRDefault="005F25B5" w:rsidP="005F25B5">
      <w:pPr>
        <w:numPr>
          <w:ilvl w:val="0"/>
          <w:numId w:val="76"/>
        </w:numPr>
        <w:tabs>
          <w:tab w:val="clear" w:pos="720"/>
          <w:tab w:val="num" w:pos="360"/>
        </w:tabs>
        <w:ind w:left="360"/>
        <w:jc w:val="both"/>
        <w:rPr>
          <w:rFonts w:ascii="NikoshBAN" w:eastAsia="NikoshBAN" w:hAnsi="NikoshBAN" w:cs="NikoshBAN"/>
          <w:lang w:val="en-GB"/>
        </w:rPr>
      </w:pPr>
      <w:r w:rsidRPr="00B8756B">
        <w:rPr>
          <w:rFonts w:ascii="Nikosh" w:eastAsia="Nikosh" w:hAnsi="Nikosh" w:cs="Nikosh"/>
          <w:cs/>
          <w:lang w:val="en-GB" w:bidi="bn-BD"/>
        </w:rPr>
        <w:t>বছরে দু’টি ফসল উৎপাদন করা যায়</w:t>
      </w:r>
      <w:r w:rsidR="00526BE1">
        <w:rPr>
          <w:rFonts w:ascii="Nikosh" w:eastAsia="Nikosh" w:hAnsi="Nikosh" w:cs="Nikosh"/>
          <w:lang w:bidi="bn-BD"/>
        </w:rPr>
        <w:t>;</w:t>
      </w:r>
    </w:p>
    <w:p w:rsidR="005F25B5" w:rsidRPr="00B8756B" w:rsidRDefault="005F25B5" w:rsidP="005F25B5">
      <w:pPr>
        <w:spacing w:line="312" w:lineRule="auto"/>
        <w:jc w:val="both"/>
        <w:rPr>
          <w:sz w:val="20"/>
          <w:lang w:val="en-GB"/>
        </w:rPr>
      </w:pPr>
    </w:p>
    <w:p w:rsidR="005F25B5" w:rsidRPr="00B8756B" w:rsidRDefault="005F25B5" w:rsidP="005F25B5">
      <w:pPr>
        <w:spacing w:line="360" w:lineRule="auto"/>
        <w:jc w:val="both"/>
        <w:rPr>
          <w:b/>
          <w:sz w:val="26"/>
          <w:lang w:val="en-GB"/>
        </w:rPr>
      </w:pPr>
      <w:r w:rsidRPr="00B8756B">
        <w:rPr>
          <w:rFonts w:ascii="Nikosh" w:eastAsia="Nikosh" w:hAnsi="Nikosh" w:cs="Nikosh"/>
          <w:b/>
          <w:bCs/>
          <w:sz w:val="26"/>
          <w:cs/>
          <w:lang w:val="en-GB" w:bidi="bn-BD"/>
        </w:rPr>
        <w:t>চাষ পদ্ধতি</w:t>
      </w:r>
    </w:p>
    <w:p w:rsidR="005F25B5" w:rsidRPr="0083187E" w:rsidRDefault="005F25B5" w:rsidP="005F25B5">
      <w:pPr>
        <w:spacing w:line="312" w:lineRule="auto"/>
        <w:jc w:val="both"/>
        <w:rPr>
          <w:sz w:val="26"/>
          <w:lang w:val="en-GB"/>
        </w:rPr>
      </w:pPr>
      <w:r>
        <w:rPr>
          <w:rFonts w:ascii="Nikosh" w:eastAsia="Nikosh" w:hAnsi="Nikosh" w:cs="Nikosh"/>
          <w:sz w:val="26"/>
          <w:cs/>
          <w:lang w:val="en-GB" w:bidi="bn-BD"/>
        </w:rPr>
        <w:t>পুকুর প্রস্ত্ততি</w:t>
      </w:r>
    </w:p>
    <w:p w:rsidR="005F25B5" w:rsidRPr="00B8756B" w:rsidRDefault="005F25B5" w:rsidP="005F25B5">
      <w:pPr>
        <w:numPr>
          <w:ilvl w:val="0"/>
          <w:numId w:val="77"/>
        </w:numPr>
        <w:tabs>
          <w:tab w:val="clear" w:pos="720"/>
          <w:tab w:val="num" w:pos="360"/>
        </w:tabs>
        <w:ind w:left="360"/>
        <w:jc w:val="both"/>
        <w:rPr>
          <w:rFonts w:ascii="NikoshBAN" w:eastAsia="NikoshBAN" w:hAnsi="NikoshBAN" w:cs="NikoshBAN"/>
          <w:lang w:val="en-GB"/>
        </w:rPr>
      </w:pPr>
      <w:r w:rsidRPr="00B8756B">
        <w:rPr>
          <w:rFonts w:ascii="Nikosh" w:eastAsia="Nikosh" w:hAnsi="Nikosh" w:cs="Nikosh"/>
          <w:cs/>
          <w:lang w:val="en-GB" w:bidi="bn-BD"/>
        </w:rPr>
        <w:t>শুকনো মৌসুমে পুকুর থেকে জলজ আগাছা পরিষ্কার ও পাড় মেরামত করতে হবে</w:t>
      </w:r>
      <w:r w:rsidR="00526BE1">
        <w:rPr>
          <w:rFonts w:ascii="Nikosh" w:eastAsia="Nikosh" w:hAnsi="Nikosh" w:cs="Nikosh"/>
          <w:lang w:bidi="bn-BD"/>
        </w:rPr>
        <w:t>;</w:t>
      </w:r>
    </w:p>
    <w:p w:rsidR="005F25B5" w:rsidRPr="00B8756B" w:rsidRDefault="005F25B5" w:rsidP="005F25B5">
      <w:pPr>
        <w:numPr>
          <w:ilvl w:val="0"/>
          <w:numId w:val="77"/>
        </w:numPr>
        <w:tabs>
          <w:tab w:val="clear" w:pos="720"/>
          <w:tab w:val="num" w:pos="360"/>
        </w:tabs>
        <w:ind w:left="360"/>
        <w:jc w:val="both"/>
        <w:rPr>
          <w:rFonts w:ascii="NikoshBAN" w:eastAsia="NikoshBAN" w:hAnsi="NikoshBAN" w:cs="NikoshBAN"/>
          <w:lang w:val="en-GB"/>
        </w:rPr>
      </w:pPr>
      <w:r w:rsidRPr="00B8756B">
        <w:rPr>
          <w:rFonts w:ascii="Nikosh" w:eastAsia="Nikosh" w:hAnsi="Nikosh" w:cs="Nikosh"/>
          <w:cs/>
          <w:lang w:val="en-GB" w:bidi="bn-BD"/>
        </w:rPr>
        <w:t>ছোট মাছ চাষের ক্ষেত্রে পুকুর শুকানো উচিত নয়। তাই বার বার ঘন ফাঁসের জাল টেনে রাক্ষুসে মাছ ও ক্ষতিকর প্রাণী অপসারণ করতে হবে</w:t>
      </w:r>
      <w:r w:rsidR="00526BE1">
        <w:rPr>
          <w:rFonts w:ascii="Nikosh" w:eastAsia="Nikosh" w:hAnsi="Nikosh" w:cs="Nikosh"/>
          <w:lang w:bidi="bn-BD"/>
        </w:rPr>
        <w:t>;</w:t>
      </w:r>
    </w:p>
    <w:p w:rsidR="005F25B5" w:rsidRPr="00B8756B" w:rsidRDefault="005F25B5" w:rsidP="005F25B5">
      <w:pPr>
        <w:numPr>
          <w:ilvl w:val="0"/>
          <w:numId w:val="77"/>
        </w:numPr>
        <w:tabs>
          <w:tab w:val="clear" w:pos="720"/>
          <w:tab w:val="num" w:pos="360"/>
        </w:tabs>
        <w:ind w:left="360"/>
        <w:jc w:val="both"/>
        <w:rPr>
          <w:rFonts w:ascii="NikoshBAN" w:eastAsia="NikoshBAN" w:hAnsi="NikoshBAN" w:cs="NikoshBAN"/>
          <w:lang w:val="en-GB"/>
        </w:rPr>
      </w:pPr>
      <w:r w:rsidRPr="00B8756B">
        <w:rPr>
          <w:rFonts w:ascii="Nikosh" w:eastAsia="Nikosh" w:hAnsi="Nikosh" w:cs="Nikosh"/>
          <w:cs/>
          <w:lang w:val="en-GB" w:bidi="bn-BD"/>
        </w:rPr>
        <w:t xml:space="preserve">প্রতি শতকে ১-২ কেজি পাথুরে চুন প্রয়োগ করতে হবে। মাটির গুণাগুণের ওপর ভিত্তি করে চুনের মাত্রা </w:t>
      </w:r>
      <w:r w:rsidRPr="00B8756B">
        <w:rPr>
          <w:rFonts w:ascii="Nikosh" w:eastAsia="Nikosh" w:hAnsi="Nikosh" w:cs="Nikosh"/>
          <w:shd w:val="clear" w:color="auto" w:fill="32CD32"/>
          <w:cs/>
          <w:lang w:val="en-GB" w:bidi="bn-BD"/>
        </w:rPr>
        <w:br/>
      </w:r>
      <w:r w:rsidRPr="00B8756B">
        <w:rPr>
          <w:rFonts w:ascii="Nikosh" w:eastAsia="Nikosh" w:hAnsi="Nikosh" w:cs="Nikosh"/>
          <w:cs/>
          <w:lang w:val="en-GB" w:bidi="bn-BD"/>
        </w:rPr>
        <w:t>কম-বেশি হতে পারে</w:t>
      </w:r>
      <w:r w:rsidR="00526BE1">
        <w:rPr>
          <w:rFonts w:ascii="Nikosh" w:eastAsia="Nikosh" w:hAnsi="Nikosh" w:cs="Nikosh"/>
          <w:lang w:bidi="bn-BD"/>
        </w:rPr>
        <w:t>;</w:t>
      </w:r>
    </w:p>
    <w:p w:rsidR="005F25B5" w:rsidRPr="00B8756B" w:rsidRDefault="005F25B5" w:rsidP="005F25B5">
      <w:pPr>
        <w:numPr>
          <w:ilvl w:val="0"/>
          <w:numId w:val="77"/>
        </w:numPr>
        <w:tabs>
          <w:tab w:val="clear" w:pos="720"/>
          <w:tab w:val="num" w:pos="360"/>
        </w:tabs>
        <w:ind w:left="360"/>
        <w:jc w:val="both"/>
        <w:rPr>
          <w:rFonts w:ascii="NikoshBAN" w:eastAsia="NikoshBAN" w:hAnsi="NikoshBAN" w:cs="NikoshBAN"/>
          <w:lang w:val="en-GB"/>
        </w:rPr>
      </w:pPr>
      <w:r w:rsidRPr="00B8756B">
        <w:rPr>
          <w:rFonts w:ascii="Nikosh" w:eastAsia="Nikosh" w:hAnsi="Nikosh" w:cs="Nikosh"/>
          <w:cs/>
          <w:lang w:val="en-GB" w:bidi="bn-BD"/>
        </w:rPr>
        <w:t>পুকুরে পর্যাপ্ত পরিমান প্রাকৃতিক খাদ্য জন্মানোর জন্য পোনা ছাড়ার পূর্বে সার প্রয়োগ করতে হবে। প্রতি শতকে ৪-৬ কেজি গোবর, ১০০ গ্রাম ইউরিয়া ও ১০০ গ্রাম টিএসটি প্রয়োগ করা ভাল</w:t>
      </w:r>
      <w:r w:rsidR="00526BE1">
        <w:rPr>
          <w:rFonts w:ascii="Nikosh" w:eastAsia="Nikosh" w:hAnsi="Nikosh" w:cs="Nikosh"/>
          <w:lang w:bidi="bn-BD"/>
        </w:rPr>
        <w:t>;</w:t>
      </w:r>
    </w:p>
    <w:p w:rsidR="005F25B5" w:rsidRPr="00B8756B" w:rsidRDefault="005F25B5" w:rsidP="005F25B5">
      <w:pPr>
        <w:numPr>
          <w:ilvl w:val="0"/>
          <w:numId w:val="77"/>
        </w:numPr>
        <w:tabs>
          <w:tab w:val="clear" w:pos="720"/>
          <w:tab w:val="num" w:pos="360"/>
        </w:tabs>
        <w:ind w:left="360"/>
        <w:jc w:val="both"/>
        <w:rPr>
          <w:rFonts w:ascii="NikoshBAN" w:eastAsia="NikoshBAN" w:hAnsi="NikoshBAN" w:cs="NikoshBAN"/>
          <w:lang w:val="en-GB"/>
        </w:rPr>
      </w:pPr>
      <w:r w:rsidRPr="00B8756B">
        <w:rPr>
          <w:rFonts w:ascii="Nikosh" w:eastAsia="Nikosh" w:hAnsi="Nikosh" w:cs="Nikosh"/>
          <w:cs/>
          <w:lang w:val="en-GB" w:bidi="bn-BD"/>
        </w:rPr>
        <w:t>পানির রং সবুজ/বাদামী সবুজ হলে পুকুর পোনা ছাড়ার উপযুক্ত হয়।</w:t>
      </w:r>
    </w:p>
    <w:p w:rsidR="005F25B5" w:rsidRPr="00B8756B" w:rsidRDefault="005F25B5" w:rsidP="005F25B5">
      <w:pPr>
        <w:jc w:val="both"/>
        <w:rPr>
          <w:sz w:val="22"/>
          <w:lang w:val="en-GB"/>
        </w:rPr>
      </w:pPr>
    </w:p>
    <w:p w:rsidR="00526BE1" w:rsidRDefault="00526BE1" w:rsidP="005F25B5">
      <w:pPr>
        <w:spacing w:line="312" w:lineRule="auto"/>
        <w:jc w:val="both"/>
        <w:rPr>
          <w:rFonts w:ascii="Nikosh" w:eastAsia="Nikosh" w:hAnsi="Nikosh" w:cs="Nikosh"/>
          <w:sz w:val="26"/>
          <w:lang w:bidi="bn-BD"/>
        </w:rPr>
      </w:pPr>
    </w:p>
    <w:p w:rsidR="005F25B5" w:rsidRDefault="005F25B5" w:rsidP="005F25B5">
      <w:pPr>
        <w:spacing w:line="312" w:lineRule="auto"/>
        <w:jc w:val="both"/>
        <w:rPr>
          <w:sz w:val="26"/>
          <w:lang w:val="en-GB"/>
        </w:rPr>
      </w:pPr>
      <w:r w:rsidRPr="00100F3D">
        <w:rPr>
          <w:rFonts w:ascii="Nikosh" w:eastAsia="Nikosh" w:hAnsi="Nikosh" w:cs="Nikosh"/>
          <w:sz w:val="26"/>
          <w:cs/>
          <w:lang w:val="en-GB" w:bidi="bn-BD"/>
        </w:rPr>
        <w:t>পোনা মজুদ</w:t>
      </w:r>
    </w:p>
    <w:p w:rsidR="005F25B5" w:rsidRPr="0001766E" w:rsidRDefault="005F25B5" w:rsidP="005F25B5">
      <w:pPr>
        <w:jc w:val="both"/>
        <w:rPr>
          <w:lang w:val="en-GB"/>
        </w:rPr>
      </w:pPr>
      <w:r w:rsidRPr="0001766E">
        <w:rPr>
          <w:rFonts w:ascii="Nikosh" w:eastAsia="Nikosh" w:hAnsi="Nikosh" w:cs="Nikosh"/>
          <w:cs/>
          <w:lang w:val="en-GB" w:bidi="bn-BD"/>
        </w:rPr>
        <w:lastRenderedPageBreak/>
        <w:t>পুকুরে মাছ চাষের সফলতা নির্ভর করে ভালো জাতের সুস্থ, সবল ও সঠিক প্রজাতির পোনা সঠিক সংখ্যায় মজুদের ওপর। পুকুরে পোনা ছাড়ার আগে ১০ লিটার পানি ও ১ চামচ (৫ গ্রাম) পটাসিয়াম পারম্যাংগানেট দ্রবণ অথবা ১০০ গ্রাম লবণ দ্রবণে গোছল করিয়ে পোনা জীবাণুমুক্ত করতে হবে। মিশ্র চাষের পুকুরে প্রতি শতকে পোনা মজুদের হার নিম্নরূপঃ-</w:t>
      </w:r>
    </w:p>
    <w:p w:rsidR="005F25B5" w:rsidRDefault="005F25B5" w:rsidP="005F25B5">
      <w:pPr>
        <w:jc w:val="both"/>
        <w:rPr>
          <w:sz w:val="26"/>
          <w:lang w:val="en-GB"/>
        </w:rPr>
      </w:pPr>
    </w:p>
    <w:tbl>
      <w:tblPr>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25"/>
        <w:gridCol w:w="4590"/>
        <w:gridCol w:w="2700"/>
      </w:tblGrid>
      <w:tr w:rsidR="00097940" w:rsidTr="0050692E">
        <w:tc>
          <w:tcPr>
            <w:tcW w:w="1625" w:type="dxa"/>
          </w:tcPr>
          <w:p w:rsidR="005F25B5" w:rsidRPr="00455BCD" w:rsidRDefault="005F25B5" w:rsidP="005F25B5">
            <w:pPr>
              <w:jc w:val="both"/>
              <w:rPr>
                <w:lang w:val="en-GB"/>
              </w:rPr>
            </w:pPr>
            <w:r w:rsidRPr="00455BCD">
              <w:rPr>
                <w:rFonts w:ascii="Nikosh" w:eastAsia="Nikosh" w:hAnsi="Nikosh" w:cs="Nikosh"/>
                <w:cs/>
                <w:lang w:val="en-GB" w:bidi="bn-BD"/>
              </w:rPr>
              <w:t>প্রজাতি</w:t>
            </w:r>
          </w:p>
        </w:tc>
        <w:tc>
          <w:tcPr>
            <w:tcW w:w="4590" w:type="dxa"/>
          </w:tcPr>
          <w:p w:rsidR="005F25B5" w:rsidRPr="00455BCD" w:rsidRDefault="005F25B5" w:rsidP="005F25B5">
            <w:pPr>
              <w:jc w:val="center"/>
              <w:rPr>
                <w:lang w:val="en-GB"/>
              </w:rPr>
            </w:pPr>
            <w:r w:rsidRPr="00455BCD">
              <w:rPr>
                <w:rFonts w:ascii="Nikosh" w:eastAsia="Nikosh" w:hAnsi="Nikosh" w:cs="Nikosh"/>
                <w:cs/>
                <w:lang w:val="en-GB" w:bidi="bn-BD"/>
              </w:rPr>
              <w:t>সংখ্যা</w:t>
            </w:r>
          </w:p>
        </w:tc>
        <w:tc>
          <w:tcPr>
            <w:tcW w:w="2700" w:type="dxa"/>
          </w:tcPr>
          <w:p w:rsidR="005F25B5" w:rsidRPr="00455BCD" w:rsidRDefault="005F25B5" w:rsidP="005F25B5">
            <w:pPr>
              <w:jc w:val="center"/>
              <w:rPr>
                <w:lang w:val="en-GB"/>
              </w:rPr>
            </w:pPr>
            <w:r w:rsidRPr="00455BCD">
              <w:rPr>
                <w:rFonts w:ascii="Nikosh" w:eastAsia="Nikosh" w:hAnsi="Nikosh" w:cs="Nikosh"/>
                <w:cs/>
                <w:lang w:val="en-GB" w:bidi="bn-BD"/>
              </w:rPr>
              <w:t>আকার (সেমি.)</w:t>
            </w:r>
          </w:p>
        </w:tc>
      </w:tr>
      <w:tr w:rsidR="0050692E" w:rsidTr="0050692E">
        <w:tc>
          <w:tcPr>
            <w:tcW w:w="1625" w:type="dxa"/>
          </w:tcPr>
          <w:p w:rsidR="0050692E" w:rsidRPr="00455BCD" w:rsidRDefault="0050692E" w:rsidP="005F25B5">
            <w:pPr>
              <w:jc w:val="both"/>
              <w:rPr>
                <w:rFonts w:ascii="Nikosh" w:eastAsia="Nikosh" w:hAnsi="Nikosh" w:cs="Nikosh"/>
                <w:cs/>
                <w:lang w:val="en-GB" w:bidi="bn-BD"/>
              </w:rPr>
            </w:pPr>
            <w:r w:rsidRPr="00455BCD">
              <w:rPr>
                <w:rFonts w:ascii="Nikosh" w:eastAsia="Nikosh" w:hAnsi="Nikosh" w:cs="Nikosh"/>
                <w:cs/>
                <w:lang w:val="en-GB" w:bidi="bn-BD"/>
              </w:rPr>
              <w:t>সিলভার কার্প</w:t>
            </w:r>
          </w:p>
        </w:tc>
        <w:tc>
          <w:tcPr>
            <w:tcW w:w="459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১২</w:t>
            </w:r>
          </w:p>
        </w:tc>
        <w:tc>
          <w:tcPr>
            <w:tcW w:w="270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১০-১৫</w:t>
            </w:r>
          </w:p>
        </w:tc>
      </w:tr>
      <w:tr w:rsidR="0050692E" w:rsidTr="0050692E">
        <w:tc>
          <w:tcPr>
            <w:tcW w:w="1625" w:type="dxa"/>
          </w:tcPr>
          <w:p w:rsidR="0050692E" w:rsidRPr="00455BCD" w:rsidRDefault="007D61EA" w:rsidP="005F25B5">
            <w:pPr>
              <w:jc w:val="both"/>
              <w:rPr>
                <w:rFonts w:ascii="Nikosh" w:eastAsia="Nikosh" w:hAnsi="Nikosh" w:cs="Nikosh"/>
                <w:cs/>
                <w:lang w:val="en-GB" w:bidi="bn-BD"/>
              </w:rPr>
            </w:pPr>
            <w:r>
              <w:rPr>
                <w:rFonts w:ascii="Vrinda" w:eastAsia="Nikosh" w:hAnsi="Vrinda" w:cs="Vrinda" w:hint="cs"/>
                <w:cs/>
                <w:lang w:val="en-GB" w:bidi="bn-BD"/>
              </w:rPr>
              <w:t>রূ</w:t>
            </w:r>
            <w:r w:rsidR="0050692E" w:rsidRPr="00455BCD">
              <w:rPr>
                <w:rFonts w:ascii="Nikosh" w:eastAsia="Nikosh" w:hAnsi="Nikosh" w:cs="Nikosh"/>
                <w:cs/>
                <w:lang w:val="en-GB" w:bidi="bn-BD"/>
              </w:rPr>
              <w:t>ই</w:t>
            </w:r>
          </w:p>
        </w:tc>
        <w:tc>
          <w:tcPr>
            <w:tcW w:w="459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৬</w:t>
            </w:r>
          </w:p>
        </w:tc>
        <w:tc>
          <w:tcPr>
            <w:tcW w:w="270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১০-১৫</w:t>
            </w:r>
          </w:p>
        </w:tc>
      </w:tr>
      <w:tr w:rsidR="0050692E" w:rsidTr="0050692E">
        <w:tc>
          <w:tcPr>
            <w:tcW w:w="1625" w:type="dxa"/>
          </w:tcPr>
          <w:p w:rsidR="0050692E" w:rsidRPr="00455BCD" w:rsidRDefault="0050692E" w:rsidP="006C1B1F">
            <w:pPr>
              <w:jc w:val="both"/>
              <w:rPr>
                <w:lang w:val="en-GB"/>
              </w:rPr>
            </w:pPr>
            <w:r w:rsidRPr="00455BCD">
              <w:rPr>
                <w:rFonts w:ascii="Nikosh" w:eastAsia="Nikosh" w:hAnsi="Nikosh" w:cs="Nikosh"/>
                <w:cs/>
                <w:lang w:val="en-GB" w:bidi="bn-BD"/>
              </w:rPr>
              <w:t>গ্রাসকার্প</w:t>
            </w:r>
          </w:p>
        </w:tc>
        <w:tc>
          <w:tcPr>
            <w:tcW w:w="4590" w:type="dxa"/>
          </w:tcPr>
          <w:p w:rsidR="0050692E" w:rsidRPr="0050692E" w:rsidRDefault="0050692E" w:rsidP="006C1B1F">
            <w:pPr>
              <w:jc w:val="center"/>
              <w:rPr>
                <w:rFonts w:ascii="Vrinda" w:hAnsi="Vrinda" w:cs="Vrinda"/>
                <w:lang w:val="en-GB"/>
              </w:rPr>
            </w:pPr>
            <w:r>
              <w:rPr>
                <w:rFonts w:ascii="Vrinda" w:hAnsi="Vrinda" w:cs="Vrinda"/>
                <w:lang w:val="en-GB"/>
              </w:rPr>
              <w:t>২</w:t>
            </w:r>
          </w:p>
        </w:tc>
        <w:tc>
          <w:tcPr>
            <w:tcW w:w="270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১০-১৫</w:t>
            </w:r>
          </w:p>
        </w:tc>
      </w:tr>
      <w:tr w:rsidR="0050692E" w:rsidTr="0050692E">
        <w:tc>
          <w:tcPr>
            <w:tcW w:w="1625" w:type="dxa"/>
          </w:tcPr>
          <w:p w:rsidR="0050692E" w:rsidRPr="00455BCD" w:rsidRDefault="0050692E" w:rsidP="006C1B1F">
            <w:pPr>
              <w:jc w:val="both"/>
              <w:rPr>
                <w:rFonts w:ascii="Nikosh" w:eastAsia="Nikosh" w:hAnsi="Nikosh" w:cs="Nikosh"/>
                <w:cs/>
                <w:lang w:val="en-GB" w:bidi="bn-BD"/>
              </w:rPr>
            </w:pPr>
            <w:r w:rsidRPr="00455BCD">
              <w:rPr>
                <w:rFonts w:ascii="Nikosh" w:eastAsia="Nikosh" w:hAnsi="Nikosh" w:cs="Nikosh"/>
                <w:cs/>
                <w:lang w:val="en-GB" w:bidi="bn-BD"/>
              </w:rPr>
              <w:t>বাটা</w:t>
            </w:r>
          </w:p>
        </w:tc>
        <w:tc>
          <w:tcPr>
            <w:tcW w:w="4590" w:type="dxa"/>
          </w:tcPr>
          <w:p w:rsidR="0050692E" w:rsidRPr="00455BCD" w:rsidRDefault="0050692E" w:rsidP="006C1B1F">
            <w:pPr>
              <w:jc w:val="center"/>
              <w:rPr>
                <w:lang w:val="en-GB"/>
              </w:rPr>
            </w:pPr>
            <w:r w:rsidRPr="00455BCD">
              <w:rPr>
                <w:rFonts w:ascii="Nikosh" w:eastAsia="Nikosh" w:hAnsi="Nikosh" w:cs="Nikosh"/>
                <w:cs/>
                <w:lang w:val="en-GB" w:bidi="bn-BD"/>
              </w:rPr>
              <w:t>৫০</w:t>
            </w:r>
          </w:p>
        </w:tc>
        <w:tc>
          <w:tcPr>
            <w:tcW w:w="2700" w:type="dxa"/>
          </w:tcPr>
          <w:p w:rsidR="0050692E" w:rsidRPr="00455BCD" w:rsidRDefault="0050692E" w:rsidP="006C1B1F">
            <w:pPr>
              <w:jc w:val="center"/>
              <w:rPr>
                <w:lang w:val="en-GB"/>
              </w:rPr>
            </w:pPr>
            <w:r w:rsidRPr="00455BCD">
              <w:rPr>
                <w:rFonts w:ascii="Nikosh" w:eastAsia="Nikosh" w:hAnsi="Nikosh" w:cs="Nikosh"/>
                <w:cs/>
                <w:lang w:val="en-GB" w:bidi="bn-BD"/>
              </w:rPr>
              <w:t>৫-৭</w:t>
            </w:r>
          </w:p>
        </w:tc>
      </w:tr>
      <w:tr w:rsidR="0050692E" w:rsidTr="0050692E">
        <w:tc>
          <w:tcPr>
            <w:tcW w:w="1625" w:type="dxa"/>
          </w:tcPr>
          <w:p w:rsidR="0050692E" w:rsidRPr="0050692E" w:rsidRDefault="0050692E" w:rsidP="006C1B1F">
            <w:pPr>
              <w:jc w:val="both"/>
              <w:rPr>
                <w:rFonts w:ascii="Vrinda" w:eastAsia="Nikosh" w:hAnsi="Vrinda" w:cs="Vrinda"/>
                <w:cs/>
                <w:lang w:val="en-GB" w:bidi="bn-BD"/>
              </w:rPr>
            </w:pPr>
            <w:r>
              <w:rPr>
                <w:rFonts w:ascii="Vrinda" w:eastAsia="Nikosh" w:hAnsi="Vrinda" w:cs="Vrinda"/>
                <w:lang w:val="en-GB" w:bidi="bn-BD"/>
              </w:rPr>
              <w:t>মোট</w:t>
            </w:r>
          </w:p>
        </w:tc>
        <w:tc>
          <w:tcPr>
            <w:tcW w:w="4590" w:type="dxa"/>
          </w:tcPr>
          <w:p w:rsidR="0050692E" w:rsidRPr="00455BCD" w:rsidRDefault="0050692E" w:rsidP="006C1B1F">
            <w:pPr>
              <w:jc w:val="center"/>
              <w:rPr>
                <w:rFonts w:ascii="Nikosh" w:eastAsia="Nikosh" w:hAnsi="Nikosh" w:cs="Nikosh"/>
                <w:cs/>
                <w:lang w:val="en-GB" w:bidi="bn-BD"/>
              </w:rPr>
            </w:pPr>
            <w:r w:rsidRPr="00455BCD">
              <w:rPr>
                <w:rFonts w:ascii="Nikosh" w:eastAsia="Nikosh" w:hAnsi="Nikosh" w:cs="Nikosh"/>
                <w:b/>
                <w:bCs/>
                <w:cs/>
                <w:lang w:val="en-GB" w:bidi="bn-BD"/>
              </w:rPr>
              <w:t>৭০</w:t>
            </w:r>
          </w:p>
        </w:tc>
        <w:tc>
          <w:tcPr>
            <w:tcW w:w="2700" w:type="dxa"/>
          </w:tcPr>
          <w:p w:rsidR="0050692E" w:rsidRPr="00455BCD" w:rsidRDefault="0050692E" w:rsidP="006C1B1F">
            <w:pPr>
              <w:jc w:val="center"/>
              <w:rPr>
                <w:rFonts w:ascii="Nikosh" w:eastAsia="Nikosh" w:hAnsi="Nikosh" w:cs="Nikosh"/>
                <w:cs/>
                <w:lang w:val="en-GB" w:bidi="bn-BD"/>
              </w:rPr>
            </w:pPr>
          </w:p>
        </w:tc>
      </w:tr>
    </w:tbl>
    <w:p w:rsidR="005F25B5" w:rsidRDefault="005F25B5" w:rsidP="005F25B5">
      <w:pPr>
        <w:spacing w:line="360" w:lineRule="auto"/>
        <w:jc w:val="both"/>
        <w:rPr>
          <w:sz w:val="28"/>
          <w:lang w:val="en-GB"/>
        </w:rPr>
      </w:pPr>
    </w:p>
    <w:p w:rsidR="005F25B5" w:rsidRPr="0001766E" w:rsidRDefault="005F25B5" w:rsidP="005F25B5">
      <w:pPr>
        <w:spacing w:line="360" w:lineRule="auto"/>
        <w:jc w:val="both"/>
        <w:rPr>
          <w:lang w:val="en-GB"/>
        </w:rPr>
      </w:pPr>
      <w:r w:rsidRPr="0001766E">
        <w:rPr>
          <w:rFonts w:ascii="Nikosh" w:eastAsia="Nikosh" w:hAnsi="Nikosh" w:cs="Nikosh"/>
          <w:sz w:val="26"/>
          <w:cs/>
          <w:lang w:val="en-GB" w:bidi="bn-BD"/>
        </w:rPr>
        <w:t>মজুদ পরবর্তী পরিচর্যা</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en-GB"/>
        </w:rPr>
      </w:pPr>
      <w:r w:rsidRPr="0001766E">
        <w:rPr>
          <w:rFonts w:ascii="Nikosh" w:eastAsia="Nikosh" w:hAnsi="Nikosh" w:cs="Nikosh"/>
          <w:cs/>
          <w:lang w:val="en-GB" w:bidi="bn-BD"/>
        </w:rPr>
        <w:t>পুকুরে পর্যাপ্ত পরিমান প্রাকৃতিক খাদ্য উৎপাদনের জন্য দৈনিক বা ৭ দিন পর পর নিয়মিত সার প্রয়োগ করতে হয়</w:t>
      </w:r>
      <w:r w:rsidR="00526BE1">
        <w:rPr>
          <w:rFonts w:ascii="Nikosh" w:eastAsia="Nikosh" w:hAnsi="Nikosh" w:cs="Nikosh"/>
          <w:lang w:bidi="bn-BD"/>
        </w:rPr>
        <w:t>;</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en-GB"/>
        </w:rPr>
      </w:pPr>
      <w:r w:rsidRPr="0001766E">
        <w:rPr>
          <w:rFonts w:ascii="Nikosh" w:eastAsia="Nikosh" w:hAnsi="Nikosh" w:cs="Nikosh"/>
          <w:cs/>
          <w:lang w:val="en-GB" w:bidi="bn-BD"/>
        </w:rPr>
        <w:t>সা</w:t>
      </w:r>
      <w:r>
        <w:rPr>
          <w:rFonts w:ascii="Nikosh" w:eastAsia="Nikosh" w:hAnsi="Nikosh" w:cs="Nikosh"/>
          <w:cs/>
          <w:lang w:val="en-GB" w:bidi="bn-BD"/>
        </w:rPr>
        <w:t>ধারণ নিয়ম অনুসারে দৈনিক প্রতি শতকে</w:t>
      </w:r>
      <w:r w:rsidRPr="0001766E">
        <w:rPr>
          <w:rFonts w:ascii="Nikosh" w:eastAsia="Nikosh" w:hAnsi="Nikosh" w:cs="Nikosh"/>
          <w:cs/>
          <w:lang w:val="en-GB" w:bidi="bn-BD"/>
        </w:rPr>
        <w:t xml:space="preserve"> ১৫০ গ্রাম গোবর অথবা ৩০০ গ্রাম কম্পোস্ট, ৫ গ্রাম ইউরিয়া ও ৫ গ্রাম টিএসপি একটি পাত্রে পানির সাথে ১ দিন ভিজিয়ে রেখে পরদিন সকাল ১০/১১টায় সারা পুকুরে সমানভাবে ছিটিয়ে দিতে হবে</w:t>
      </w:r>
      <w:r w:rsidR="00526BE1">
        <w:rPr>
          <w:rFonts w:ascii="Nikosh" w:eastAsia="Nikosh" w:hAnsi="Nikosh" w:cs="Nikosh"/>
          <w:lang w:bidi="bn-BD"/>
        </w:rPr>
        <w:t>;</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en-GB"/>
        </w:rPr>
      </w:pPr>
      <w:r w:rsidRPr="0001766E">
        <w:rPr>
          <w:rFonts w:ascii="Nikosh" w:eastAsia="Nikosh" w:hAnsi="Nikosh" w:cs="Nikosh"/>
          <w:cs/>
          <w:lang w:val="en-GB" w:bidi="bn-BD"/>
        </w:rPr>
        <w:t>জৈব ও রাসায়নিক সার মিশিয়ে পরিমাণমত ও নিয়মিত ব্যবহার করলে বেশি উৎপাদন পাওয়া যায়।</w:t>
      </w:r>
    </w:p>
    <w:p w:rsidR="00526BE1" w:rsidRDefault="00526BE1" w:rsidP="005F25B5">
      <w:pPr>
        <w:spacing w:line="360" w:lineRule="auto"/>
        <w:jc w:val="both"/>
        <w:rPr>
          <w:rFonts w:ascii="Nikosh" w:eastAsia="Nikosh" w:hAnsi="Nikosh" w:cs="Nikosh"/>
          <w:b/>
          <w:bCs/>
          <w:sz w:val="26"/>
          <w:lang w:bidi="bn-BD"/>
        </w:rPr>
      </w:pPr>
    </w:p>
    <w:p w:rsidR="005F25B5" w:rsidRPr="00A0614D" w:rsidRDefault="005F25B5" w:rsidP="005F25B5">
      <w:pPr>
        <w:spacing w:line="360" w:lineRule="auto"/>
        <w:jc w:val="both"/>
        <w:rPr>
          <w:b/>
          <w:sz w:val="26"/>
          <w:lang w:val="da-DK"/>
        </w:rPr>
      </w:pPr>
      <w:r w:rsidRPr="00A0614D">
        <w:rPr>
          <w:rFonts w:ascii="Nikosh" w:eastAsia="Nikosh" w:hAnsi="Nikosh" w:cs="Nikosh"/>
          <w:b/>
          <w:bCs/>
          <w:sz w:val="26"/>
          <w:cs/>
          <w:lang w:val="da-DK" w:bidi="bn-BD"/>
        </w:rPr>
        <w:t>সম্পুরক খাদ্য সরবরাহ</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da-DK"/>
        </w:rPr>
      </w:pPr>
      <w:r>
        <w:rPr>
          <w:rFonts w:ascii="Nikosh" w:eastAsia="Nikosh" w:hAnsi="Nikosh" w:cs="Nikosh"/>
          <w:cs/>
          <w:lang w:val="da-DK" w:bidi="bn-BD"/>
        </w:rPr>
        <w:t>কার্প-বাটা মিশ্র চাষে সম্পুরক খাবার হিসাবে ১</w:t>
      </w:r>
      <w:r w:rsidR="00316B2E">
        <w:rPr>
          <w:rFonts w:ascii="Nikosh" w:eastAsia="Nikosh" w:hAnsi="Nikosh" w:cs="Nikosh"/>
          <w:cs/>
          <w:lang w:val="da-DK" w:bidi="bn-BD"/>
        </w:rPr>
        <w:t>:</w:t>
      </w:r>
      <w:r>
        <w:rPr>
          <w:rFonts w:ascii="Nikosh" w:eastAsia="Nikosh" w:hAnsi="Nikosh" w:cs="Nikosh"/>
          <w:cs/>
          <w:lang w:val="da-DK" w:bidi="bn-BD"/>
        </w:rPr>
        <w:t xml:space="preserve"> ২ অনুপাতে সরিষার খৈল ও গমের ভুসি </w:t>
      </w:r>
      <w:r w:rsidRPr="0001766E">
        <w:rPr>
          <w:rFonts w:ascii="Nikosh" w:eastAsia="Nikosh" w:hAnsi="Nikosh" w:cs="Nikosh"/>
          <w:cs/>
          <w:lang w:val="da-DK" w:bidi="bn-BD"/>
        </w:rPr>
        <w:t>বা চালের মিহি কুঁড়া ব্যবহার করা যায়</w:t>
      </w:r>
      <w:r w:rsidR="00526BE1">
        <w:rPr>
          <w:rFonts w:ascii="Nikosh" w:eastAsia="Nikosh" w:hAnsi="Nikosh" w:cs="Nikosh"/>
          <w:lang w:bidi="bn-BD"/>
        </w:rPr>
        <w:t>;</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da-DK"/>
        </w:rPr>
      </w:pPr>
      <w:r w:rsidRPr="0001766E">
        <w:rPr>
          <w:rFonts w:ascii="Nikosh" w:eastAsia="Nikosh" w:hAnsi="Nikosh" w:cs="Nikosh"/>
          <w:cs/>
          <w:lang w:val="da-DK" w:bidi="bn-BD"/>
        </w:rPr>
        <w:t xml:space="preserve">১০-১২ ঘন্টা ভিজানো সরিষার খৈলের সাথে শুকনো গমের </w:t>
      </w:r>
      <w:r>
        <w:rPr>
          <w:rFonts w:ascii="Nikosh" w:eastAsia="Nikosh" w:hAnsi="Nikosh" w:cs="Nikosh"/>
          <w:cs/>
          <w:lang w:val="da-DK" w:bidi="bn-BD"/>
        </w:rPr>
        <w:t>ভুসি</w:t>
      </w:r>
      <w:r w:rsidRPr="0001766E">
        <w:rPr>
          <w:rFonts w:ascii="Nikosh" w:eastAsia="Nikosh" w:hAnsi="Nikosh" w:cs="Nikosh"/>
          <w:cs/>
          <w:lang w:val="da-DK" w:bidi="bn-BD"/>
        </w:rPr>
        <w:t xml:space="preserve"> বা চালের মিহি কুঁড়া মিশিয়ে গোলাকার বল তৈরি করতে হবে</w:t>
      </w:r>
      <w:r w:rsidR="00526BE1">
        <w:rPr>
          <w:rFonts w:ascii="Nikosh" w:eastAsia="Nikosh" w:hAnsi="Nikosh" w:cs="Nikosh"/>
          <w:lang w:bidi="bn-BD"/>
        </w:rPr>
        <w:t>;</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da-DK"/>
        </w:rPr>
      </w:pPr>
      <w:r w:rsidRPr="0001766E">
        <w:rPr>
          <w:rFonts w:ascii="Nikosh" w:eastAsia="Nikosh" w:hAnsi="Nikosh" w:cs="Nikosh"/>
          <w:cs/>
          <w:lang w:val="da-DK" w:bidi="bn-BD"/>
        </w:rPr>
        <w:t>পুকুরে পোনা মজুদের প্রথম দু’মাস মজুদকৃত মাছের মোট ওজনের শতকার ৫ ভাগ হিসাবে দৈনিক খাবার দিতে হবে</w:t>
      </w:r>
      <w:r w:rsidR="00526BE1">
        <w:rPr>
          <w:rFonts w:ascii="Nikosh" w:eastAsia="Nikosh" w:hAnsi="Nikosh" w:cs="Nikosh"/>
          <w:lang w:bidi="bn-BD"/>
        </w:rPr>
        <w:t>;</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da-DK"/>
        </w:rPr>
      </w:pPr>
      <w:r w:rsidRPr="0001766E">
        <w:rPr>
          <w:rFonts w:ascii="Nikosh" w:eastAsia="Nikosh" w:hAnsi="Nikosh" w:cs="Nikosh"/>
          <w:cs/>
          <w:lang w:val="da-DK" w:bidi="bn-BD"/>
        </w:rPr>
        <w:t>দু’মাস পর হতে মাছের ওজনের শতকরা ৩ ভাগ হিসাবে খাবার দিলেই চলবে</w:t>
      </w:r>
      <w:r w:rsidR="00526BE1">
        <w:rPr>
          <w:rFonts w:ascii="Nikosh" w:eastAsia="Nikosh" w:hAnsi="Nikosh" w:cs="Nikosh"/>
          <w:lang w:bidi="bn-BD"/>
        </w:rPr>
        <w:t>;</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da-DK"/>
        </w:rPr>
      </w:pPr>
      <w:r w:rsidRPr="0001766E">
        <w:rPr>
          <w:rFonts w:ascii="Nikosh" w:eastAsia="Nikosh" w:hAnsi="Nikosh" w:cs="Nikosh"/>
          <w:cs/>
          <w:lang w:val="da-DK" w:bidi="bn-BD"/>
        </w:rPr>
        <w:t>শীতকালে খাবারের পরিমাণ শতকরা ১-২ ভাগ হিসাবে সরবরাহ করতে হবে</w:t>
      </w:r>
      <w:r w:rsidR="00526BE1">
        <w:rPr>
          <w:rFonts w:ascii="Nikosh" w:eastAsia="Nikosh" w:hAnsi="Nikosh" w:cs="Nikosh"/>
          <w:lang w:bidi="bn-BD"/>
        </w:rPr>
        <w:t>;</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da-DK"/>
        </w:rPr>
      </w:pPr>
      <w:r w:rsidRPr="0001766E">
        <w:rPr>
          <w:rFonts w:ascii="Nikosh" w:eastAsia="Nikosh" w:hAnsi="Nikosh" w:cs="Nikosh"/>
          <w:cs/>
          <w:lang w:val="da-DK" w:bidi="bn-BD"/>
        </w:rPr>
        <w:t>হিসাবকৃত মোট খাবার দিনে ২ বার প্রয়োগ করা ভাল</w:t>
      </w:r>
      <w:r w:rsidR="00526BE1">
        <w:rPr>
          <w:rFonts w:ascii="Nikosh" w:eastAsia="Nikosh" w:hAnsi="Nikosh" w:cs="Nikosh"/>
          <w:lang w:bidi="bn-BD"/>
        </w:rPr>
        <w:t>;</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da-DK"/>
        </w:rPr>
      </w:pPr>
      <w:r w:rsidRPr="0001766E">
        <w:rPr>
          <w:rFonts w:ascii="Nikosh" w:eastAsia="Nikosh" w:hAnsi="Nikosh" w:cs="Nikosh"/>
          <w:cs/>
          <w:lang w:val="da-DK" w:bidi="bn-BD"/>
        </w:rPr>
        <w:t>মাছের মাসিক নমুনায়নের মাধ্যমে খাবারের পরিমাণ নির্ধারণ করতে হবে।</w:t>
      </w:r>
    </w:p>
    <w:p w:rsidR="005F25B5" w:rsidRPr="0001766E" w:rsidRDefault="005F25B5" w:rsidP="005F25B5">
      <w:pPr>
        <w:spacing w:line="360" w:lineRule="auto"/>
        <w:jc w:val="both"/>
        <w:rPr>
          <w:lang w:val="da-DK"/>
        </w:rPr>
      </w:pPr>
    </w:p>
    <w:p w:rsidR="005F25B5" w:rsidRPr="00280664" w:rsidRDefault="005F25B5" w:rsidP="005F25B5">
      <w:pPr>
        <w:spacing w:line="360" w:lineRule="auto"/>
        <w:jc w:val="both"/>
        <w:rPr>
          <w:b/>
          <w:sz w:val="26"/>
          <w:lang w:val="en-GB"/>
        </w:rPr>
      </w:pPr>
      <w:r w:rsidRPr="00280664">
        <w:rPr>
          <w:rFonts w:ascii="Nikosh" w:eastAsia="Nikosh" w:hAnsi="Nikosh" w:cs="Nikosh"/>
          <w:b/>
          <w:bCs/>
          <w:sz w:val="26"/>
          <w:cs/>
          <w:lang w:val="en-GB" w:bidi="bn-BD"/>
        </w:rPr>
        <w:t>সতর্কতা:</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en-GB"/>
        </w:rPr>
      </w:pPr>
      <w:r w:rsidRPr="0001766E">
        <w:rPr>
          <w:rFonts w:ascii="Nikosh" w:eastAsia="Nikosh" w:hAnsi="Nikosh" w:cs="Nikosh"/>
          <w:cs/>
          <w:lang w:val="en-GB" w:bidi="bn-BD"/>
        </w:rPr>
        <w:t>পুকুরের তলদেশে কা</w:t>
      </w:r>
      <w:r w:rsidR="00526BE1">
        <w:rPr>
          <w:rFonts w:ascii="Vrinda" w:eastAsia="Nikosh" w:hAnsi="Vrinda" w:cs="Vrinda"/>
          <w:cs/>
          <w:lang w:val="en-GB" w:bidi="bn-BD"/>
        </w:rPr>
        <w:t>ঁ</w:t>
      </w:r>
      <w:r w:rsidRPr="0001766E">
        <w:rPr>
          <w:rFonts w:ascii="Nikosh" w:eastAsia="Nikosh" w:hAnsi="Nikosh" w:cs="Nikosh"/>
          <w:cs/>
          <w:lang w:val="en-GB" w:bidi="bn-BD"/>
        </w:rPr>
        <w:t>দা থাকলে ক্ষতিকর গ্যাস জমে থাকতে পারে। দড়ির সাথে লোহা বা মাটির কাঠি কিংবা ইট বেঁধে হররা তৈরি করে পুকুরের তল ঘেষে আস্তে আস্তে টেনে তলার গ্যাস বের করে দিতে হবে</w:t>
      </w:r>
      <w:r w:rsidR="00526BE1">
        <w:rPr>
          <w:rFonts w:ascii="Nikosh" w:eastAsia="Nikosh" w:hAnsi="Nikosh" w:cs="Nikosh"/>
          <w:lang w:bidi="bn-BD"/>
        </w:rPr>
        <w:t>;</w:t>
      </w:r>
    </w:p>
    <w:p w:rsidR="005F25B5" w:rsidRPr="0001766E" w:rsidRDefault="005F25B5" w:rsidP="005F25B5">
      <w:pPr>
        <w:numPr>
          <w:ilvl w:val="0"/>
          <w:numId w:val="78"/>
        </w:numPr>
        <w:tabs>
          <w:tab w:val="clear" w:pos="720"/>
          <w:tab w:val="num" w:pos="360"/>
        </w:tabs>
        <w:ind w:left="360"/>
        <w:jc w:val="both"/>
        <w:rPr>
          <w:rFonts w:ascii="NikoshBAN" w:eastAsia="NikoshBAN" w:hAnsi="NikoshBAN" w:cs="NikoshBAN"/>
          <w:lang w:val="en-GB"/>
        </w:rPr>
      </w:pPr>
      <w:r w:rsidRPr="0001766E">
        <w:rPr>
          <w:rFonts w:ascii="Nikosh" w:eastAsia="Nikosh" w:hAnsi="Nikosh" w:cs="Nikosh"/>
          <w:cs/>
          <w:lang w:val="en-GB" w:bidi="bn-BD"/>
        </w:rPr>
        <w:t>প্রতি মাসে একবার কিছু মাছ ধরে মাছের স্বাস্থ্য পরীক্ষা করতে হবে</w:t>
      </w:r>
      <w:r w:rsidR="00526BE1">
        <w:rPr>
          <w:rFonts w:ascii="Nikosh" w:eastAsia="Nikosh" w:hAnsi="Nikosh" w:cs="Nikosh"/>
          <w:lang w:bidi="bn-BD"/>
        </w:rPr>
        <w:t>;</w:t>
      </w:r>
    </w:p>
    <w:p w:rsidR="005F25B5" w:rsidRPr="0001766E" w:rsidRDefault="005F25B5" w:rsidP="005F25B5">
      <w:pPr>
        <w:spacing w:line="360" w:lineRule="auto"/>
        <w:jc w:val="both"/>
        <w:rPr>
          <w:lang w:val="en-GB"/>
        </w:rPr>
      </w:pPr>
    </w:p>
    <w:p w:rsidR="005F25B5" w:rsidRPr="00675C41" w:rsidRDefault="005F25B5" w:rsidP="005F25B5">
      <w:pPr>
        <w:spacing w:line="360" w:lineRule="auto"/>
        <w:jc w:val="both"/>
        <w:rPr>
          <w:b/>
          <w:sz w:val="26"/>
          <w:lang w:val="en-GB"/>
        </w:rPr>
      </w:pPr>
      <w:r w:rsidRPr="00675C41">
        <w:rPr>
          <w:rFonts w:ascii="Nikosh" w:eastAsia="Nikosh" w:hAnsi="Nikosh" w:cs="Nikosh"/>
          <w:b/>
          <w:bCs/>
          <w:sz w:val="28"/>
          <w:cs/>
          <w:lang w:val="en-GB" w:bidi="bn-BD"/>
        </w:rPr>
        <w:t>আহরণ</w:t>
      </w:r>
      <w:r>
        <w:rPr>
          <w:rFonts w:ascii="Nikosh" w:eastAsia="Nikosh" w:hAnsi="Nikosh" w:cs="Nikosh"/>
          <w:b/>
          <w:bCs/>
          <w:sz w:val="28"/>
          <w:cs/>
          <w:lang w:val="en-GB" w:bidi="bn-BD"/>
        </w:rPr>
        <w:t>:</w:t>
      </w:r>
    </w:p>
    <w:p w:rsidR="005F25B5" w:rsidRPr="0001766E" w:rsidRDefault="005F25B5" w:rsidP="005F25B5">
      <w:pPr>
        <w:jc w:val="both"/>
        <w:rPr>
          <w:lang w:val="en-GB"/>
        </w:rPr>
      </w:pPr>
      <w:r w:rsidRPr="0001766E">
        <w:rPr>
          <w:rFonts w:ascii="Nikosh" w:eastAsia="Nikosh" w:hAnsi="Nikosh" w:cs="Nikosh"/>
          <w:cs/>
          <w:lang w:val="en-GB" w:bidi="bn-BD"/>
        </w:rPr>
        <w:t>চাষির প্রয়োজনমাফিক মাছের আকার, বাজার দর ও চাহিদা অনুযায়ী পুকুর হতে মাছ আহরণ করা প্রয়োজন। আহরণের পূর্বে প্রয়োজনীয় সরঞ্জামাদি (জাল, পরিমাপক যন্ত্র, ঝুঁড়ি, বরফ ইত্যাদি) ও পরিবহন ব্যবস্থা নিশ্চিত করতে হবে। আহরণ দু’ভাবে করা যায়-</w:t>
      </w:r>
    </w:p>
    <w:p w:rsidR="005F25B5" w:rsidRPr="0001766E" w:rsidRDefault="005F25B5" w:rsidP="005F25B5">
      <w:pPr>
        <w:jc w:val="both"/>
        <w:rPr>
          <w:lang w:val="en-GB"/>
        </w:rPr>
      </w:pPr>
    </w:p>
    <w:p w:rsidR="005F25B5" w:rsidRDefault="005F25B5" w:rsidP="005F25B5">
      <w:pPr>
        <w:spacing w:line="360" w:lineRule="auto"/>
        <w:jc w:val="both"/>
        <w:rPr>
          <w:sz w:val="26"/>
          <w:lang w:val="en-GB"/>
        </w:rPr>
      </w:pPr>
      <w:r>
        <w:rPr>
          <w:rFonts w:ascii="Nikosh" w:eastAsia="Nikosh" w:hAnsi="Nikosh" w:cs="Nikosh"/>
          <w:sz w:val="26"/>
          <w:cs/>
          <w:lang w:val="en-GB" w:bidi="bn-BD"/>
        </w:rPr>
        <w:t>আংশিক আহরণ:</w:t>
      </w:r>
    </w:p>
    <w:p w:rsidR="005F25B5" w:rsidRPr="0001766E" w:rsidRDefault="005F25B5" w:rsidP="005F25B5">
      <w:pPr>
        <w:jc w:val="both"/>
        <w:rPr>
          <w:lang w:val="en-GB"/>
        </w:rPr>
      </w:pPr>
      <w:r w:rsidRPr="0001766E">
        <w:rPr>
          <w:rFonts w:ascii="Nikosh" w:eastAsia="Nikosh" w:hAnsi="Nikosh" w:cs="Nikosh"/>
          <w:cs/>
          <w:lang w:val="en-GB" w:bidi="bn-BD"/>
        </w:rPr>
        <w:t>পুকুরে মজুদকৃত পোনা ৫-৬ মাস প্রতিপালনের পর বাজারজাতকরণের উপযুক্ত বড় মাছগুলো ধরে ফেলতে হবে। যে কয়টি মাছ বিক্রি বা ধরা হবে, একই জাতের সমসংখ্যক বড় আকারের পোনা আবার পুকুরে ছাড়তে হবে। এতে একই পুকুর থেকে বে</w:t>
      </w:r>
      <w:r>
        <w:rPr>
          <w:rFonts w:ascii="Nikosh" w:eastAsia="Nikosh" w:hAnsi="Nikosh" w:cs="Nikosh"/>
          <w:cs/>
          <w:lang w:val="en-GB" w:bidi="bn-BD"/>
        </w:rPr>
        <w:t>শি</w:t>
      </w:r>
      <w:r w:rsidRPr="0001766E">
        <w:rPr>
          <w:rFonts w:ascii="Nikosh" w:eastAsia="Nikosh" w:hAnsi="Nikosh" w:cs="Nikosh"/>
          <w:cs/>
          <w:lang w:val="en-GB" w:bidi="bn-BD"/>
        </w:rPr>
        <w:t xml:space="preserve"> পরিমাণে উৎপাদন পাওয়া যায়।</w:t>
      </w:r>
    </w:p>
    <w:p w:rsidR="005F25B5" w:rsidRDefault="005F25B5" w:rsidP="005F25B5">
      <w:pPr>
        <w:jc w:val="both"/>
        <w:rPr>
          <w:sz w:val="26"/>
          <w:lang w:val="en-GB"/>
        </w:rPr>
      </w:pPr>
    </w:p>
    <w:p w:rsidR="005F25B5" w:rsidRDefault="005F25B5" w:rsidP="005F25B5">
      <w:pPr>
        <w:spacing w:line="360" w:lineRule="auto"/>
        <w:jc w:val="both"/>
        <w:rPr>
          <w:sz w:val="26"/>
          <w:lang w:val="en-GB"/>
        </w:rPr>
      </w:pPr>
      <w:r>
        <w:rPr>
          <w:rFonts w:ascii="Nikosh" w:eastAsia="Nikosh" w:hAnsi="Nikosh" w:cs="Nikosh"/>
          <w:sz w:val="26"/>
          <w:cs/>
          <w:lang w:val="en-GB" w:bidi="bn-BD"/>
        </w:rPr>
        <w:lastRenderedPageBreak/>
        <w:t>চুড়ান্ত আহরণ:</w:t>
      </w:r>
    </w:p>
    <w:p w:rsidR="005F25B5" w:rsidRPr="00F619EA" w:rsidRDefault="005F25B5" w:rsidP="005F25B5">
      <w:pPr>
        <w:jc w:val="both"/>
        <w:rPr>
          <w:lang w:val="en-GB"/>
        </w:rPr>
      </w:pPr>
      <w:r w:rsidRPr="00F619EA">
        <w:rPr>
          <w:rFonts w:ascii="Nikosh" w:eastAsia="Nikosh" w:hAnsi="Nikosh" w:cs="Nikosh"/>
          <w:cs/>
          <w:lang w:val="en-GB" w:bidi="bn-BD"/>
        </w:rPr>
        <w:t>বাজার দর এবং পরবর্তী ফসলের জন্য পোনা প্রাপ্তির ওপর নির্ভর করে চুড়ান্ত আহরণের সময়কাল ঠিক করতে হবে। মাছ আহরণের পর পুকুর প্রস্ত্তত করে পুনরায় মাছ চাষের উদ্যোগ নিতে হবে।</w:t>
      </w:r>
    </w:p>
    <w:p w:rsidR="005F25B5" w:rsidRPr="00F619EA" w:rsidRDefault="005F25B5" w:rsidP="005F25B5">
      <w:pPr>
        <w:jc w:val="both"/>
        <w:rPr>
          <w:lang w:val="en-GB"/>
        </w:rPr>
      </w:pPr>
    </w:p>
    <w:p w:rsidR="005F25B5" w:rsidRPr="00F619EA" w:rsidRDefault="005F25B5" w:rsidP="005F25B5">
      <w:pPr>
        <w:spacing w:line="360" w:lineRule="auto"/>
        <w:jc w:val="both"/>
        <w:rPr>
          <w:b/>
          <w:sz w:val="26"/>
          <w:lang w:val="en-GB"/>
        </w:rPr>
      </w:pPr>
      <w:r w:rsidRPr="00F619EA">
        <w:rPr>
          <w:rFonts w:ascii="Nikosh" w:eastAsia="Nikosh" w:hAnsi="Nikosh" w:cs="Nikosh"/>
          <w:b/>
          <w:bCs/>
          <w:sz w:val="26"/>
          <w:cs/>
          <w:lang w:val="en-GB" w:bidi="bn-BD"/>
        </w:rPr>
        <w:t>আয়-ব্যয়ের হিসাব</w:t>
      </w:r>
      <w:r>
        <w:rPr>
          <w:rFonts w:ascii="Nikosh" w:eastAsia="Nikosh" w:hAnsi="Nikosh" w:cs="Nikosh"/>
          <w:b/>
          <w:bCs/>
          <w:sz w:val="26"/>
          <w:cs/>
          <w:lang w:val="en-GB" w:bidi="bn-BD"/>
        </w:rPr>
        <w:t>:</w:t>
      </w:r>
    </w:p>
    <w:p w:rsidR="005F25B5" w:rsidRDefault="005F25B5" w:rsidP="005F25B5">
      <w:pPr>
        <w:jc w:val="both"/>
        <w:rPr>
          <w:sz w:val="26"/>
          <w:lang w:val="en-GB"/>
        </w:rPr>
      </w:pPr>
      <w:r w:rsidRPr="00F619EA">
        <w:rPr>
          <w:rFonts w:ascii="Nikosh" w:eastAsia="Nikosh" w:hAnsi="Nikosh" w:cs="Nikosh"/>
          <w:cs/>
          <w:lang w:val="en-GB" w:bidi="bn-BD"/>
        </w:rPr>
        <w:t>একটি ৩০ শতক আয়তনের পুকুরে ৬ মাসে কার্প-বাটা মিশ্র চাষের আয়-ব্যয় ও উৎপাদনের হিসাব নিচে দেখানো হলো</w:t>
      </w:r>
      <w:r>
        <w:rPr>
          <w:rFonts w:ascii="Nikosh" w:eastAsia="Nikosh" w:hAnsi="Nikosh" w:cs="Nikosh"/>
          <w:sz w:val="26"/>
          <w:cs/>
          <w:lang w:val="en-GB" w:bidi="bn-BD"/>
        </w:rPr>
        <w:t>।</w:t>
      </w:r>
    </w:p>
    <w:p w:rsidR="005F25B5" w:rsidRDefault="005F25B5" w:rsidP="005F25B5">
      <w:pPr>
        <w:spacing w:line="360" w:lineRule="auto"/>
        <w:jc w:val="both"/>
        <w:rPr>
          <w:b/>
          <w:sz w:val="26"/>
          <w:lang w:val="en-GB"/>
        </w:rPr>
      </w:pPr>
    </w:p>
    <w:p w:rsidR="005F25B5" w:rsidRPr="00D40A33" w:rsidRDefault="005F25B5" w:rsidP="005F25B5">
      <w:pPr>
        <w:spacing w:line="360" w:lineRule="auto"/>
        <w:jc w:val="both"/>
        <w:rPr>
          <w:b/>
          <w:sz w:val="26"/>
          <w:lang w:val="en-GB"/>
        </w:rPr>
      </w:pPr>
      <w:r w:rsidRPr="00D40A33">
        <w:rPr>
          <w:rFonts w:ascii="Nikosh" w:eastAsia="Nikosh" w:hAnsi="Nikosh" w:cs="Nikosh"/>
          <w:b/>
          <w:bCs/>
          <w:sz w:val="26"/>
          <w:cs/>
          <w:lang w:val="en-GB" w:bidi="bn-BD"/>
        </w:rPr>
        <w:t>ব্যয়: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45"/>
        <w:gridCol w:w="3330"/>
        <w:gridCol w:w="3060"/>
      </w:tblGrid>
      <w:tr w:rsidR="00097940" w:rsidTr="0050692E">
        <w:tc>
          <w:tcPr>
            <w:tcW w:w="2345" w:type="dxa"/>
          </w:tcPr>
          <w:p w:rsidR="005F25B5" w:rsidRPr="00455BCD" w:rsidRDefault="005F25B5" w:rsidP="005F25B5">
            <w:pPr>
              <w:jc w:val="both"/>
              <w:rPr>
                <w:lang w:val="en-GB"/>
              </w:rPr>
            </w:pPr>
            <w:r w:rsidRPr="00455BCD">
              <w:rPr>
                <w:rFonts w:ascii="Nikosh" w:eastAsia="Nikosh" w:hAnsi="Nikosh" w:cs="Nikosh"/>
                <w:cs/>
                <w:lang w:val="en-GB" w:bidi="bn-BD"/>
              </w:rPr>
              <w:t>ব্যয়ের বিবরণ</w:t>
            </w:r>
          </w:p>
        </w:tc>
        <w:tc>
          <w:tcPr>
            <w:tcW w:w="3330" w:type="dxa"/>
          </w:tcPr>
          <w:p w:rsidR="005F25B5" w:rsidRPr="00455BCD" w:rsidRDefault="005F25B5" w:rsidP="005F25B5">
            <w:pPr>
              <w:jc w:val="center"/>
              <w:rPr>
                <w:lang w:val="en-GB"/>
              </w:rPr>
            </w:pPr>
            <w:r w:rsidRPr="00455BCD">
              <w:rPr>
                <w:rFonts w:ascii="Nikosh" w:eastAsia="Nikosh" w:hAnsi="Nikosh" w:cs="Nikosh"/>
                <w:cs/>
                <w:lang w:val="en-GB" w:bidi="bn-BD"/>
              </w:rPr>
              <w:t>সংখ্যা/পরিমান</w:t>
            </w:r>
          </w:p>
        </w:tc>
        <w:tc>
          <w:tcPr>
            <w:tcW w:w="3060" w:type="dxa"/>
          </w:tcPr>
          <w:p w:rsidR="005F25B5" w:rsidRPr="00455BCD" w:rsidRDefault="005F25B5" w:rsidP="005F25B5">
            <w:pPr>
              <w:jc w:val="center"/>
              <w:rPr>
                <w:lang w:val="en-GB"/>
              </w:rPr>
            </w:pPr>
            <w:r w:rsidRPr="00455BCD">
              <w:rPr>
                <w:rFonts w:ascii="Nikosh" w:eastAsia="Nikosh" w:hAnsi="Nikosh" w:cs="Nikosh"/>
                <w:cs/>
                <w:lang w:val="en-GB" w:bidi="bn-BD"/>
              </w:rPr>
              <w:t>মূল্য (টাকা)</w:t>
            </w:r>
          </w:p>
        </w:tc>
      </w:tr>
      <w:tr w:rsidR="0050692E" w:rsidTr="0050692E">
        <w:tc>
          <w:tcPr>
            <w:tcW w:w="2345" w:type="dxa"/>
          </w:tcPr>
          <w:p w:rsidR="0050692E" w:rsidRPr="00455BCD" w:rsidRDefault="0050692E" w:rsidP="005F25B5">
            <w:pPr>
              <w:jc w:val="both"/>
              <w:rPr>
                <w:rFonts w:ascii="Nikosh" w:eastAsia="Nikosh" w:hAnsi="Nikosh" w:cs="Nikosh"/>
                <w:cs/>
                <w:lang w:val="en-GB" w:bidi="bn-BD"/>
              </w:rPr>
            </w:pPr>
            <w:r w:rsidRPr="00455BCD">
              <w:rPr>
                <w:rFonts w:ascii="Nikosh" w:eastAsia="Nikosh" w:hAnsi="Nikosh" w:cs="Nikosh"/>
                <w:cs/>
                <w:lang w:val="en-GB" w:bidi="bn-BD"/>
              </w:rPr>
              <w:t>পুকুর মেরামত/সংস্কার</w:t>
            </w:r>
          </w:p>
        </w:tc>
        <w:tc>
          <w:tcPr>
            <w:tcW w:w="333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w:t>
            </w:r>
          </w:p>
        </w:tc>
        <w:tc>
          <w:tcPr>
            <w:tcW w:w="306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১০০০.০০</w:t>
            </w:r>
          </w:p>
        </w:tc>
      </w:tr>
      <w:tr w:rsidR="0050692E" w:rsidTr="0050692E">
        <w:tc>
          <w:tcPr>
            <w:tcW w:w="2345" w:type="dxa"/>
          </w:tcPr>
          <w:p w:rsidR="0050692E" w:rsidRPr="00455BCD" w:rsidRDefault="0050692E" w:rsidP="005F25B5">
            <w:pPr>
              <w:jc w:val="both"/>
              <w:rPr>
                <w:rFonts w:ascii="Nikosh" w:eastAsia="Nikosh" w:hAnsi="Nikosh" w:cs="Nikosh"/>
                <w:cs/>
                <w:lang w:val="en-GB" w:bidi="bn-BD"/>
              </w:rPr>
            </w:pPr>
            <w:r w:rsidRPr="00455BCD">
              <w:rPr>
                <w:rFonts w:ascii="Nikosh" w:eastAsia="Nikosh" w:hAnsi="Nikosh" w:cs="Nikosh"/>
                <w:cs/>
                <w:lang w:val="en-GB" w:bidi="bn-BD"/>
              </w:rPr>
              <w:t>চুন</w:t>
            </w:r>
          </w:p>
        </w:tc>
        <w:tc>
          <w:tcPr>
            <w:tcW w:w="333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৩০ কেজি</w:t>
            </w:r>
          </w:p>
        </w:tc>
        <w:tc>
          <w:tcPr>
            <w:tcW w:w="306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৪৫০.০০</w:t>
            </w:r>
          </w:p>
        </w:tc>
      </w:tr>
      <w:tr w:rsidR="0050692E" w:rsidTr="0050692E">
        <w:tc>
          <w:tcPr>
            <w:tcW w:w="2345" w:type="dxa"/>
          </w:tcPr>
          <w:p w:rsidR="0050692E" w:rsidRPr="00455BCD" w:rsidRDefault="0050692E" w:rsidP="005F25B5">
            <w:pPr>
              <w:jc w:val="both"/>
              <w:rPr>
                <w:rFonts w:ascii="Nikosh" w:eastAsia="Nikosh" w:hAnsi="Nikosh" w:cs="Nikosh"/>
                <w:cs/>
                <w:lang w:val="en-GB" w:bidi="bn-BD"/>
              </w:rPr>
            </w:pPr>
            <w:r w:rsidRPr="00455BCD">
              <w:rPr>
                <w:rFonts w:ascii="Nikosh" w:eastAsia="Nikosh" w:hAnsi="Nikosh" w:cs="Nikosh"/>
                <w:cs/>
                <w:lang w:val="en-GB" w:bidi="bn-BD"/>
              </w:rPr>
              <w:t>ইউরিয়া</w:t>
            </w:r>
          </w:p>
        </w:tc>
        <w:tc>
          <w:tcPr>
            <w:tcW w:w="333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৩০ কেজি</w:t>
            </w:r>
          </w:p>
        </w:tc>
        <w:tc>
          <w:tcPr>
            <w:tcW w:w="306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১৮০.০০</w:t>
            </w:r>
          </w:p>
        </w:tc>
      </w:tr>
      <w:tr w:rsidR="0050692E" w:rsidTr="0050692E">
        <w:tc>
          <w:tcPr>
            <w:tcW w:w="2345" w:type="dxa"/>
          </w:tcPr>
          <w:p w:rsidR="0050692E" w:rsidRPr="00455BCD" w:rsidRDefault="0050692E" w:rsidP="005F25B5">
            <w:pPr>
              <w:jc w:val="both"/>
              <w:rPr>
                <w:rFonts w:ascii="Nikosh" w:eastAsia="Nikosh" w:hAnsi="Nikosh" w:cs="Nikosh"/>
                <w:cs/>
                <w:lang w:val="en-GB" w:bidi="bn-BD"/>
              </w:rPr>
            </w:pPr>
            <w:r w:rsidRPr="00455BCD">
              <w:rPr>
                <w:rFonts w:ascii="Nikosh" w:eastAsia="Nikosh" w:hAnsi="Nikosh" w:cs="Nikosh"/>
                <w:cs/>
                <w:lang w:val="en-GB" w:bidi="bn-BD"/>
              </w:rPr>
              <w:t>টিএসপি</w:t>
            </w:r>
          </w:p>
        </w:tc>
        <w:tc>
          <w:tcPr>
            <w:tcW w:w="333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৩০ কেজি</w:t>
            </w:r>
          </w:p>
        </w:tc>
        <w:tc>
          <w:tcPr>
            <w:tcW w:w="3060" w:type="dxa"/>
          </w:tcPr>
          <w:p w:rsidR="0050692E" w:rsidRPr="00455BCD" w:rsidRDefault="0050692E" w:rsidP="005F25B5">
            <w:pPr>
              <w:jc w:val="center"/>
              <w:rPr>
                <w:rFonts w:ascii="Nikosh" w:eastAsia="Nikosh" w:hAnsi="Nikosh" w:cs="Nikosh"/>
                <w:cs/>
                <w:lang w:val="en-GB" w:bidi="bn-BD"/>
              </w:rPr>
            </w:pPr>
            <w:r w:rsidRPr="00455BCD">
              <w:rPr>
                <w:rFonts w:ascii="Nikosh" w:eastAsia="Nikosh" w:hAnsi="Nikosh" w:cs="Nikosh"/>
                <w:cs/>
                <w:lang w:val="en-GB" w:bidi="bn-BD"/>
              </w:rPr>
              <w:t>৬০০.০০</w:t>
            </w:r>
          </w:p>
        </w:tc>
      </w:tr>
      <w:tr w:rsidR="00853AD0" w:rsidTr="0050692E">
        <w:tc>
          <w:tcPr>
            <w:tcW w:w="2345" w:type="dxa"/>
          </w:tcPr>
          <w:p w:rsidR="00853AD0" w:rsidRPr="00455BCD" w:rsidRDefault="00853AD0" w:rsidP="005F25B5">
            <w:pPr>
              <w:jc w:val="both"/>
              <w:rPr>
                <w:rFonts w:ascii="Nikosh" w:eastAsia="Nikosh" w:hAnsi="Nikosh" w:cs="Nikosh"/>
                <w:cs/>
                <w:lang w:val="en-GB" w:bidi="bn-BD"/>
              </w:rPr>
            </w:pPr>
            <w:r w:rsidRPr="00455BCD">
              <w:rPr>
                <w:rFonts w:ascii="Nikosh" w:eastAsia="Nikosh" w:hAnsi="Nikosh" w:cs="Nikosh"/>
                <w:cs/>
                <w:lang w:val="en-GB" w:bidi="bn-BD"/>
              </w:rPr>
              <w:t>গোবর</w:t>
            </w:r>
          </w:p>
        </w:tc>
        <w:tc>
          <w:tcPr>
            <w:tcW w:w="3330" w:type="dxa"/>
          </w:tcPr>
          <w:p w:rsidR="00853AD0" w:rsidRPr="00455BCD" w:rsidRDefault="00853AD0" w:rsidP="005F25B5">
            <w:pPr>
              <w:jc w:val="center"/>
              <w:rPr>
                <w:rFonts w:ascii="Nikosh" w:eastAsia="Nikosh" w:hAnsi="Nikosh" w:cs="Nikosh"/>
                <w:cs/>
                <w:lang w:val="en-GB" w:bidi="bn-BD"/>
              </w:rPr>
            </w:pPr>
            <w:r w:rsidRPr="00455BCD">
              <w:rPr>
                <w:rFonts w:ascii="Nikosh" w:eastAsia="Nikosh" w:hAnsi="Nikosh" w:cs="Nikosh"/>
                <w:cs/>
                <w:lang w:val="en-GB" w:bidi="bn-BD"/>
              </w:rPr>
              <w:t>৭৫০ কেজি</w:t>
            </w:r>
          </w:p>
        </w:tc>
        <w:tc>
          <w:tcPr>
            <w:tcW w:w="3060" w:type="dxa"/>
          </w:tcPr>
          <w:p w:rsidR="00853AD0" w:rsidRPr="00455BCD" w:rsidRDefault="00853AD0" w:rsidP="005F25B5">
            <w:pPr>
              <w:jc w:val="center"/>
              <w:rPr>
                <w:rFonts w:ascii="Nikosh" w:eastAsia="Nikosh" w:hAnsi="Nikosh" w:cs="Nikosh"/>
                <w:cs/>
                <w:lang w:val="en-GB" w:bidi="bn-BD"/>
              </w:rPr>
            </w:pPr>
            <w:r w:rsidRPr="00455BCD">
              <w:rPr>
                <w:rFonts w:ascii="Nikosh" w:eastAsia="Nikosh" w:hAnsi="Nikosh" w:cs="Nikosh"/>
                <w:cs/>
                <w:lang w:val="en-GB" w:bidi="bn-BD"/>
              </w:rPr>
              <w:t>৭৫০.০০</w:t>
            </w:r>
          </w:p>
        </w:tc>
      </w:tr>
      <w:tr w:rsidR="00853AD0" w:rsidTr="0050692E">
        <w:tc>
          <w:tcPr>
            <w:tcW w:w="2345" w:type="dxa"/>
          </w:tcPr>
          <w:p w:rsidR="00853AD0" w:rsidRPr="00455BCD" w:rsidRDefault="00853AD0" w:rsidP="005F25B5">
            <w:pPr>
              <w:jc w:val="both"/>
              <w:rPr>
                <w:rFonts w:ascii="Nikosh" w:eastAsia="Nikosh" w:hAnsi="Nikosh" w:cs="Nikosh"/>
                <w:cs/>
                <w:lang w:val="en-GB" w:bidi="bn-BD"/>
              </w:rPr>
            </w:pPr>
            <w:r w:rsidRPr="00455BCD">
              <w:rPr>
                <w:rFonts w:ascii="Nikosh" w:eastAsia="Nikosh" w:hAnsi="Nikosh" w:cs="Nikosh"/>
                <w:cs/>
                <w:lang w:val="en-GB" w:bidi="bn-BD"/>
              </w:rPr>
              <w:t>পোনা</w:t>
            </w:r>
          </w:p>
        </w:tc>
        <w:tc>
          <w:tcPr>
            <w:tcW w:w="3330" w:type="dxa"/>
          </w:tcPr>
          <w:p w:rsidR="00853AD0" w:rsidRPr="00455BCD" w:rsidRDefault="00853AD0" w:rsidP="005F25B5">
            <w:pPr>
              <w:jc w:val="center"/>
              <w:rPr>
                <w:rFonts w:ascii="Nikosh" w:eastAsia="Nikosh" w:hAnsi="Nikosh" w:cs="Nikosh"/>
                <w:cs/>
                <w:lang w:val="en-GB" w:bidi="bn-BD"/>
              </w:rPr>
            </w:pPr>
            <w:r w:rsidRPr="00455BCD">
              <w:rPr>
                <w:rFonts w:ascii="Nikosh" w:eastAsia="Nikosh" w:hAnsi="Nikosh" w:cs="Nikosh"/>
                <w:cs/>
                <w:lang w:val="en-GB" w:bidi="bn-BD"/>
              </w:rPr>
              <w:t>১৮০০ টি</w:t>
            </w:r>
          </w:p>
        </w:tc>
        <w:tc>
          <w:tcPr>
            <w:tcW w:w="3060" w:type="dxa"/>
          </w:tcPr>
          <w:p w:rsidR="00853AD0" w:rsidRPr="00455BCD" w:rsidRDefault="00853AD0" w:rsidP="005F25B5">
            <w:pPr>
              <w:jc w:val="center"/>
              <w:rPr>
                <w:rFonts w:ascii="Nikosh" w:eastAsia="Nikosh" w:hAnsi="Nikosh" w:cs="Nikosh"/>
                <w:cs/>
                <w:lang w:val="en-GB" w:bidi="bn-BD"/>
              </w:rPr>
            </w:pPr>
            <w:r w:rsidRPr="00455BCD">
              <w:rPr>
                <w:rFonts w:ascii="Nikosh" w:eastAsia="Nikosh" w:hAnsi="Nikosh" w:cs="Nikosh"/>
                <w:cs/>
                <w:lang w:val="en-GB" w:bidi="bn-BD"/>
              </w:rPr>
              <w:t>১,৮০০.০০</w:t>
            </w:r>
          </w:p>
        </w:tc>
      </w:tr>
      <w:tr w:rsidR="00853AD0" w:rsidTr="0050692E">
        <w:tc>
          <w:tcPr>
            <w:tcW w:w="2345" w:type="dxa"/>
          </w:tcPr>
          <w:p w:rsidR="00853AD0" w:rsidRPr="00455BCD" w:rsidRDefault="00853AD0" w:rsidP="005F25B5">
            <w:pPr>
              <w:jc w:val="both"/>
              <w:rPr>
                <w:rFonts w:ascii="Nikosh" w:eastAsia="Nikosh" w:hAnsi="Nikosh" w:cs="Nikosh"/>
                <w:cs/>
                <w:lang w:val="en-GB" w:bidi="bn-BD"/>
              </w:rPr>
            </w:pPr>
            <w:r w:rsidRPr="00455BCD">
              <w:rPr>
                <w:rFonts w:ascii="Nikosh" w:eastAsia="Nikosh" w:hAnsi="Nikosh" w:cs="Nikosh"/>
                <w:cs/>
                <w:lang w:val="en-GB" w:bidi="bn-BD"/>
              </w:rPr>
              <w:t>চালের মিহি কুড়া</w:t>
            </w:r>
          </w:p>
        </w:tc>
        <w:tc>
          <w:tcPr>
            <w:tcW w:w="3330" w:type="dxa"/>
          </w:tcPr>
          <w:p w:rsidR="00853AD0" w:rsidRPr="00455BCD" w:rsidRDefault="00853AD0" w:rsidP="005F25B5">
            <w:pPr>
              <w:jc w:val="center"/>
              <w:rPr>
                <w:rFonts w:ascii="Nikosh" w:eastAsia="Nikosh" w:hAnsi="Nikosh" w:cs="Nikosh"/>
                <w:cs/>
                <w:lang w:val="en-GB" w:bidi="bn-BD"/>
              </w:rPr>
            </w:pPr>
            <w:r w:rsidRPr="00455BCD">
              <w:rPr>
                <w:rFonts w:ascii="Nikosh" w:eastAsia="Nikosh" w:hAnsi="Nikosh" w:cs="Nikosh"/>
                <w:cs/>
                <w:lang w:val="en-GB" w:bidi="bn-BD"/>
              </w:rPr>
              <w:t>১০০০ কেজি</w:t>
            </w:r>
          </w:p>
        </w:tc>
        <w:tc>
          <w:tcPr>
            <w:tcW w:w="3060" w:type="dxa"/>
          </w:tcPr>
          <w:p w:rsidR="00853AD0" w:rsidRPr="00455BCD" w:rsidRDefault="00853AD0" w:rsidP="005F25B5">
            <w:pPr>
              <w:jc w:val="center"/>
              <w:rPr>
                <w:rFonts w:ascii="Nikosh" w:eastAsia="Nikosh" w:hAnsi="Nikosh" w:cs="Nikosh"/>
                <w:cs/>
                <w:lang w:val="en-GB" w:bidi="bn-BD"/>
              </w:rPr>
            </w:pPr>
            <w:r w:rsidRPr="00455BCD">
              <w:rPr>
                <w:rFonts w:ascii="Nikosh" w:eastAsia="Nikosh" w:hAnsi="Nikosh" w:cs="Nikosh"/>
                <w:cs/>
                <w:lang w:val="en-GB" w:bidi="bn-BD"/>
              </w:rPr>
              <w:t>১০,০০০.০০</w:t>
            </w:r>
          </w:p>
        </w:tc>
      </w:tr>
      <w:tr w:rsidR="00853AD0" w:rsidTr="0050692E">
        <w:tc>
          <w:tcPr>
            <w:tcW w:w="2345" w:type="dxa"/>
          </w:tcPr>
          <w:p w:rsidR="00853AD0" w:rsidRPr="00455BCD" w:rsidRDefault="00853AD0" w:rsidP="005F25B5">
            <w:pPr>
              <w:jc w:val="both"/>
              <w:rPr>
                <w:rFonts w:ascii="Nikosh" w:eastAsia="Nikosh" w:hAnsi="Nikosh" w:cs="Nikosh"/>
                <w:cs/>
                <w:lang w:val="en-GB" w:bidi="bn-BD"/>
              </w:rPr>
            </w:pPr>
            <w:r w:rsidRPr="00455BCD">
              <w:rPr>
                <w:rFonts w:ascii="Nikosh" w:eastAsia="Nikosh" w:hAnsi="Nikosh" w:cs="Nikosh"/>
                <w:cs/>
                <w:lang w:val="en-GB" w:bidi="bn-BD"/>
              </w:rPr>
              <w:t>সরিষার খৈল</w:t>
            </w:r>
          </w:p>
        </w:tc>
        <w:tc>
          <w:tcPr>
            <w:tcW w:w="3330" w:type="dxa"/>
          </w:tcPr>
          <w:p w:rsidR="00853AD0" w:rsidRPr="00455BCD" w:rsidRDefault="00853AD0" w:rsidP="005F25B5">
            <w:pPr>
              <w:jc w:val="center"/>
              <w:rPr>
                <w:rFonts w:ascii="Nikosh" w:eastAsia="Nikosh" w:hAnsi="Nikosh" w:cs="Nikosh"/>
                <w:cs/>
                <w:lang w:val="en-GB" w:bidi="bn-BD"/>
              </w:rPr>
            </w:pPr>
            <w:r w:rsidRPr="00455BCD">
              <w:rPr>
                <w:rFonts w:ascii="Nikosh" w:eastAsia="Nikosh" w:hAnsi="Nikosh" w:cs="Nikosh"/>
                <w:cs/>
                <w:lang w:val="en-GB" w:bidi="bn-BD"/>
              </w:rPr>
              <w:t>৬০০ কেজি</w:t>
            </w:r>
          </w:p>
        </w:tc>
        <w:tc>
          <w:tcPr>
            <w:tcW w:w="3060" w:type="dxa"/>
          </w:tcPr>
          <w:p w:rsidR="00853AD0" w:rsidRPr="00455BCD" w:rsidRDefault="00853AD0" w:rsidP="005F25B5">
            <w:pPr>
              <w:jc w:val="center"/>
              <w:rPr>
                <w:rFonts w:ascii="Nikosh" w:eastAsia="Nikosh" w:hAnsi="Nikosh" w:cs="Nikosh"/>
                <w:cs/>
                <w:lang w:val="en-GB" w:bidi="bn-BD"/>
              </w:rPr>
            </w:pPr>
            <w:r w:rsidRPr="00455BCD">
              <w:rPr>
                <w:rFonts w:ascii="Nikosh" w:eastAsia="Nikosh" w:hAnsi="Nikosh" w:cs="Nikosh"/>
                <w:cs/>
                <w:lang w:val="en-GB" w:bidi="bn-BD"/>
              </w:rPr>
              <w:t>১২,০০০.০০</w:t>
            </w:r>
          </w:p>
        </w:tc>
      </w:tr>
      <w:tr w:rsidR="00853AD0" w:rsidTr="0050692E">
        <w:tc>
          <w:tcPr>
            <w:tcW w:w="2345" w:type="dxa"/>
          </w:tcPr>
          <w:p w:rsidR="00853AD0" w:rsidRPr="00455BCD" w:rsidRDefault="00853AD0" w:rsidP="005F25B5">
            <w:pPr>
              <w:jc w:val="both"/>
              <w:rPr>
                <w:rFonts w:ascii="Nikosh" w:eastAsia="Nikosh" w:hAnsi="Nikosh" w:cs="Nikosh"/>
                <w:cs/>
                <w:lang w:val="en-GB" w:bidi="bn-BD"/>
              </w:rPr>
            </w:pPr>
            <w:r w:rsidRPr="00455BCD">
              <w:rPr>
                <w:rFonts w:ascii="Nikosh" w:eastAsia="Nikosh" w:hAnsi="Nikosh" w:cs="Nikosh"/>
                <w:cs/>
                <w:lang w:val="da-DK" w:bidi="bn-BD"/>
              </w:rPr>
              <w:t>মাছ ধরা ও অন্যান্য</w:t>
            </w:r>
          </w:p>
        </w:tc>
        <w:tc>
          <w:tcPr>
            <w:tcW w:w="3330" w:type="dxa"/>
          </w:tcPr>
          <w:p w:rsidR="00853AD0" w:rsidRPr="00455BCD" w:rsidRDefault="00853AD0" w:rsidP="005F25B5">
            <w:pPr>
              <w:jc w:val="center"/>
              <w:rPr>
                <w:rFonts w:ascii="Nikosh" w:eastAsia="Nikosh" w:hAnsi="Nikosh" w:cs="Nikosh"/>
                <w:cs/>
                <w:lang w:val="en-GB" w:bidi="bn-BD"/>
              </w:rPr>
            </w:pPr>
            <w:r w:rsidRPr="00455BCD">
              <w:rPr>
                <w:rFonts w:ascii="Nikosh" w:eastAsia="Nikosh" w:hAnsi="Nikosh" w:cs="Nikosh"/>
                <w:cs/>
                <w:lang w:val="en-GB" w:bidi="bn-BD"/>
              </w:rPr>
              <w:t>-</w:t>
            </w:r>
          </w:p>
        </w:tc>
        <w:tc>
          <w:tcPr>
            <w:tcW w:w="3060" w:type="dxa"/>
          </w:tcPr>
          <w:p w:rsidR="00853AD0" w:rsidRPr="00455BCD" w:rsidRDefault="00853AD0" w:rsidP="005F25B5">
            <w:pPr>
              <w:jc w:val="center"/>
              <w:rPr>
                <w:rFonts w:ascii="Nikosh" w:eastAsia="Nikosh" w:hAnsi="Nikosh" w:cs="Nikosh"/>
                <w:cs/>
                <w:lang w:val="en-GB" w:bidi="bn-BD"/>
              </w:rPr>
            </w:pPr>
            <w:r w:rsidRPr="00455BCD">
              <w:rPr>
                <w:rFonts w:ascii="Nikosh" w:eastAsia="Nikosh" w:hAnsi="Nikosh" w:cs="Nikosh"/>
                <w:cs/>
                <w:lang w:val="en-GB" w:bidi="bn-BD"/>
              </w:rPr>
              <w:t>৩০০০.০০</w:t>
            </w:r>
          </w:p>
        </w:tc>
      </w:tr>
      <w:tr w:rsidR="00853AD0" w:rsidTr="006C1B1F">
        <w:tc>
          <w:tcPr>
            <w:tcW w:w="5675" w:type="dxa"/>
            <w:gridSpan w:val="2"/>
          </w:tcPr>
          <w:p w:rsidR="00853AD0" w:rsidRPr="00455BCD" w:rsidRDefault="00853AD0" w:rsidP="005F25B5">
            <w:pPr>
              <w:jc w:val="center"/>
              <w:rPr>
                <w:rFonts w:ascii="Nikosh" w:eastAsia="Nikosh" w:hAnsi="Nikosh" w:cs="Nikosh"/>
                <w:cs/>
                <w:lang w:val="en-GB" w:bidi="bn-BD"/>
              </w:rPr>
            </w:pPr>
            <w:r w:rsidRPr="00455BCD">
              <w:rPr>
                <w:rFonts w:ascii="Nikosh" w:eastAsia="Nikosh" w:hAnsi="Nikosh" w:cs="Nikosh"/>
                <w:b/>
                <w:bCs/>
                <w:cs/>
                <w:lang w:val="en-GB" w:bidi="bn-BD"/>
              </w:rPr>
              <w:t>মোট ব্যয়</w:t>
            </w:r>
          </w:p>
        </w:tc>
        <w:tc>
          <w:tcPr>
            <w:tcW w:w="3060" w:type="dxa"/>
          </w:tcPr>
          <w:p w:rsidR="00853AD0" w:rsidRPr="00455BCD" w:rsidRDefault="00EC3F7A" w:rsidP="005F25B5">
            <w:pPr>
              <w:jc w:val="center"/>
              <w:rPr>
                <w:rFonts w:ascii="Nikosh" w:eastAsia="Nikosh" w:hAnsi="Nikosh" w:cs="Nikosh"/>
                <w:cs/>
                <w:lang w:val="en-GB" w:bidi="bn-BD"/>
              </w:rPr>
            </w:pPr>
            <w:r w:rsidRPr="00455BCD">
              <w:rPr>
                <w:rFonts w:ascii="SutonnyMJ" w:hAnsi="SutonnyMJ"/>
                <w:b/>
                <w:lang w:val="en-GB"/>
              </w:rPr>
              <w:fldChar w:fldCharType="begin"/>
            </w:r>
            <w:r w:rsidR="00853AD0" w:rsidRPr="00455BCD">
              <w:rPr>
                <w:rFonts w:ascii="Nikosh" w:eastAsia="Nikosh" w:hAnsi="Nikosh" w:cs="Nikosh"/>
                <w:b/>
                <w:bCs/>
                <w:cs/>
                <w:lang w:val="en-GB" w:bidi="bn-BD"/>
              </w:rPr>
              <w:instrText xml:space="preserve"> =ঝটগ(অইঙঠঊ) </w:instrText>
            </w:r>
            <w:r w:rsidRPr="00455BCD">
              <w:rPr>
                <w:rFonts w:ascii="SutonnyMJ" w:hAnsi="SutonnyMJ"/>
                <w:b/>
                <w:lang w:val="en-GB"/>
              </w:rPr>
              <w:fldChar w:fldCharType="separate"/>
            </w:r>
            <w:r w:rsidR="00853AD0" w:rsidRPr="00455BCD">
              <w:rPr>
                <w:rFonts w:ascii="Nikosh" w:eastAsia="Nikosh" w:hAnsi="Nikosh" w:cs="Nikosh"/>
                <w:b/>
                <w:bCs/>
                <w:noProof/>
                <w:cs/>
                <w:lang w:val="en-GB" w:bidi="bn-BD"/>
              </w:rPr>
              <w:t>২৯৭৮০</w:t>
            </w:r>
            <w:r w:rsidRPr="00455BCD">
              <w:rPr>
                <w:rFonts w:ascii="SutonnyMJ" w:hAnsi="SutonnyMJ"/>
                <w:b/>
                <w:lang w:val="en-GB"/>
              </w:rPr>
              <w:fldChar w:fldCharType="end"/>
            </w:r>
            <w:r w:rsidR="00853AD0" w:rsidRPr="00455BCD">
              <w:rPr>
                <w:rFonts w:ascii="Nikosh" w:eastAsia="Nikosh" w:hAnsi="Nikosh" w:cs="Nikosh"/>
                <w:b/>
                <w:bCs/>
                <w:cs/>
                <w:lang w:val="en-GB" w:bidi="bn-BD"/>
              </w:rPr>
              <w:t>.০০</w:t>
            </w:r>
          </w:p>
        </w:tc>
      </w:tr>
    </w:tbl>
    <w:p w:rsidR="00097940" w:rsidRPr="00455BCD" w:rsidRDefault="00097940">
      <w:pPr>
        <w:rPr>
          <w:lang w:val="en-GB"/>
        </w:rPr>
      </w:pPr>
    </w:p>
    <w:p w:rsidR="005F25B5" w:rsidRPr="00D40A33" w:rsidRDefault="005F25B5" w:rsidP="005F25B5">
      <w:pPr>
        <w:spacing w:line="360" w:lineRule="auto"/>
        <w:jc w:val="both"/>
        <w:rPr>
          <w:b/>
          <w:sz w:val="26"/>
          <w:lang w:val="en-GB"/>
        </w:rPr>
      </w:pPr>
      <w:r w:rsidRPr="00D40A33">
        <w:rPr>
          <w:rFonts w:ascii="Nikosh" w:eastAsia="Nikosh" w:hAnsi="Nikosh" w:cs="Nikosh"/>
          <w:b/>
          <w:bCs/>
          <w:sz w:val="26"/>
          <w:cs/>
          <w:lang w:val="en-GB" w:bidi="bn-BD"/>
        </w:rPr>
        <w:t>উৎপাদন ও মুনাফা:</w:t>
      </w:r>
    </w:p>
    <w:p w:rsidR="005F25B5" w:rsidRPr="00F619EA" w:rsidRDefault="007D61EA" w:rsidP="005F25B5">
      <w:pPr>
        <w:spacing w:line="360" w:lineRule="auto"/>
        <w:jc w:val="both"/>
        <w:rPr>
          <w:lang w:val="da-DK"/>
        </w:rPr>
      </w:pPr>
      <w:r>
        <w:rPr>
          <w:rFonts w:ascii="Vrinda" w:eastAsia="Nikosh" w:hAnsi="Vrinda" w:cs="Vrinda" w:hint="cs"/>
          <w:cs/>
          <w:lang w:val="da-DK" w:bidi="bn-BD"/>
        </w:rPr>
        <w:t>রূ</w:t>
      </w:r>
      <w:r w:rsidR="005F25B5" w:rsidRPr="00F619EA">
        <w:rPr>
          <w:rFonts w:ascii="Nikosh" w:eastAsia="Nikosh" w:hAnsi="Nikosh" w:cs="Nikosh"/>
          <w:cs/>
          <w:lang w:val="da-DK" w:bidi="bn-BD"/>
        </w:rPr>
        <w:t>ইজাতীয় ও বাটা মাছ উৎপাদন = ৭৫০ কেজি</w:t>
      </w:r>
    </w:p>
    <w:p w:rsidR="005F25B5" w:rsidRPr="00F619EA" w:rsidRDefault="005F25B5" w:rsidP="005F25B5">
      <w:pPr>
        <w:jc w:val="both"/>
        <w:rPr>
          <w:lang w:val="da-DK"/>
        </w:rPr>
      </w:pPr>
      <w:r w:rsidRPr="00F619EA">
        <w:rPr>
          <w:rFonts w:ascii="Nikosh" w:eastAsia="Nikosh" w:hAnsi="Nikosh" w:cs="Nikosh"/>
          <w:cs/>
          <w:lang w:val="da-DK" w:bidi="bn-BD"/>
        </w:rPr>
        <w:t>গড় মূল্য প্রতি কেজি ৬০.০০ টাকা হিসেবে আয় = ৪৫,০০০.০০ টাকা</w:t>
      </w:r>
    </w:p>
    <w:p w:rsidR="005F25B5" w:rsidRPr="00F619EA" w:rsidRDefault="005F25B5" w:rsidP="005F25B5">
      <w:pPr>
        <w:jc w:val="both"/>
        <w:rPr>
          <w:lang w:val="da-DK"/>
        </w:rPr>
      </w:pPr>
    </w:p>
    <w:p w:rsidR="005F25B5" w:rsidRPr="00F619EA" w:rsidRDefault="005F25B5" w:rsidP="005F25B5">
      <w:pPr>
        <w:jc w:val="both"/>
        <w:rPr>
          <w:lang w:val="da-DK"/>
        </w:rPr>
      </w:pPr>
      <w:r w:rsidRPr="00F619EA">
        <w:rPr>
          <w:rFonts w:ascii="Nikosh" w:eastAsia="Nikosh" w:hAnsi="Nikosh" w:cs="Nikosh"/>
          <w:cs/>
          <w:lang w:val="da-DK" w:bidi="bn-BD"/>
        </w:rPr>
        <w:t xml:space="preserve">মুনাফা = </w:t>
      </w:r>
      <w:r>
        <w:rPr>
          <w:rFonts w:ascii="Nikosh" w:eastAsia="Nikosh" w:hAnsi="Nikosh" w:cs="Nikosh"/>
          <w:cs/>
          <w:lang w:val="da-DK" w:bidi="bn-BD"/>
        </w:rPr>
        <w:t xml:space="preserve">(আয় - ব্যয়) </w:t>
      </w:r>
      <w:r w:rsidRPr="00F619EA">
        <w:rPr>
          <w:rFonts w:ascii="Nikosh" w:eastAsia="Nikosh" w:hAnsi="Nikosh" w:cs="Nikosh"/>
          <w:cs/>
          <w:lang w:val="da-DK" w:bidi="bn-BD"/>
        </w:rPr>
        <w:t>= (৪৫,০০০.০০-২৯,৭৮০.০০) = ১৫,২২০.০০ টাকা।</w:t>
      </w:r>
    </w:p>
    <w:p w:rsidR="005F25B5" w:rsidRPr="00F619EA" w:rsidRDefault="005F25B5" w:rsidP="005F25B5">
      <w:pPr>
        <w:jc w:val="both"/>
        <w:rPr>
          <w:lang w:val="da-DK"/>
        </w:rPr>
      </w:pPr>
    </w:p>
    <w:p w:rsidR="005F25B5" w:rsidRPr="00F619EA" w:rsidRDefault="005F25B5" w:rsidP="005F25B5">
      <w:pPr>
        <w:jc w:val="both"/>
        <w:rPr>
          <w:lang w:val="da-DK"/>
        </w:rPr>
      </w:pPr>
    </w:p>
    <w:p w:rsidR="005F25B5" w:rsidRPr="00950DD9" w:rsidRDefault="005F25B5" w:rsidP="005F25B5">
      <w:pPr>
        <w:jc w:val="both"/>
        <w:rPr>
          <w:sz w:val="26"/>
          <w:lang w:val="da-DK"/>
        </w:rPr>
      </w:pPr>
    </w:p>
    <w:p w:rsidR="005F25B5" w:rsidRPr="00830C0C" w:rsidRDefault="005F25B5" w:rsidP="005F25B5">
      <w:pPr>
        <w:jc w:val="both"/>
        <w:rPr>
          <w:sz w:val="26"/>
          <w:szCs w:val="26"/>
          <w:lang w:val="da-DK"/>
        </w:rPr>
      </w:pPr>
    </w:p>
    <w:p w:rsidR="005F25B5" w:rsidRPr="00956900" w:rsidRDefault="005F25B5" w:rsidP="005F25B5">
      <w:pPr>
        <w:tabs>
          <w:tab w:val="left" w:pos="3356"/>
        </w:tabs>
        <w:jc w:val="both"/>
        <w:rPr>
          <w:b/>
          <w:sz w:val="28"/>
          <w:szCs w:val="28"/>
        </w:rPr>
      </w:pPr>
      <w:r w:rsidRPr="00830C0C">
        <w:rPr>
          <w:rFonts w:ascii="Nikosh" w:eastAsia="Nikosh" w:hAnsi="Nikosh" w:cs="Nikosh"/>
          <w:b/>
          <w:bCs/>
          <w:sz w:val="26"/>
          <w:szCs w:val="26"/>
          <w:cs/>
          <w:lang w:bidi="bn-BD"/>
        </w:rPr>
        <w:tab/>
      </w:r>
      <w:r w:rsidRPr="00956900">
        <w:rPr>
          <w:rFonts w:ascii="Nikosh" w:eastAsia="Nikosh" w:hAnsi="Nikosh" w:cs="Nikosh"/>
          <w:b/>
          <w:bCs/>
          <w:sz w:val="28"/>
          <w:szCs w:val="28"/>
          <w:cs/>
          <w:lang w:bidi="bn-BD"/>
        </w:rPr>
        <w:t xml:space="preserve">ধানক্ষেতে ছোট মাছের চাষ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ভূমিকা</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ভাত ও মাছ বাংলাদেশের জনগণের প্রধান খাদ্য। আর এ দু’টি উৎপাদনের জন্য প্রয়োজন প্রচুর চাষযোগ্য আবাদী জমি ও মাছ চাষের জলাশয়। প্রায় ১৫ কোটি জনসংখ্যার ঘন বসতিপূর্ণ ছোট এ দেশে দু’টো সম্পদই অত্যন্ত সীমিত  এবং দিন দিন তা আরো সীমিত হচ্ছে। পক্ষান্তরে, জনসংখ্যা বৃদ্ধির সাথে সাথে মাছের চাহিদাও দ্রুত বেড়ে যাচ্ছে।  এখনো আমাদের দেশের অর্থনীতি, পুষ্টি এবং কর্মসংস্থানে মাছ উল্লেখযোগ্য ভূমিকা পালন করছে। পুষ্টিবিদদের মতে গড়ে জনপ্রতি বছরে ১৮ কেজি মাছের প্রয়োজন কিন্তু বর্তমানে মাছ গ্রহণের পরিমাণ মাত্র ১৩.৫ কেজি। যা আমদের চাহিদার তুলনায় অপ্রতুল। কেবলমাত্র পুকুরে মাছ চাষের মাধ্যমে এ ব্যাপক চাহিদা পূরণ সম্ভব নয়। এমতাবস্থায় জমির বহুবিধ ব্যবহার একান্ত প্রয়োজন। এ প্রেক্ষাপটে ধানক্ষেতে মাছ চাষের গু</w:t>
      </w:r>
      <w:r w:rsidR="007D61EA">
        <w:rPr>
          <w:rFonts w:ascii="Vrinda" w:eastAsia="Nikosh" w:hAnsi="Vrinda" w:cs="Vrinda" w:hint="cs"/>
          <w:sz w:val="26"/>
          <w:szCs w:val="26"/>
          <w:cs/>
          <w:lang w:bidi="bn-BD"/>
        </w:rPr>
        <w:t>রূ</w:t>
      </w:r>
      <w:r w:rsidRPr="00830C0C">
        <w:rPr>
          <w:rFonts w:ascii="Nikosh" w:eastAsia="Nikosh" w:hAnsi="Nikosh" w:cs="Nikosh"/>
          <w:sz w:val="26"/>
          <w:szCs w:val="26"/>
          <w:cs/>
          <w:lang w:bidi="bn-BD"/>
        </w:rPr>
        <w:t xml:space="preserve">ত্ব অপরিসীম। বাংলাদেশে প্রায় ৬.৯৯ মিলিয়ন একর ধানী জমিতে বছরে ৪-৬ মাস পানি থাকে যা ধানের সাথে মাছ চাষের জন্য খুবই </w:t>
      </w:r>
      <w:r w:rsidR="00A32760" w:rsidRPr="00830C0C">
        <w:rPr>
          <w:rFonts w:ascii="Vrinda" w:eastAsia="Nikosh" w:hAnsi="Vrinda" w:cs="Vrinda" w:hint="cs"/>
          <w:sz w:val="26"/>
          <w:szCs w:val="26"/>
          <w:cs/>
          <w:lang w:bidi="bn-BD"/>
        </w:rPr>
        <w:t>উপযোগি</w:t>
      </w:r>
      <w:r w:rsidRPr="00830C0C">
        <w:rPr>
          <w:rFonts w:ascii="Nikosh" w:eastAsia="Nikosh" w:hAnsi="Nikosh" w:cs="Nikosh"/>
          <w:sz w:val="26"/>
          <w:szCs w:val="26"/>
          <w:cs/>
          <w:lang w:bidi="bn-BD"/>
        </w:rPr>
        <w:t xml:space="preserve">। এসব জমিতে ধানের সঙ্গে মাছ ও চিংড়ি চাষের ব্যাপক সম্ভাবনা রয়েছে।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ধানক্ষেতে মাছচাষ একটি সমন্বিত চাষ পদ্ধতি। এ পদ্ধতিতে স্বল্প ব্যয়ে, অল্প শ্রমে এবং সহজ ব্যবস্থাপনায় একই জমিতে একই সঙ্গে বা পর্যায়ক্রমে একের অধিক ফসল উৎপাদন করা সম্ভব যা জমির সর্বোত্তম ব্যবহার নিশ্চিত </w:t>
      </w:r>
      <w:r w:rsidRPr="00830C0C">
        <w:rPr>
          <w:rFonts w:ascii="Nikosh" w:eastAsia="Nikosh" w:hAnsi="Nikosh" w:cs="Nikosh"/>
          <w:sz w:val="26"/>
          <w:szCs w:val="26"/>
          <w:cs/>
          <w:lang w:bidi="bn-BD"/>
        </w:rPr>
        <w:lastRenderedPageBreak/>
        <w:t xml:space="preserve">করে। ফলে পৃথিবীর বিভিন্ন দেশে ধানক্ষেতে মাছ চাষ জনপ্রিয় হয়ে উঠেছে। ধানের সঙ্গে মাছ চাষ করলে ধানের ফলন    ১২-১৭% এবং খড়ের ফলন ১৪-২০% বৃদ্ধি পায়। ফলে কৃষকের আর্থিক উন্নতির সাথে সাথে আমিষ জাতীয় খাদ্যের ঘাটতিও পূরণ হয়।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ধানক্ষেতে ছোট মাছ চাষের গু</w:t>
      </w:r>
      <w:r w:rsidR="007D61EA" w:rsidRPr="00956900">
        <w:rPr>
          <w:rFonts w:ascii="Nikosh" w:eastAsia="Nikosh" w:hAnsi="Nikosh" w:cs="Nikosh" w:hint="cs"/>
          <w:b/>
          <w:bCs/>
          <w:sz w:val="26"/>
          <w:szCs w:val="26"/>
          <w:cs/>
          <w:lang w:bidi="bn-BD"/>
        </w:rPr>
        <w:t>রূ</w:t>
      </w:r>
      <w:r w:rsidRPr="00830C0C">
        <w:rPr>
          <w:rFonts w:ascii="Nikosh" w:eastAsia="Nikosh" w:hAnsi="Nikosh" w:cs="Nikosh"/>
          <w:b/>
          <w:bCs/>
          <w:sz w:val="26"/>
          <w:szCs w:val="26"/>
          <w:cs/>
          <w:lang w:bidi="bn-BD"/>
        </w:rPr>
        <w:t>ত্ব</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আমাদের দেশে পূর্বে ধানক্ষেতে প্রচুর পরিমাণে বিভিন্ন প্রজাতির ছোট মাছ পাওয়া যেত। কিন্তু ষাটের দশকের দিকে ধানের ফলন বাড়ানোর জন্য এ দেশে উচ্চ ফলনশীল ধান চাষের মাধ্যমে সবুজ বিপ্লবের সূত্রপাত হয়। ফলে এসব ধানী জমিতে মাছের প্রাপ্যতা দ্রুত কমতে থাকে এবং বর্তমানে নেই বললেই চলে। তথাপি এখনো আমাদের দেশের গ্রামীণ দরিদ্র জনগোষ্ঠী তাদের আমিষ জাতীয় খাদ্যের চাহিদা পূরণের জন্য এসব ছোট মাছের ওপরই অনেকাংশে নির্ভরশীল। কারণ, তারা অপেক্ষাকৃত দামী ও বড় মাছ ক্রয়ে সমর্থ নয়। এসব ছোট মাছে আমিষের পাশাপাশি প্রচুর পরিমাণে ভিটামিন ও প্রয়োজনীয় খনিজ (</w:t>
      </w:r>
      <w:r w:rsidRPr="00830C0C">
        <w:rPr>
          <w:sz w:val="26"/>
          <w:szCs w:val="26"/>
        </w:rPr>
        <w:t>Minarel</w:t>
      </w:r>
      <w:r w:rsidRPr="00830C0C">
        <w:rPr>
          <w:rFonts w:ascii="Nikosh" w:eastAsia="Nikosh" w:hAnsi="Nikosh" w:cs="Nikosh"/>
          <w:sz w:val="26"/>
          <w:szCs w:val="26"/>
          <w:cs/>
          <w:lang w:bidi="bn-BD"/>
        </w:rPr>
        <w:t xml:space="preserve">) উপাদান রয়েছে যা স্বাস্থ্য রক্ষায় খুবই প্রয়োজন।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আমাদের দেশে প্রায় ১৫০টি বিভিন্ন প্রজাতির ছোট মাছ রয়েছে। আধুনিক পদ্ধতিতে পুকুরের পাশাপাশি ধানক্ষেতেও এসব ছোট মাছের চাষ করে  এ দেশের মানুষের অপুষ্টিজনিত রোগ বিশেষকরে রাতকানা রোগ প্রতিরোধ করা অনেকাংশেই সম্ভব। বর্তমানে ১৬ টি প্রজাতির ছোট মাছ চাষের ওপর গু</w:t>
      </w:r>
      <w:r w:rsidR="007D61EA">
        <w:rPr>
          <w:rFonts w:ascii="Vrinda" w:eastAsia="Nikosh" w:hAnsi="Vrinda" w:cs="Vrinda" w:hint="cs"/>
          <w:sz w:val="26"/>
          <w:szCs w:val="26"/>
          <w:cs/>
          <w:lang w:bidi="bn-BD"/>
        </w:rPr>
        <w:t>রূ</w:t>
      </w:r>
      <w:r w:rsidRPr="00830C0C">
        <w:rPr>
          <w:rFonts w:ascii="Nikosh" w:eastAsia="Nikosh" w:hAnsi="Nikosh" w:cs="Nikosh"/>
          <w:sz w:val="26"/>
          <w:szCs w:val="26"/>
          <w:cs/>
          <w:lang w:bidi="bn-BD"/>
        </w:rPr>
        <w:t xml:space="preserve">ত্ব দেয়া হচ্ছে। এর মধ্যে মলা, পুঁটি এবং চিংড়ি ধানক্ষেতে চাষের জন্য খুবই </w:t>
      </w:r>
      <w:r w:rsidR="00A32760" w:rsidRPr="00956900">
        <w:rPr>
          <w:rFonts w:ascii="Nikosh" w:eastAsia="Nikosh" w:hAnsi="Nikosh" w:cs="Nikosh" w:hint="cs"/>
          <w:sz w:val="26"/>
          <w:szCs w:val="26"/>
          <w:cs/>
          <w:lang w:bidi="bn-BD"/>
        </w:rPr>
        <w:t>উপযোগি</w:t>
      </w:r>
      <w:r w:rsidRPr="00830C0C">
        <w:rPr>
          <w:rFonts w:ascii="Nikosh" w:eastAsia="Nikosh" w:hAnsi="Nikosh" w:cs="Nikosh"/>
          <w:sz w:val="26"/>
          <w:szCs w:val="26"/>
          <w:cs/>
          <w:lang w:bidi="bn-BD"/>
        </w:rPr>
        <w:t xml:space="preserve">। </w:t>
      </w:r>
    </w:p>
    <w:p w:rsidR="005F25B5" w:rsidRPr="00830C0C" w:rsidRDefault="005F25B5" w:rsidP="005F25B5">
      <w:pPr>
        <w:tabs>
          <w:tab w:val="left" w:pos="3356"/>
        </w:tabs>
        <w:jc w:val="both"/>
        <w:rPr>
          <w:sz w:val="26"/>
          <w:szCs w:val="26"/>
        </w:rPr>
      </w:pPr>
    </w:p>
    <w:p w:rsidR="00FC007C" w:rsidRDefault="00FC007C" w:rsidP="005F25B5">
      <w:pPr>
        <w:tabs>
          <w:tab w:val="left" w:pos="3356"/>
        </w:tabs>
        <w:spacing w:line="360" w:lineRule="auto"/>
        <w:jc w:val="both"/>
        <w:rPr>
          <w:rFonts w:ascii="Nikosh" w:eastAsia="Nikosh" w:hAnsi="Nikosh" w:cs="Nikosh"/>
          <w:b/>
          <w:bCs/>
          <w:sz w:val="26"/>
          <w:szCs w:val="26"/>
          <w:cs/>
          <w:lang w:bidi="bn-BD"/>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 xml:space="preserve">ধানক্ষেতে মাছ চাষের সুবিধা </w:t>
      </w:r>
    </w:p>
    <w:p w:rsidR="005F25B5" w:rsidRPr="00830C0C" w:rsidRDefault="005F25B5" w:rsidP="005F25B5">
      <w:pPr>
        <w:numPr>
          <w:ilvl w:val="0"/>
          <w:numId w:val="109"/>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ধানের সাথে মাছচাষ করলে একই জমি থেকে অত</w:t>
      </w:r>
      <w:r w:rsidR="00FC007C">
        <w:rPr>
          <w:rFonts w:ascii="Nikosh" w:eastAsia="Nikosh" w:hAnsi="Nikosh" w:cs="Nikosh"/>
          <w:sz w:val="26"/>
          <w:szCs w:val="26"/>
          <w:cs/>
          <w:lang w:bidi="bn-BD"/>
        </w:rPr>
        <w:t>িরিক্ত ফসল হিসেবে মাছ পাওয়া যায়;</w:t>
      </w:r>
      <w:r w:rsidRPr="00830C0C">
        <w:rPr>
          <w:rFonts w:ascii="Nikosh" w:eastAsia="Nikosh" w:hAnsi="Nikosh" w:cs="Nikosh"/>
          <w:sz w:val="26"/>
          <w:szCs w:val="26"/>
          <w:cs/>
          <w:lang w:bidi="bn-BD"/>
        </w:rPr>
        <w:t xml:space="preserve"> </w:t>
      </w:r>
    </w:p>
    <w:p w:rsidR="005F25B5" w:rsidRPr="00830C0C" w:rsidRDefault="005F25B5" w:rsidP="005F25B5">
      <w:pPr>
        <w:numPr>
          <w:ilvl w:val="0"/>
          <w:numId w:val="109"/>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মাছ ধানের অনিষ্টকারী পোকা-মাকড় খায় এবং ক্ষেতে আগাছা জন্মাতে বাধা সৃষ্টি করে। ফলে ধানের ফলন বেশি হয় এবং কীটনাশক ও নিড়ানী খরচ কম লাগে</w:t>
      </w:r>
      <w:r w:rsidR="00FC007C">
        <w:rPr>
          <w:rFonts w:ascii="Nikosh" w:eastAsia="Nikosh" w:hAnsi="Nikosh" w:cs="Nikosh"/>
          <w:sz w:val="26"/>
          <w:szCs w:val="26"/>
          <w:cs/>
          <w:lang w:bidi="bn-BD"/>
        </w:rPr>
        <w:t>;</w:t>
      </w:r>
    </w:p>
    <w:p w:rsidR="005F25B5" w:rsidRPr="00830C0C" w:rsidRDefault="005F25B5" w:rsidP="005F25B5">
      <w:pPr>
        <w:numPr>
          <w:ilvl w:val="0"/>
          <w:numId w:val="109"/>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মাছের বিষ্ঠা ক্ষেতের উর্ব</w:t>
      </w:r>
      <w:r w:rsidR="00FC007C">
        <w:rPr>
          <w:rFonts w:ascii="Nikosh" w:eastAsia="Nikosh" w:hAnsi="Nikosh" w:cs="Nikosh"/>
          <w:sz w:val="26"/>
          <w:szCs w:val="26"/>
          <w:cs/>
          <w:lang w:bidi="bn-BD"/>
        </w:rPr>
        <w:t>রতা বৃদ্ধিতে সার হিসেবে কাজ করে;</w:t>
      </w:r>
      <w:r w:rsidRPr="00830C0C">
        <w:rPr>
          <w:rFonts w:ascii="Nikosh" w:eastAsia="Nikosh" w:hAnsi="Nikosh" w:cs="Nikosh"/>
          <w:sz w:val="26"/>
          <w:szCs w:val="26"/>
          <w:cs/>
          <w:lang w:bidi="bn-BD"/>
        </w:rPr>
        <w:t xml:space="preserve"> </w:t>
      </w:r>
    </w:p>
    <w:p w:rsidR="005F25B5" w:rsidRPr="00830C0C" w:rsidRDefault="005F25B5" w:rsidP="005F25B5">
      <w:pPr>
        <w:numPr>
          <w:ilvl w:val="0"/>
          <w:numId w:val="109"/>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 xml:space="preserve">পোনা ক্রয়ের খরচ ছাড়া </w:t>
      </w:r>
      <w:r w:rsidR="00FC007C">
        <w:rPr>
          <w:rFonts w:ascii="Nikosh" w:eastAsia="Nikosh" w:hAnsi="Nikosh" w:cs="Nikosh"/>
          <w:sz w:val="26"/>
          <w:szCs w:val="26"/>
          <w:cs/>
          <w:lang w:bidi="bn-BD"/>
        </w:rPr>
        <w:t>তেমন বাড়তি পুঁজির প্রয়োজন হয় না;</w:t>
      </w:r>
      <w:r w:rsidRPr="00830C0C">
        <w:rPr>
          <w:rFonts w:ascii="Nikosh" w:eastAsia="Nikosh" w:hAnsi="Nikosh" w:cs="Nikosh"/>
          <w:sz w:val="26"/>
          <w:szCs w:val="26"/>
          <w:cs/>
          <w:lang w:bidi="bn-BD"/>
        </w:rPr>
        <w:t xml:space="preserve"> </w:t>
      </w:r>
    </w:p>
    <w:p w:rsidR="005F25B5" w:rsidRPr="00830C0C" w:rsidRDefault="005F25B5" w:rsidP="005F25B5">
      <w:pPr>
        <w:numPr>
          <w:ilvl w:val="0"/>
          <w:numId w:val="109"/>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সমন্বিত বালাই ব্যবস্থাপনায় জৈবিক পদ্ধতিতে বালাই দ</w:t>
      </w:r>
      <w:r w:rsidR="00FC007C">
        <w:rPr>
          <w:rFonts w:ascii="Nikosh" w:eastAsia="Nikosh" w:hAnsi="Nikosh" w:cs="Nikosh"/>
          <w:sz w:val="26"/>
          <w:szCs w:val="26"/>
          <w:cs/>
          <w:lang w:bidi="bn-BD"/>
        </w:rPr>
        <w:t>মনে মাছ কার্যকর ভূমিকা পালন করে;</w:t>
      </w:r>
      <w:r w:rsidRPr="00830C0C">
        <w:rPr>
          <w:rFonts w:ascii="Nikosh" w:eastAsia="Nikosh" w:hAnsi="Nikosh" w:cs="Nikosh"/>
          <w:sz w:val="26"/>
          <w:szCs w:val="26"/>
          <w:cs/>
          <w:lang w:bidi="bn-BD"/>
        </w:rPr>
        <w:t xml:space="preserve"> </w:t>
      </w:r>
    </w:p>
    <w:p w:rsidR="005F25B5" w:rsidRPr="00830C0C" w:rsidRDefault="005F25B5" w:rsidP="005F25B5">
      <w:pPr>
        <w:numPr>
          <w:ilvl w:val="0"/>
          <w:numId w:val="109"/>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এ পদ্ধতির চাষ কার্যক্রমে খাদ্য প্রয়োগের প্রয়োজন হয় না</w:t>
      </w:r>
      <w:r w:rsidR="00FC007C">
        <w:rPr>
          <w:rFonts w:ascii="Nikosh" w:eastAsia="Nikosh" w:hAnsi="Nikosh" w:cs="Nikosh"/>
          <w:sz w:val="26"/>
          <w:szCs w:val="26"/>
          <w:cs/>
          <w:lang w:bidi="bn-BD"/>
        </w:rPr>
        <w:t>;</w:t>
      </w:r>
    </w:p>
    <w:p w:rsidR="005F25B5" w:rsidRPr="00830C0C" w:rsidRDefault="005F25B5" w:rsidP="005F25B5">
      <w:pPr>
        <w:numPr>
          <w:ilvl w:val="0"/>
          <w:numId w:val="109"/>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 xml:space="preserve">কর্মসংস্থানের সুযোগ বৃদ্ধি পায়। </w:t>
      </w:r>
    </w:p>
    <w:p w:rsidR="005F25B5" w:rsidRPr="00830C0C" w:rsidRDefault="005F25B5" w:rsidP="005F25B5">
      <w:pPr>
        <w:tabs>
          <w:tab w:val="left" w:pos="3356"/>
        </w:tabs>
        <w:spacing w:line="360" w:lineRule="auto"/>
        <w:jc w:val="both"/>
        <w:rPr>
          <w:b/>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ধানক্ষেতে ছোট মাছ চাষ পদ্ধতি</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জমির ধরণ অনুযায়ী সাধারণত ২ পদ্ধতিতে ধানক্ষেতে মাছ চাষ করা যায়। যেমন-</w:t>
      </w:r>
    </w:p>
    <w:p w:rsidR="005F25B5" w:rsidRPr="00830C0C" w:rsidRDefault="005F25B5" w:rsidP="005F25B5">
      <w:pPr>
        <w:tabs>
          <w:tab w:val="left" w:pos="3356"/>
        </w:tabs>
        <w:ind w:left="360"/>
        <w:jc w:val="both"/>
        <w:rPr>
          <w:sz w:val="26"/>
          <w:szCs w:val="26"/>
        </w:rPr>
      </w:pPr>
      <w:r w:rsidRPr="00830C0C">
        <w:rPr>
          <w:rFonts w:ascii="Nikosh" w:eastAsia="Nikosh" w:hAnsi="Nikosh" w:cs="Nikosh"/>
          <w:sz w:val="26"/>
          <w:szCs w:val="26"/>
          <w:cs/>
          <w:lang w:bidi="bn-BD"/>
        </w:rPr>
        <w:t>১। যুগপৎ পদ্ধতি (</w:t>
      </w:r>
      <w:r w:rsidRPr="00830C0C">
        <w:rPr>
          <w:sz w:val="26"/>
          <w:szCs w:val="26"/>
        </w:rPr>
        <w:t>Simultaneous or Concurrent method</w:t>
      </w:r>
      <w:r w:rsidRPr="00830C0C">
        <w:rPr>
          <w:rFonts w:ascii="Nikosh" w:eastAsia="Nikosh" w:hAnsi="Nikosh" w:cs="Nikosh"/>
          <w:sz w:val="26"/>
          <w:szCs w:val="26"/>
          <w:cs/>
          <w:lang w:bidi="bn-BD"/>
        </w:rPr>
        <w:t>)</w:t>
      </w:r>
    </w:p>
    <w:p w:rsidR="005F25B5" w:rsidRPr="00830C0C" w:rsidRDefault="005F25B5" w:rsidP="005F25B5">
      <w:pPr>
        <w:tabs>
          <w:tab w:val="left" w:pos="3356"/>
        </w:tabs>
        <w:ind w:left="360"/>
        <w:jc w:val="both"/>
        <w:rPr>
          <w:sz w:val="26"/>
          <w:szCs w:val="26"/>
        </w:rPr>
      </w:pPr>
      <w:r w:rsidRPr="00830C0C">
        <w:rPr>
          <w:rFonts w:ascii="Nikosh" w:eastAsia="Nikosh" w:hAnsi="Nikosh" w:cs="Nikosh"/>
          <w:sz w:val="26"/>
          <w:szCs w:val="26"/>
          <w:cs/>
          <w:lang w:bidi="bn-BD"/>
        </w:rPr>
        <w:t>২। পর্যায়ক্রম পদ্ধতি (</w:t>
      </w:r>
      <w:r w:rsidRPr="00830C0C">
        <w:rPr>
          <w:sz w:val="26"/>
          <w:szCs w:val="26"/>
        </w:rPr>
        <w:t>Alternate or Rotation method</w:t>
      </w:r>
      <w:r w:rsidRPr="00830C0C">
        <w:rPr>
          <w:rFonts w:ascii="Nikosh" w:eastAsia="Nikosh" w:hAnsi="Nikosh" w:cs="Nikosh"/>
          <w:sz w:val="26"/>
          <w:szCs w:val="26"/>
          <w:cs/>
          <w:lang w:bidi="bn-BD"/>
        </w:rPr>
        <w:t>)</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যুগপৎ পদ্ধতি</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যুগপৎ পদ্ধতিতে ধান ও মাছ একই জমিতে এক সঙ্গে চাষ করা হয়। এ পদ্ধতিতে ধান হচ্ছে মুখ্য ফসল এবং মাছ হচ্ছে অতিরিক্ত ফসল। মধ্যম ও নিচু জমিতে যেখানে ৪-৬ মাস পানি থাকে, সেখানে আমন ধানের সাথে মাছ চাষ করা যায়। আবার বোরো মৌসুমে যেসব জমি সেচ সুবিধার আওতাধীন সেসব জমিতেও এ পদ্ধতিতে ধানের সাথে মাছ চাষ করা যেতে পারে। এছাড়া উপকূলীয় ধানী জমিতে বর্ষাকালে ধানের সাথে ছোট মাছ ও চিংড়ি চাষ করা যেতে পারে। এ পদ্ধতিকে আবার দু’ভাগে ভাগ করা যেতে পারে। যেমন-</w:t>
      </w:r>
    </w:p>
    <w:p w:rsidR="005F25B5" w:rsidRPr="00830C0C" w:rsidRDefault="005F25B5" w:rsidP="005F25B5">
      <w:pPr>
        <w:jc w:val="both"/>
        <w:rPr>
          <w:sz w:val="26"/>
          <w:szCs w:val="26"/>
        </w:rPr>
      </w:pPr>
      <w:r w:rsidRPr="00830C0C">
        <w:rPr>
          <w:rFonts w:ascii="Nikosh" w:eastAsia="Nikosh" w:hAnsi="Nikosh" w:cs="Nikosh"/>
          <w:sz w:val="26"/>
          <w:szCs w:val="26"/>
          <w:cs/>
          <w:lang w:bidi="bn-BD"/>
        </w:rPr>
        <w:tab/>
        <w:t>ক) এক ফসলা পদ্ধতি</w:t>
      </w:r>
    </w:p>
    <w:p w:rsidR="005F25B5" w:rsidRPr="00830C0C" w:rsidRDefault="005F25B5" w:rsidP="005F25B5">
      <w:pPr>
        <w:jc w:val="both"/>
        <w:rPr>
          <w:sz w:val="26"/>
          <w:szCs w:val="26"/>
        </w:rPr>
      </w:pPr>
      <w:r w:rsidRPr="00830C0C">
        <w:rPr>
          <w:rFonts w:ascii="Nikosh" w:eastAsia="Nikosh" w:hAnsi="Nikosh" w:cs="Nikosh"/>
          <w:sz w:val="26"/>
          <w:szCs w:val="26"/>
          <w:cs/>
          <w:lang w:bidi="bn-BD"/>
        </w:rPr>
        <w:tab/>
        <w:t>খ) দু’ফসলা পদ্ধতি</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lastRenderedPageBreak/>
        <w:t>এক ফসলা পদ্ধতিতে মাছ ও ধান একই সঙ্গে একই জমিতে করা হয় এবং ধান কাটার পর মাছ ধরা হয়। আর দু’ফসলা পদ্ধতিতে একই মজুদের মাছকে পর পর দুই ফসলে রাখা হয়। অর্থাৎ প্রথম ফসলটি কাটার পর মাছকে ক্ষেতের এক প্রান্তের গর্তে বা মিনি পুকুরে রেখে দেয়া হয়। অতঃপর পরবর্তী ফসলে আবার ক্ষেতে ছাড়া হয় এবং দ্বিতীয় ফসল কাটার পর মাছ ধরা হয়।</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এ পদ্ধতির সুবিধাগুলো নিম্নরূপ</w:t>
      </w:r>
    </w:p>
    <w:p w:rsidR="005F25B5" w:rsidRPr="00830C0C" w:rsidRDefault="005F25B5" w:rsidP="005F25B5">
      <w:pPr>
        <w:numPr>
          <w:ilvl w:val="0"/>
          <w:numId w:val="102"/>
        </w:numPr>
        <w:tabs>
          <w:tab w:val="clear" w:pos="720"/>
          <w:tab w:val="left" w:pos="360"/>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এ পদ্ধতিতে এক সঙ্গে অল্প শ্রম ও স্বল্প খর</w:t>
      </w:r>
      <w:r w:rsidR="00FC007C">
        <w:rPr>
          <w:rFonts w:ascii="Nikosh" w:eastAsia="Nikosh" w:hAnsi="Nikosh" w:cs="Nikosh"/>
          <w:sz w:val="26"/>
          <w:szCs w:val="26"/>
          <w:cs/>
          <w:lang w:bidi="bn-BD"/>
        </w:rPr>
        <w:t>চে দু’টি ফসল পাওয়া যায়;</w:t>
      </w:r>
      <w:r w:rsidRPr="00830C0C">
        <w:rPr>
          <w:rFonts w:ascii="Nikosh" w:eastAsia="Nikosh" w:hAnsi="Nikosh" w:cs="Nikosh"/>
          <w:sz w:val="26"/>
          <w:szCs w:val="26"/>
          <w:cs/>
          <w:lang w:bidi="bn-BD"/>
        </w:rPr>
        <w:t xml:space="preserve"> </w:t>
      </w:r>
    </w:p>
    <w:p w:rsidR="005F25B5" w:rsidRPr="00830C0C" w:rsidRDefault="005F25B5" w:rsidP="005F25B5">
      <w:pPr>
        <w:numPr>
          <w:ilvl w:val="0"/>
          <w:numId w:val="102"/>
        </w:numPr>
        <w:tabs>
          <w:tab w:val="clear" w:pos="720"/>
          <w:tab w:val="left" w:pos="360"/>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 xml:space="preserve">মাছ ধানের অনিষ্টকারী কীট-পতঙ্গ ও আগাছা খেয়ে এদের উপদ্রব কমিয়ে দেয়। ফলে এর </w:t>
      </w:r>
      <w:r w:rsidR="00FC007C">
        <w:rPr>
          <w:rFonts w:ascii="Nikosh" w:eastAsia="Nikosh" w:hAnsi="Nikosh" w:cs="Nikosh"/>
          <w:sz w:val="26"/>
          <w:szCs w:val="26"/>
          <w:cs/>
          <w:lang w:bidi="bn-BD"/>
        </w:rPr>
        <w:t>জন্য বাড়তি পুঁজির প্রয়োজন হয় না;</w:t>
      </w:r>
      <w:r w:rsidRPr="00830C0C">
        <w:rPr>
          <w:rFonts w:ascii="Nikosh" w:eastAsia="Nikosh" w:hAnsi="Nikosh" w:cs="Nikosh"/>
          <w:sz w:val="26"/>
          <w:szCs w:val="26"/>
          <w:cs/>
          <w:lang w:bidi="bn-BD"/>
        </w:rPr>
        <w:t xml:space="preserve"> </w:t>
      </w:r>
    </w:p>
    <w:p w:rsidR="005F25B5" w:rsidRPr="00830C0C" w:rsidRDefault="005F25B5" w:rsidP="005F25B5">
      <w:pPr>
        <w:numPr>
          <w:ilvl w:val="0"/>
          <w:numId w:val="102"/>
        </w:numPr>
        <w:tabs>
          <w:tab w:val="clear" w:pos="720"/>
          <w:tab w:val="left" w:pos="360"/>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 xml:space="preserve">মাছের বর্জ্য </w:t>
      </w:r>
      <w:r w:rsidR="00FC007C">
        <w:rPr>
          <w:rFonts w:ascii="Nikosh" w:eastAsia="Nikosh" w:hAnsi="Nikosh" w:cs="Nikosh"/>
          <w:sz w:val="26"/>
          <w:szCs w:val="26"/>
          <w:cs/>
          <w:lang w:bidi="bn-BD"/>
        </w:rPr>
        <w:t>ক্ষেতে জৈবিক সার হিসাবে কাজ করে;</w:t>
      </w:r>
      <w:r w:rsidRPr="00830C0C">
        <w:rPr>
          <w:rFonts w:ascii="Nikosh" w:eastAsia="Nikosh" w:hAnsi="Nikosh" w:cs="Nikosh"/>
          <w:sz w:val="26"/>
          <w:szCs w:val="26"/>
          <w:cs/>
          <w:lang w:bidi="bn-BD"/>
        </w:rPr>
        <w:t xml:space="preserve"> </w:t>
      </w:r>
    </w:p>
    <w:p w:rsidR="005F25B5" w:rsidRPr="00830C0C" w:rsidRDefault="005F25B5" w:rsidP="005F25B5">
      <w:pPr>
        <w:numPr>
          <w:ilvl w:val="0"/>
          <w:numId w:val="102"/>
        </w:numPr>
        <w:tabs>
          <w:tab w:val="clear" w:pos="720"/>
          <w:tab w:val="left" w:pos="360"/>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 xml:space="preserve">মাছের চলাচলে পানিতে অক্সিজেনের পরিমাণ বেড়ে যায় এবং পুষ্টি উপাদানসমূহ অধিকতর </w:t>
      </w:r>
      <w:r w:rsidR="00FC007C">
        <w:rPr>
          <w:rFonts w:ascii="Nikosh" w:eastAsia="Nikosh" w:hAnsi="Nikosh" w:cs="Nikosh"/>
          <w:sz w:val="26"/>
          <w:szCs w:val="26"/>
          <w:cs/>
          <w:lang w:bidi="bn-BD"/>
        </w:rPr>
        <w:t>সহজলভ্য হয়;</w:t>
      </w:r>
      <w:r w:rsidRPr="00830C0C">
        <w:rPr>
          <w:rFonts w:ascii="Nikosh" w:eastAsia="Nikosh" w:hAnsi="Nikosh" w:cs="Nikosh"/>
          <w:sz w:val="26"/>
          <w:szCs w:val="26"/>
          <w:cs/>
          <w:lang w:bidi="bn-BD"/>
        </w:rPr>
        <w:t xml:space="preserve"> </w:t>
      </w:r>
    </w:p>
    <w:p w:rsidR="005F25B5" w:rsidRPr="00830C0C" w:rsidRDefault="005F25B5" w:rsidP="005F25B5">
      <w:pPr>
        <w:numPr>
          <w:ilvl w:val="0"/>
          <w:numId w:val="102"/>
        </w:numPr>
        <w:tabs>
          <w:tab w:val="clear" w:pos="720"/>
          <w:tab w:val="left" w:pos="360"/>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 xml:space="preserve">ধান চাষের খরচ কম হয়, ফলন বৃদ্ধি পায়, ফলে মুনাফাও বেশি হয়।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পর্যায়ক্রম পদ্ধতি</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এ পদ্ধতিতে একই জমিতে ধান ও মাছ পর্যায়ক্রমে চাষ করা হয়। সাধারণত ধান কাটার পর মাছ চাষ করা হয় এবং মাছ আহরণের পর ধান চাষ করা হয়। যেসব নিচু জমি বর্ষাকালে প্লাবিত হয় এবং যেখানে কেবলমাত্র শীতকালে বোরো ধানের চাষ করা হয়, সেসব জমি এ পদ্ধতির জন্য </w:t>
      </w:r>
      <w:r w:rsidR="00A32760" w:rsidRPr="00956900">
        <w:rPr>
          <w:rFonts w:ascii="Nikosh" w:eastAsia="Nikosh" w:hAnsi="Nikosh" w:cs="Nikosh" w:hint="cs"/>
          <w:sz w:val="26"/>
          <w:szCs w:val="26"/>
          <w:cs/>
          <w:lang w:bidi="bn-BD"/>
        </w:rPr>
        <w:t>উপযোগি</w:t>
      </w:r>
      <w:r w:rsidRPr="00830C0C">
        <w:rPr>
          <w:rFonts w:ascii="Nikosh" w:eastAsia="Nikosh" w:hAnsi="Nikosh" w:cs="Nikosh"/>
          <w:sz w:val="26"/>
          <w:szCs w:val="26"/>
          <w:cs/>
          <w:lang w:bidi="bn-BD"/>
        </w:rPr>
        <w:t xml:space="preserve">। তাছাড়া সমুদ্র উপকূলবর্তী এলাকায় যেখানে বর্ষাকালে লোনাপানির চিংড়ি চাষ করা যায় না সেসব জমিতেও চিংড়ির পরে ধানের চাষ করা যেতে পারে। বর্ষার সময় ধানের সাথে স্বাদু পানির চিংড়ি ও মাছের চাষ করা যেতে পারে।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পর্যায়ক্রম পদ্ধতির সুবিধা</w:t>
      </w:r>
    </w:p>
    <w:p w:rsidR="005F25B5" w:rsidRPr="00830C0C" w:rsidRDefault="005F25B5" w:rsidP="005F25B5">
      <w:pPr>
        <w:numPr>
          <w:ilvl w:val="0"/>
          <w:numId w:val="103"/>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এ পদ্ধতিতে মাছ চাষে ধান থাকে না বলে ধান ক্ষেত</w:t>
      </w:r>
      <w:r w:rsidR="00FC007C">
        <w:rPr>
          <w:rFonts w:ascii="Nikosh" w:eastAsia="Nikosh" w:hAnsi="Nikosh" w:cs="Nikosh"/>
          <w:sz w:val="26"/>
          <w:szCs w:val="26"/>
          <w:cs/>
          <w:lang w:bidi="bn-BD"/>
        </w:rPr>
        <w:t>ে প্রয়োজন অনুযায়ী পানি রাখা যায়;</w:t>
      </w:r>
      <w:r w:rsidRPr="00830C0C">
        <w:rPr>
          <w:rFonts w:ascii="Nikosh" w:eastAsia="Nikosh" w:hAnsi="Nikosh" w:cs="Nikosh"/>
          <w:sz w:val="26"/>
          <w:szCs w:val="26"/>
          <w:cs/>
          <w:lang w:bidi="bn-BD"/>
        </w:rPr>
        <w:t xml:space="preserve"> </w:t>
      </w:r>
    </w:p>
    <w:p w:rsidR="005F25B5" w:rsidRPr="00830C0C" w:rsidRDefault="005F25B5" w:rsidP="005F25B5">
      <w:pPr>
        <w:numPr>
          <w:ilvl w:val="0"/>
          <w:numId w:val="103"/>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মাছ চাষের জন্য যে সব সার প্রয়োগ করা হয় সেগুলোর অব্যবহৃত অংশ এবং মাছের বর্জ্</w:t>
      </w:r>
      <w:r w:rsidR="00FC007C">
        <w:rPr>
          <w:rFonts w:ascii="Nikosh" w:eastAsia="Nikosh" w:hAnsi="Nikosh" w:cs="Nikosh"/>
          <w:sz w:val="26"/>
          <w:szCs w:val="26"/>
          <w:cs/>
          <w:lang w:bidi="bn-BD"/>
        </w:rPr>
        <w:t>য ধানের জন্য সার হিসেবে কাজ করে;</w:t>
      </w:r>
      <w:r w:rsidRPr="00830C0C">
        <w:rPr>
          <w:rFonts w:ascii="Nikosh" w:eastAsia="Nikosh" w:hAnsi="Nikosh" w:cs="Nikosh"/>
          <w:sz w:val="26"/>
          <w:szCs w:val="26"/>
          <w:cs/>
          <w:lang w:bidi="bn-BD"/>
        </w:rPr>
        <w:t xml:space="preserve"> </w:t>
      </w:r>
    </w:p>
    <w:p w:rsidR="005F25B5" w:rsidRPr="00830C0C" w:rsidRDefault="005F25B5" w:rsidP="005F25B5">
      <w:pPr>
        <w:numPr>
          <w:ilvl w:val="0"/>
          <w:numId w:val="103"/>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ধানের পর মাছ চাষ করা হয় বলে পোকা-মাকড়ের জীবন চক্র ব্যাহত হয়। ফলে পরবর্তীতে ধানক্ষেতে পোকার আক্রমণ কম হয়</w:t>
      </w:r>
      <w:r w:rsidR="00FC007C">
        <w:rPr>
          <w:rFonts w:ascii="Nikosh" w:eastAsia="Nikosh" w:hAnsi="Nikosh" w:cs="Nikosh"/>
          <w:sz w:val="26"/>
          <w:szCs w:val="26"/>
          <w:cs/>
          <w:lang w:bidi="bn-BD"/>
        </w:rPr>
        <w:t>;</w:t>
      </w:r>
      <w:r w:rsidRPr="00830C0C">
        <w:rPr>
          <w:rFonts w:ascii="Nikosh" w:eastAsia="Nikosh" w:hAnsi="Nikosh" w:cs="Nikosh"/>
          <w:sz w:val="26"/>
          <w:szCs w:val="26"/>
          <w:cs/>
          <w:lang w:bidi="bn-BD"/>
        </w:rPr>
        <w:t xml:space="preserve"> </w:t>
      </w:r>
    </w:p>
    <w:p w:rsidR="005F25B5" w:rsidRPr="00830C0C" w:rsidRDefault="005F25B5" w:rsidP="005F25B5">
      <w:pPr>
        <w:numPr>
          <w:ilvl w:val="0"/>
          <w:numId w:val="103"/>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ধানের পরে মাছ চাষ করাতে জমিতে আগাছার উপদ্রব কমে যায় এবং জমির মাটি নরম থাকে বিধায় অল্প চাষে পর</w:t>
      </w:r>
      <w:r w:rsidR="00FC007C">
        <w:rPr>
          <w:rFonts w:ascii="Nikosh" w:eastAsia="Nikosh" w:hAnsi="Nikosh" w:cs="Nikosh"/>
          <w:sz w:val="26"/>
          <w:szCs w:val="26"/>
          <w:cs/>
          <w:lang w:bidi="bn-BD"/>
        </w:rPr>
        <w:t>বর্তীতে ধানের চারা রোপন করা যায়;</w:t>
      </w:r>
      <w:r w:rsidRPr="00830C0C">
        <w:rPr>
          <w:rFonts w:ascii="Nikosh" w:eastAsia="Nikosh" w:hAnsi="Nikosh" w:cs="Nikosh"/>
          <w:sz w:val="26"/>
          <w:szCs w:val="26"/>
          <w:cs/>
          <w:lang w:bidi="bn-BD"/>
        </w:rPr>
        <w:t xml:space="preserve"> </w:t>
      </w:r>
    </w:p>
    <w:p w:rsidR="005F25B5" w:rsidRPr="00830C0C" w:rsidRDefault="005F25B5" w:rsidP="005F25B5">
      <w:pPr>
        <w:numPr>
          <w:ilvl w:val="0"/>
          <w:numId w:val="103"/>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ধান কাটার পর ধান গাছের গোড়ার অংশ পানিতে পঁচে গিয়ে প্রচুর প্লাঙ্কটন</w:t>
      </w:r>
      <w:r w:rsidR="00FC007C">
        <w:rPr>
          <w:rFonts w:ascii="Nikosh" w:eastAsia="Nikosh" w:hAnsi="Nikosh" w:cs="Nikosh"/>
          <w:sz w:val="26"/>
          <w:szCs w:val="26"/>
          <w:cs/>
          <w:lang w:bidi="bn-BD"/>
        </w:rPr>
        <w:t xml:space="preserve"> জন্মায়, যা মাছের উৎকৃষ্ট খাদ্য;</w:t>
      </w:r>
      <w:r w:rsidRPr="00830C0C">
        <w:rPr>
          <w:rFonts w:ascii="Nikosh" w:eastAsia="Nikosh" w:hAnsi="Nikosh" w:cs="Nikosh"/>
          <w:sz w:val="26"/>
          <w:szCs w:val="26"/>
          <w:cs/>
          <w:lang w:bidi="bn-BD"/>
        </w:rPr>
        <w:t xml:space="preserve"> </w:t>
      </w:r>
    </w:p>
    <w:p w:rsidR="005F25B5" w:rsidRPr="00956900" w:rsidRDefault="005F25B5" w:rsidP="005F25B5">
      <w:pPr>
        <w:numPr>
          <w:ilvl w:val="0"/>
          <w:numId w:val="103"/>
        </w:numPr>
        <w:tabs>
          <w:tab w:val="clear" w:pos="720"/>
          <w:tab w:val="num" w:pos="360"/>
          <w:tab w:val="left" w:pos="3356"/>
        </w:tabs>
        <w:ind w:left="360"/>
        <w:jc w:val="both"/>
        <w:rPr>
          <w:rFonts w:ascii="Nikosh" w:eastAsia="Nikosh" w:hAnsi="Nikosh" w:cs="Nikosh"/>
          <w:sz w:val="26"/>
          <w:szCs w:val="26"/>
          <w:lang w:bidi="bn-BD"/>
        </w:rPr>
      </w:pPr>
      <w:r w:rsidRPr="00830C0C">
        <w:rPr>
          <w:rFonts w:ascii="Nikosh" w:eastAsia="Nikosh" w:hAnsi="Nikosh" w:cs="Nikosh"/>
          <w:sz w:val="26"/>
          <w:szCs w:val="26"/>
          <w:cs/>
          <w:lang w:bidi="bn-BD"/>
        </w:rPr>
        <w:t xml:space="preserve">এসব জমির </w:t>
      </w:r>
      <w:r w:rsidR="00A32760" w:rsidRPr="00956900">
        <w:rPr>
          <w:rFonts w:ascii="Nikosh" w:eastAsia="Nikosh" w:hAnsi="Nikosh" w:cs="Nikosh" w:hint="cs"/>
          <w:sz w:val="26"/>
          <w:szCs w:val="26"/>
          <w:cs/>
          <w:lang w:bidi="bn-BD"/>
        </w:rPr>
        <w:t>বেশি</w:t>
      </w:r>
      <w:r w:rsidRPr="00830C0C">
        <w:rPr>
          <w:rFonts w:ascii="Nikosh" w:eastAsia="Nikosh" w:hAnsi="Nikosh" w:cs="Nikosh"/>
          <w:sz w:val="26"/>
          <w:szCs w:val="26"/>
          <w:cs/>
          <w:lang w:bidi="bn-BD"/>
        </w:rPr>
        <w:t xml:space="preserve">রভাগ বহুমালিকানাধীন হওয়ায় সমবায়ভিত্তিক বা সমাজভিত্তিক মাছ চাষের সুবিধা রয়েছে।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ধানক্ষেতে ছোট মাছের চাষ ব্যবস্থাপনা</w:t>
      </w:r>
    </w:p>
    <w:p w:rsidR="005F25B5" w:rsidRDefault="005F25B5" w:rsidP="00FC007C">
      <w:pPr>
        <w:tabs>
          <w:tab w:val="left" w:pos="3356"/>
        </w:tabs>
        <w:jc w:val="both"/>
        <w:rPr>
          <w:sz w:val="26"/>
          <w:szCs w:val="26"/>
        </w:rPr>
      </w:pPr>
      <w:r w:rsidRPr="00830C0C">
        <w:rPr>
          <w:rFonts w:ascii="Nikosh" w:eastAsia="Nikosh" w:hAnsi="Nikosh" w:cs="Nikosh"/>
          <w:sz w:val="26"/>
          <w:szCs w:val="26"/>
          <w:cs/>
          <w:lang w:bidi="bn-BD"/>
        </w:rPr>
        <w:t>১। ধানক্ষেতে যুগপৎ পদ্ধতিতে ছোট মাছ চাষ ব্যবস্থাপনা</w:t>
      </w:r>
    </w:p>
    <w:p w:rsidR="00FC007C" w:rsidRPr="00FC007C" w:rsidRDefault="00FC007C" w:rsidP="00FC007C">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জমি নির্বাচন</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জমি নির্বাচনের ওপর ধান ক্ষেতে মাছ চাষের সফলতা বহুলাংশে নির্ভরশীল। তাই জমি নির্বাচনে নিম্নলিখিত বিষয়সমূহ বিবেচনা করা উচিত। </w:t>
      </w:r>
    </w:p>
    <w:p w:rsidR="005F25B5" w:rsidRPr="00830C0C" w:rsidRDefault="005F25B5" w:rsidP="005F25B5">
      <w:pPr>
        <w:numPr>
          <w:ilvl w:val="0"/>
          <w:numId w:val="104"/>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জমিটি অপেক্ষাকৃত সমতল হওয়া উচিত যাতে জমিতে প</w:t>
      </w:r>
      <w:r w:rsidR="00676762">
        <w:rPr>
          <w:rFonts w:ascii="Nikosh" w:eastAsia="Nikosh" w:hAnsi="Nikosh" w:cs="Nikosh"/>
          <w:sz w:val="26"/>
          <w:szCs w:val="26"/>
          <w:cs/>
          <w:lang w:bidi="bn-BD"/>
        </w:rPr>
        <w:t>ানির গভীরতা সব জায়গায় সমান থাকে;</w:t>
      </w:r>
      <w:r w:rsidRPr="00830C0C">
        <w:rPr>
          <w:rFonts w:ascii="Nikosh" w:eastAsia="Nikosh" w:hAnsi="Nikosh" w:cs="Nikosh"/>
          <w:sz w:val="26"/>
          <w:szCs w:val="26"/>
          <w:cs/>
          <w:lang w:bidi="bn-BD"/>
        </w:rPr>
        <w:t xml:space="preserve"> </w:t>
      </w:r>
    </w:p>
    <w:p w:rsidR="005F25B5" w:rsidRPr="00830C0C" w:rsidRDefault="005F25B5" w:rsidP="005F25B5">
      <w:pPr>
        <w:numPr>
          <w:ilvl w:val="0"/>
          <w:numId w:val="104"/>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 xml:space="preserve">জমিটি যেন বন্যায় প্লাবিত না হয় সেদিকে লক্ষ্য রেখেই জমি নির্বাচন করতে হবে। এজন্য মাঝারী উঁচু জমি মাছ চাষের </w:t>
      </w:r>
      <w:r w:rsidR="00A32760" w:rsidRPr="00956900">
        <w:rPr>
          <w:rFonts w:ascii="Nikosh" w:eastAsia="Nikosh" w:hAnsi="Nikosh" w:cs="Nikosh" w:hint="cs"/>
          <w:sz w:val="26"/>
          <w:szCs w:val="26"/>
          <w:cs/>
          <w:lang w:bidi="bn-BD"/>
        </w:rPr>
        <w:t>উপযোগি</w:t>
      </w:r>
      <w:r w:rsidR="00676762">
        <w:rPr>
          <w:rFonts w:ascii="Nikosh" w:eastAsia="Nikosh" w:hAnsi="Nikosh" w:cs="Nikosh"/>
          <w:sz w:val="26"/>
          <w:szCs w:val="26"/>
          <w:cs/>
          <w:lang w:bidi="bn-BD"/>
        </w:rPr>
        <w:t>;</w:t>
      </w:r>
      <w:r w:rsidRPr="00830C0C">
        <w:rPr>
          <w:rFonts w:ascii="Nikosh" w:eastAsia="Nikosh" w:hAnsi="Nikosh" w:cs="Nikosh"/>
          <w:sz w:val="26"/>
          <w:szCs w:val="26"/>
          <w:cs/>
          <w:lang w:bidi="bn-BD"/>
        </w:rPr>
        <w:t xml:space="preserve"> </w:t>
      </w:r>
    </w:p>
    <w:p w:rsidR="005F25B5" w:rsidRPr="00830C0C" w:rsidRDefault="005F25B5" w:rsidP="005F25B5">
      <w:pPr>
        <w:numPr>
          <w:ilvl w:val="0"/>
          <w:numId w:val="104"/>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মাটির পানি ধারণক্ষমতা বেশি থাকতে হবে। এজন্য এঁটেল বা দো-</w:t>
      </w:r>
      <w:r w:rsidR="00676762">
        <w:rPr>
          <w:rFonts w:ascii="Nikosh" w:eastAsia="Nikosh" w:hAnsi="Nikosh" w:cs="Nikosh"/>
          <w:sz w:val="26"/>
          <w:szCs w:val="26"/>
          <w:cs/>
          <w:lang w:bidi="bn-BD"/>
        </w:rPr>
        <w:t>আঁশ মাটি হলেই ভালো,</w:t>
      </w:r>
      <w:r w:rsidRPr="00830C0C">
        <w:rPr>
          <w:rFonts w:ascii="Nikosh" w:eastAsia="Nikosh" w:hAnsi="Nikosh" w:cs="Nikosh"/>
          <w:sz w:val="26"/>
          <w:szCs w:val="26"/>
          <w:cs/>
          <w:lang w:bidi="bn-BD"/>
        </w:rPr>
        <w:t xml:space="preserve"> </w:t>
      </w:r>
    </w:p>
    <w:p w:rsidR="005F25B5" w:rsidRPr="00830C0C" w:rsidRDefault="005F25B5" w:rsidP="005F25B5">
      <w:pPr>
        <w:numPr>
          <w:ilvl w:val="0"/>
          <w:numId w:val="104"/>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জমিতে যেন ধান</w:t>
      </w:r>
      <w:r w:rsidR="00676762">
        <w:rPr>
          <w:rFonts w:ascii="Nikosh" w:eastAsia="Nikosh" w:hAnsi="Nikosh" w:cs="Nikosh"/>
          <w:sz w:val="26"/>
          <w:szCs w:val="26"/>
          <w:cs/>
          <w:lang w:bidi="bn-BD"/>
        </w:rPr>
        <w:t xml:space="preserve"> কাটা পর্যন্ত ৪-৬ মাস পানি থাকে;</w:t>
      </w:r>
      <w:r w:rsidRPr="00830C0C">
        <w:rPr>
          <w:rFonts w:ascii="Nikosh" w:eastAsia="Nikosh" w:hAnsi="Nikosh" w:cs="Nikosh"/>
          <w:sz w:val="26"/>
          <w:szCs w:val="26"/>
          <w:cs/>
          <w:lang w:bidi="bn-BD"/>
        </w:rPr>
        <w:t xml:space="preserve"> </w:t>
      </w:r>
    </w:p>
    <w:p w:rsidR="005F25B5" w:rsidRPr="00830C0C" w:rsidRDefault="005F25B5" w:rsidP="005F25B5">
      <w:pPr>
        <w:numPr>
          <w:ilvl w:val="0"/>
          <w:numId w:val="104"/>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নির্বাচিত জমি গভীর নলকূপ বা স্থায়ী জলাধারের পাশে হওয়া উচিত, যাতে সহজেই জমি</w:t>
      </w:r>
      <w:r w:rsidR="00151142">
        <w:rPr>
          <w:rFonts w:ascii="Nikosh" w:eastAsia="Nikosh" w:hAnsi="Nikosh" w:cs="Nikosh"/>
          <w:sz w:val="26"/>
          <w:szCs w:val="26"/>
          <w:cs/>
          <w:lang w:bidi="bn-BD"/>
        </w:rPr>
        <w:t>তে প্রয়োজন মত পানি দেওয়া যায়;</w:t>
      </w:r>
      <w:r w:rsidRPr="00830C0C">
        <w:rPr>
          <w:rFonts w:ascii="Nikosh" w:eastAsia="Nikosh" w:hAnsi="Nikosh" w:cs="Nikosh"/>
          <w:sz w:val="26"/>
          <w:szCs w:val="26"/>
          <w:cs/>
          <w:lang w:bidi="bn-BD"/>
        </w:rPr>
        <w:t xml:space="preserve"> </w:t>
      </w:r>
    </w:p>
    <w:p w:rsidR="005F25B5" w:rsidRPr="00830C0C" w:rsidRDefault="005F25B5" w:rsidP="005F25B5">
      <w:pPr>
        <w:numPr>
          <w:ilvl w:val="0"/>
          <w:numId w:val="104"/>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lastRenderedPageBreak/>
        <w:t xml:space="preserve">জমিটি বাড়ীর যতটা সম্ভব কাছাকাছি হওয়া ভালো। </w:t>
      </w:r>
    </w:p>
    <w:p w:rsidR="005F25B5" w:rsidRPr="00830C0C" w:rsidRDefault="005F25B5" w:rsidP="005F25B5">
      <w:pPr>
        <w:tabs>
          <w:tab w:val="left" w:pos="3356"/>
        </w:tabs>
        <w:jc w:val="both"/>
        <w:rPr>
          <w:b/>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জমি প্রস্ত্ততকরণ</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ধানী জমিকে মাছ চাষের জন্য মাছের বাস </w:t>
      </w:r>
      <w:r w:rsidR="00A32760" w:rsidRPr="00956900">
        <w:rPr>
          <w:rFonts w:ascii="Nikosh" w:eastAsia="Nikosh" w:hAnsi="Nikosh" w:cs="Nikosh" w:hint="cs"/>
          <w:sz w:val="26"/>
          <w:szCs w:val="26"/>
          <w:cs/>
          <w:lang w:bidi="bn-BD"/>
        </w:rPr>
        <w:t>উপযোগি</w:t>
      </w:r>
      <w:r w:rsidRPr="00830C0C">
        <w:rPr>
          <w:rFonts w:ascii="Nikosh" w:eastAsia="Nikosh" w:hAnsi="Nikosh" w:cs="Nikosh"/>
          <w:sz w:val="26"/>
          <w:szCs w:val="26"/>
          <w:cs/>
          <w:lang w:bidi="bn-BD"/>
        </w:rPr>
        <w:t xml:space="preserve"> করে তৈরি করতে হবে। জমি যত ভালভাবে প্রস্ত্তত করা হবে তত বেশি ধান ও মাছের উৎপাদন পাওয়া যাবে। এজন্য জমি ভালভাবে চাষ দেওয়ার পর মই দিয়ে সমান করে নিতে হবে যেন সর্বত্রই পানির গভীরতা সমান থাকে।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আইল নির্মাণ:</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প্রয়োজনমত পানি ধরে রাখার জন্য জমির চারপাশে উঁচু ও শক্ত করে আইল বাঁধতে হবে। আইলের উচ্চতা ৫০ সেমি. এর ওপরে হলে ভালো এবং আইলের গোড়ার দিক অপেক্ষাকৃত প্রশস্ত হওয়া উচিত যেন পানির চাপে আইল সহজে ভেঙ্গে না যায়। তবে আইলের উচ্চতা এমন হওয়া উচিত যেন বন্যার পানিতে ক্ষেত তলিয়ে না যায়। বর্ষার সময় ক্ষেতের অতিরিক্ত পানি যাতে আইল উপচিয়ে বেরিয়ে না যায় তার জন্য আইলের উপরিভাগে পানি নির্গমন পথ থাকতে হবে এবং নির্গমন পথে তাঁর বা নাইলনের জাল দিতে হবে যেন পানির সঙ্গে মাছ বেরিয়ে যেতে না পারে।</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গর্ত ও নালা খনন</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ধানক্ষেতে মাছের আশ্রয়স্থল হিসেবে নালা এবং গর্ত বা মিনি পুকুর অবশ্যই থাকতে হবে। নালা আইলের ভিতর জমির চারপাশে অথবা আড়াআড়িভাবে বা কোনাকুনিভাবে তৈরি করা যেতে পারে। জমির অপেক্ষাকৃত নিচু অংশে ১-২% এলাকা জুড়ে ৭৫-৯৫ সেমি গভীর করে গর্ত করতে হবে। গর্তের সঙ্গে নালার সংযোগ রাখতে হবে যাতে মাছ নালার মাধ্যমে সহজেই গর্ত থেকে ধানক্ষেতে এবং ক্ষেত থেকে গর্তে আসতে পারে। ছোট মাছ চাষের জন্য আশ্রয়স্থল হিসেবে ক্ষেতের ভিতরে বা বাইরে অপেক্ষাকৃত নিচু অংশে মিনি পুকুর করতে পারলে এবং পুকুর থেকে ক্ষেতের মধ্য দিয়ে নালার সংযোগ থাকলে ভাল হয়।</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জমিতে নালা ও গর্ত করার উদ্দেশ্য</w:t>
      </w:r>
    </w:p>
    <w:p w:rsidR="005F25B5" w:rsidRPr="00830C0C" w:rsidRDefault="005F25B5" w:rsidP="005F25B5">
      <w:pPr>
        <w:numPr>
          <w:ilvl w:val="0"/>
          <w:numId w:val="105"/>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খরা ও শুষ্ক মৌসুমে ক্ষেতের পানি কমে গেলে অথবা পানির তাপমাত্রা বেড়ে গেলে মাছ নালা/</w:t>
      </w:r>
      <w:r w:rsidR="00151142">
        <w:rPr>
          <w:rFonts w:ascii="Nikosh" w:eastAsia="Nikosh" w:hAnsi="Nikosh" w:cs="Nikosh"/>
          <w:sz w:val="26"/>
          <w:szCs w:val="26"/>
          <w:cs/>
          <w:lang w:bidi="bn-BD"/>
        </w:rPr>
        <w:t>গর্তে/পুকুরে আশ্রয় নিতে পারে;</w:t>
      </w:r>
      <w:r w:rsidRPr="00830C0C">
        <w:rPr>
          <w:rFonts w:ascii="Nikosh" w:eastAsia="Nikosh" w:hAnsi="Nikosh" w:cs="Nikosh"/>
          <w:sz w:val="26"/>
          <w:szCs w:val="26"/>
          <w:cs/>
          <w:lang w:bidi="bn-BD"/>
        </w:rPr>
        <w:t xml:space="preserve"> </w:t>
      </w:r>
    </w:p>
    <w:p w:rsidR="005F25B5" w:rsidRPr="00830C0C" w:rsidRDefault="005F25B5" w:rsidP="005F25B5">
      <w:pPr>
        <w:numPr>
          <w:ilvl w:val="0"/>
          <w:numId w:val="105"/>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ক্ষেতে কীটনাশক প্রয়োগের প্রয়োজন হলে পানি কমিয়ে মাছকে নালা বা গর্তে রেখে কীটনাশক প্</w:t>
      </w:r>
      <w:r w:rsidR="00151142">
        <w:rPr>
          <w:rFonts w:ascii="Nikosh" w:eastAsia="Nikosh" w:hAnsi="Nikosh" w:cs="Nikosh"/>
          <w:sz w:val="26"/>
          <w:szCs w:val="26"/>
          <w:cs/>
          <w:lang w:bidi="bn-BD"/>
        </w:rPr>
        <w:t>রয়োগ করলে মাছের কোন ক্ষতি হয় না;</w:t>
      </w:r>
      <w:r w:rsidRPr="00830C0C">
        <w:rPr>
          <w:rFonts w:ascii="Nikosh" w:eastAsia="Nikosh" w:hAnsi="Nikosh" w:cs="Nikosh"/>
          <w:sz w:val="26"/>
          <w:szCs w:val="26"/>
          <w:cs/>
          <w:lang w:bidi="bn-BD"/>
        </w:rPr>
        <w:t xml:space="preserve"> </w:t>
      </w:r>
    </w:p>
    <w:p w:rsidR="005F25B5" w:rsidRPr="00830C0C" w:rsidRDefault="005F25B5" w:rsidP="005F25B5">
      <w:pPr>
        <w:numPr>
          <w:ilvl w:val="0"/>
          <w:numId w:val="105"/>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 xml:space="preserve">মাছ ধরার সময় পানি কমিয়ে নালা বা গর্তে সমস্ত মাছ </w:t>
      </w:r>
      <w:r w:rsidR="00151142">
        <w:rPr>
          <w:rFonts w:ascii="Nikosh" w:eastAsia="Nikosh" w:hAnsi="Nikosh" w:cs="Nikosh"/>
          <w:sz w:val="26"/>
          <w:szCs w:val="26"/>
          <w:cs/>
          <w:lang w:bidi="bn-BD"/>
        </w:rPr>
        <w:t>একত্রিত করে সহজেই ধরা যায়;</w:t>
      </w:r>
      <w:r w:rsidRPr="00830C0C">
        <w:rPr>
          <w:rFonts w:ascii="Nikosh" w:eastAsia="Nikosh" w:hAnsi="Nikosh" w:cs="Nikosh"/>
          <w:sz w:val="26"/>
          <w:szCs w:val="26"/>
          <w:cs/>
          <w:lang w:bidi="bn-BD"/>
        </w:rPr>
        <w:t xml:space="preserve"> </w:t>
      </w:r>
    </w:p>
    <w:p w:rsidR="005F25B5" w:rsidRPr="00830C0C" w:rsidRDefault="005F25B5" w:rsidP="005F25B5">
      <w:pPr>
        <w:numPr>
          <w:ilvl w:val="0"/>
          <w:numId w:val="105"/>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বড় গর্ত বা মিনি পুকুর থাকলে দ</w:t>
      </w:r>
      <w:r w:rsidR="00151142">
        <w:rPr>
          <w:rFonts w:ascii="Vrinda" w:eastAsia="Nikosh" w:hAnsi="Vrinda" w:cs="Vrinda"/>
          <w:sz w:val="26"/>
          <w:szCs w:val="26"/>
          <w:cs/>
          <w:lang w:bidi="bn-BD"/>
        </w:rPr>
        <w:t>ু’</w:t>
      </w:r>
      <w:r w:rsidRPr="00830C0C">
        <w:rPr>
          <w:rFonts w:ascii="Nikosh" w:eastAsia="Nikosh" w:hAnsi="Nikosh" w:cs="Nikosh"/>
          <w:sz w:val="26"/>
          <w:szCs w:val="26"/>
          <w:cs/>
          <w:lang w:bidi="bn-BD"/>
        </w:rPr>
        <w:t xml:space="preserve">ফসলা পদ্ধতিতে ধানক্ষেতে মাছ চাষ করা সুবিধাজনক। এছাড়া ধান কাটার পরে গর্তে/পুকুরে মাছ রেখে বড় করা যায়। এতে আর্থিকভাবে যথেষ্ট লাভবান হওয়া যায়।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সার প্রয়োগ</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ধান ও মাছের উৎপাদন বেশি পেতে হলে ক্ষেতে প্রয়োজন মত সার প্রয়োগ করা উচিত। মাটির উর্বরতা ও ধানের জাতের তারতম্য অনুসারে সারের পরিমাণ নির্ধারণ করতে হবে। সাধারণত উচ্চ ফলনশীল জাতের ধানের জন্য প্রতি শতক জমিতে ৬০০-৭০০ গ্রাম ইউরিয়া, ৪০০-৫০০ গ্রাম টিএসপি এবং ২০০-২৫০ গ্রাম এমপি সার দেওয়া যেতে পারে। টিএসপি ও এমপি সার জমি তৈরির সময় একবারই প্রয়োগ করতে হয়। ইউরিয়া সার সমান তিন কিস্তিতে অর্থাৎ ধান রোপনের ৩০-৩৫ দিন, ৪৫-৫০ দিন এবং ৬০-৬৫ দিন পরে প্রয়োগ করতে হয়। সঙ্গে ৬-১০ কেজি গোবর জমি তৈরির সময় দিলে ভাল হয়। গোবর সার প্রয়োগ করলে রাসায়নিক সারের পরিমাণ কম হলেও চলে।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ধানের জাত নির্বাচন ও চারা রোপন পদ্ধতি</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ধানের সাথে মাছ চাষের ক্ষেত্রে ধানের জাত নির্বাচনে নিম্ন বিষয়সমূহ লক্ষ্য রাখতে হবে-</w:t>
      </w:r>
    </w:p>
    <w:p w:rsidR="005F25B5" w:rsidRPr="00830C0C" w:rsidRDefault="005F25B5" w:rsidP="005F25B5">
      <w:pPr>
        <w:numPr>
          <w:ilvl w:val="0"/>
          <w:numId w:val="106"/>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যেসব ধান উচ্চ ফলনশীল এবং অধিক পানি স</w:t>
      </w:r>
      <w:r w:rsidR="00151142">
        <w:rPr>
          <w:rFonts w:ascii="Nikosh" w:eastAsia="Nikosh" w:hAnsi="Nikosh" w:cs="Nikosh"/>
          <w:sz w:val="26"/>
          <w:szCs w:val="26"/>
          <w:cs/>
          <w:lang w:bidi="bn-BD"/>
        </w:rPr>
        <w:t>হ্য করতে পারে ও সহজে হেলে পড়েনা;</w:t>
      </w:r>
      <w:r w:rsidRPr="00830C0C">
        <w:rPr>
          <w:rFonts w:ascii="Nikosh" w:eastAsia="Nikosh" w:hAnsi="Nikosh" w:cs="Nikosh"/>
          <w:sz w:val="26"/>
          <w:szCs w:val="26"/>
          <w:cs/>
          <w:lang w:bidi="bn-BD"/>
        </w:rPr>
        <w:t xml:space="preserve"> </w:t>
      </w:r>
    </w:p>
    <w:p w:rsidR="005F25B5" w:rsidRPr="00830C0C" w:rsidRDefault="005F25B5" w:rsidP="005F25B5">
      <w:pPr>
        <w:numPr>
          <w:ilvl w:val="0"/>
          <w:numId w:val="106"/>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যেসব ধানের রোগ প্রতিরোধ ক্ষমতা বেশি এবং পোকার আক্রমণ কম হয়</w:t>
      </w:r>
      <w:r w:rsidR="00151142">
        <w:rPr>
          <w:rFonts w:ascii="Nikosh" w:eastAsia="Nikosh" w:hAnsi="Nikosh" w:cs="Nikosh"/>
          <w:sz w:val="26"/>
          <w:szCs w:val="26"/>
          <w:cs/>
          <w:lang w:bidi="bn-BD"/>
        </w:rPr>
        <w:t>;</w:t>
      </w:r>
    </w:p>
    <w:p w:rsidR="005F25B5" w:rsidRPr="00830C0C" w:rsidRDefault="005F25B5" w:rsidP="005F25B5">
      <w:pPr>
        <w:numPr>
          <w:ilvl w:val="0"/>
          <w:numId w:val="106"/>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lastRenderedPageBreak/>
        <w:t>সমুদ্র উপকুলীয় এলাকার জন্য নির্বাচিত ধানের লবণাক্ততা সহ্য করার ক্ষমতা থাকতে হবে</w:t>
      </w:r>
      <w:r w:rsidR="00151142">
        <w:rPr>
          <w:rFonts w:ascii="Nikosh" w:eastAsia="Nikosh" w:hAnsi="Nikosh" w:cs="Nikosh"/>
          <w:sz w:val="26"/>
          <w:szCs w:val="26"/>
          <w:cs/>
          <w:lang w:bidi="bn-BD"/>
        </w:rPr>
        <w:t>;</w:t>
      </w:r>
    </w:p>
    <w:p w:rsidR="005F25B5" w:rsidRPr="00830C0C" w:rsidRDefault="005F25B5" w:rsidP="005F25B5">
      <w:pPr>
        <w:numPr>
          <w:ilvl w:val="0"/>
          <w:numId w:val="106"/>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 xml:space="preserve">উচ্চ ফলনশীল জাতের ধানের মধ্যে বিআর-৩ (বিপ্লব), বিআর-১১ (মুক্তা) ও বিআর-১৪ (গাজী) অন্যতম।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ধানের সাথে মাছ চাষ করতে ধানের চারা সারিবদ্ধভাবে এবং সমান দূরত্বে লাগাতে হবে, যাতে মাছ ধানক্ষেতে সহজে চলাফেরা করতে পারে। চারা লাগানোর সময় গোছা থেকে গোছার দূরত্ব ১৫-২০ সেমি. এবং সারি থেকে সারির দূরত্ব ২০-২৫ সেমি. দিতে হবে। তবে জোড়া সারি পদ্ধতিতে ১৫ সেমি. ও ৩৫ সেমি দূরত্বে লাগালে ভাল হয়। এ পদ্ধতিতে দুই সারির মধ্যকার দূরত্ব ১৫ সেমি. করে এক জোড়া এবং এক জোড়া সারি থেকে অপর জোড়া সারির দূরত্ব ৩৫ সেমি. হতে হবে। এর ফলে মাছ সহজেই ধানক্ষেতে চলাচল করতে পারে ও প্রচুর সূর্যালোক পায়, মাছের খাদ্যের প্রাচুর্যতা বেড়ে যায় এবং ধান ও মাছের ফলন বেশি হয়।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মাছের প্রজাতি নির্বাচন ও পোনা মজুদ</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ধানক্ষেতে পানির গভীরতা কম থাকাতে পানির তাপমাত্রা এবং পরিবেশের দ্রুত পরিবর্তন ঘটে। তাছাড়া ধানক্ষেতে অল্প সময়ের জন্য মাছ রাখা হয়, তাই এ পদ্ধতিতে মাছ চাষের জন্য প্রজাতি নির্বাচনে নিম্নলিখিত বিষয়গুলো বিবেচনা করতে হবে।</w:t>
      </w:r>
    </w:p>
    <w:p w:rsidR="005F25B5" w:rsidRPr="00830C0C" w:rsidRDefault="005F25B5" w:rsidP="005F25B5">
      <w:pPr>
        <w:numPr>
          <w:ilvl w:val="0"/>
          <w:numId w:val="107"/>
        </w:numPr>
        <w:tabs>
          <w:tab w:val="left" w:pos="3356"/>
        </w:tabs>
        <w:jc w:val="both"/>
        <w:rPr>
          <w:rFonts w:ascii="NikoshBAN" w:eastAsia="NikoshBAN" w:hAnsi="NikoshBAN" w:cs="NikoshBAN"/>
          <w:sz w:val="26"/>
          <w:szCs w:val="26"/>
        </w:rPr>
      </w:pPr>
      <w:r w:rsidRPr="00830C0C">
        <w:rPr>
          <w:rFonts w:ascii="Nikosh" w:eastAsia="Nikosh" w:hAnsi="Nikosh" w:cs="Nikosh"/>
          <w:sz w:val="26"/>
          <w:szCs w:val="26"/>
          <w:cs/>
          <w:lang w:bidi="bn-BD"/>
        </w:rPr>
        <w:t>নির্বাচিত মাছ দ্রুত বর্ধনশীল হতে হবে</w:t>
      </w:r>
      <w:r w:rsidR="00151142">
        <w:rPr>
          <w:rFonts w:ascii="Nikosh" w:eastAsia="Nikosh" w:hAnsi="Nikosh" w:cs="Nikosh"/>
          <w:sz w:val="26"/>
          <w:szCs w:val="26"/>
          <w:cs/>
          <w:lang w:bidi="bn-BD"/>
        </w:rPr>
        <w:t>;</w:t>
      </w:r>
    </w:p>
    <w:p w:rsidR="005F25B5" w:rsidRPr="00830C0C" w:rsidRDefault="005F25B5" w:rsidP="005F25B5">
      <w:pPr>
        <w:numPr>
          <w:ilvl w:val="0"/>
          <w:numId w:val="107"/>
        </w:numPr>
        <w:tabs>
          <w:tab w:val="left" w:pos="3356"/>
        </w:tabs>
        <w:jc w:val="both"/>
        <w:rPr>
          <w:rFonts w:ascii="NikoshBAN" w:eastAsia="NikoshBAN" w:hAnsi="NikoshBAN" w:cs="NikoshBAN"/>
          <w:sz w:val="26"/>
          <w:szCs w:val="26"/>
        </w:rPr>
      </w:pPr>
      <w:r w:rsidRPr="00830C0C">
        <w:rPr>
          <w:rFonts w:ascii="Nikosh" w:eastAsia="Nikosh" w:hAnsi="Nikosh" w:cs="Nikosh"/>
          <w:sz w:val="26"/>
          <w:szCs w:val="26"/>
          <w:cs/>
          <w:lang w:bidi="bn-BD"/>
        </w:rPr>
        <w:t>কম গভীর পানিতে স্বাচ্ছন্দে ব</w:t>
      </w:r>
      <w:r w:rsidR="00151142">
        <w:rPr>
          <w:rFonts w:ascii="Nikosh" w:eastAsia="Nikosh" w:hAnsi="Nikosh" w:cs="Nikosh"/>
          <w:sz w:val="26"/>
          <w:szCs w:val="26"/>
          <w:cs/>
          <w:lang w:bidi="bn-BD"/>
        </w:rPr>
        <w:t>াস করতে পারে এবং তাড়াতাড়ি বড় হয়;</w:t>
      </w:r>
      <w:r w:rsidRPr="00830C0C">
        <w:rPr>
          <w:rFonts w:ascii="Nikosh" w:eastAsia="Nikosh" w:hAnsi="Nikosh" w:cs="Nikosh"/>
          <w:sz w:val="26"/>
          <w:szCs w:val="26"/>
          <w:cs/>
          <w:lang w:bidi="bn-BD"/>
        </w:rPr>
        <w:t xml:space="preserve"> </w:t>
      </w:r>
    </w:p>
    <w:p w:rsidR="005F25B5" w:rsidRPr="00830C0C" w:rsidRDefault="005F25B5" w:rsidP="005F25B5">
      <w:pPr>
        <w:numPr>
          <w:ilvl w:val="0"/>
          <w:numId w:val="107"/>
        </w:numPr>
        <w:tabs>
          <w:tab w:val="left" w:pos="3356"/>
        </w:tabs>
        <w:jc w:val="both"/>
        <w:rPr>
          <w:rFonts w:ascii="NikoshBAN" w:eastAsia="NikoshBAN" w:hAnsi="NikoshBAN" w:cs="NikoshBAN"/>
          <w:sz w:val="26"/>
          <w:szCs w:val="26"/>
        </w:rPr>
      </w:pPr>
      <w:r w:rsidRPr="00830C0C">
        <w:rPr>
          <w:rFonts w:ascii="Nikosh" w:eastAsia="Nikosh" w:hAnsi="Nikosh" w:cs="Nikosh"/>
          <w:sz w:val="26"/>
          <w:szCs w:val="26"/>
          <w:cs/>
          <w:lang w:bidi="bn-BD"/>
        </w:rPr>
        <w:t>তাপমাত্রা ও পরিবেশের তার</w:t>
      </w:r>
      <w:r w:rsidR="00151142">
        <w:rPr>
          <w:rFonts w:ascii="Nikosh" w:eastAsia="Nikosh" w:hAnsi="Nikosh" w:cs="Nikosh"/>
          <w:sz w:val="26"/>
          <w:szCs w:val="26"/>
          <w:cs/>
          <w:lang w:bidi="bn-BD"/>
        </w:rPr>
        <w:t>তম্য সহ্য করার ক্ষমতা থাকতে হবে;</w:t>
      </w:r>
      <w:r w:rsidRPr="00830C0C">
        <w:rPr>
          <w:rFonts w:ascii="Nikosh" w:eastAsia="Nikosh" w:hAnsi="Nikosh" w:cs="Nikosh"/>
          <w:sz w:val="26"/>
          <w:szCs w:val="26"/>
          <w:cs/>
          <w:lang w:bidi="bn-BD"/>
        </w:rPr>
        <w:t xml:space="preserve"> </w:t>
      </w:r>
    </w:p>
    <w:p w:rsidR="005F25B5" w:rsidRPr="00830C0C" w:rsidRDefault="005F25B5" w:rsidP="005F25B5">
      <w:pPr>
        <w:numPr>
          <w:ilvl w:val="0"/>
          <w:numId w:val="107"/>
        </w:numPr>
        <w:tabs>
          <w:tab w:val="left" w:pos="3356"/>
        </w:tabs>
        <w:jc w:val="both"/>
        <w:rPr>
          <w:rFonts w:ascii="NikoshBAN" w:eastAsia="NikoshBAN" w:hAnsi="NikoshBAN" w:cs="NikoshBAN"/>
          <w:sz w:val="26"/>
          <w:szCs w:val="26"/>
        </w:rPr>
      </w:pPr>
      <w:r w:rsidRPr="00830C0C">
        <w:rPr>
          <w:rFonts w:ascii="Nikosh" w:eastAsia="Nikosh" w:hAnsi="Nikosh" w:cs="Nikosh"/>
          <w:sz w:val="26"/>
          <w:szCs w:val="26"/>
          <w:cs/>
          <w:lang w:bidi="bn-BD"/>
        </w:rPr>
        <w:t xml:space="preserve">ধানের কোন ক্ষতি করে না।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এসব বিবেচনা করে এ পদ্ধতির জন্য মিরর কার্প, সরপুঁটি, মলা ও চিংড়ি নির্বাচন করা যেতে পারে। নিম্নে এসব প্রজাতির মিশ্র চাষের প্রতি শতকে মজুদ ঘনত্ব দেওয়া হলো। </w:t>
      </w:r>
    </w:p>
    <w:p w:rsidR="005F25B5" w:rsidRPr="00830C0C" w:rsidRDefault="005F25B5" w:rsidP="005F25B5">
      <w:pPr>
        <w:tabs>
          <w:tab w:val="left" w:pos="3356"/>
        </w:tabs>
        <w:jc w:val="both"/>
        <w:rPr>
          <w:sz w:val="26"/>
          <w:szCs w:val="26"/>
        </w:rPr>
      </w:pP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65"/>
        <w:gridCol w:w="3960"/>
      </w:tblGrid>
      <w:tr w:rsidR="00097940" w:rsidRPr="00830C0C" w:rsidTr="00C813DB">
        <w:tc>
          <w:tcPr>
            <w:tcW w:w="4865" w:type="dxa"/>
          </w:tcPr>
          <w:p w:rsidR="005F25B5" w:rsidRPr="00830C0C" w:rsidRDefault="005F25B5" w:rsidP="005F25B5">
            <w:pPr>
              <w:tabs>
                <w:tab w:val="left" w:pos="3356"/>
              </w:tabs>
              <w:jc w:val="center"/>
              <w:rPr>
                <w:sz w:val="26"/>
                <w:szCs w:val="26"/>
              </w:rPr>
            </w:pPr>
            <w:r w:rsidRPr="00830C0C">
              <w:rPr>
                <w:rFonts w:ascii="Nikosh" w:eastAsia="Nikosh" w:hAnsi="Nikosh" w:cs="Nikosh"/>
                <w:sz w:val="26"/>
                <w:szCs w:val="26"/>
                <w:cs/>
                <w:lang w:bidi="bn-BD"/>
              </w:rPr>
              <w:t>নমুনা-১</w:t>
            </w:r>
          </w:p>
        </w:tc>
        <w:tc>
          <w:tcPr>
            <w:tcW w:w="3960" w:type="dxa"/>
          </w:tcPr>
          <w:p w:rsidR="005F25B5" w:rsidRPr="00830C0C" w:rsidRDefault="005F25B5" w:rsidP="005F25B5">
            <w:pPr>
              <w:tabs>
                <w:tab w:val="left" w:pos="3356"/>
              </w:tabs>
              <w:jc w:val="center"/>
              <w:rPr>
                <w:sz w:val="26"/>
                <w:szCs w:val="26"/>
              </w:rPr>
            </w:pPr>
            <w:r w:rsidRPr="00830C0C">
              <w:rPr>
                <w:rFonts w:ascii="Nikosh" w:eastAsia="Nikosh" w:hAnsi="Nikosh" w:cs="Nikosh"/>
                <w:sz w:val="26"/>
                <w:szCs w:val="26"/>
                <w:cs/>
                <w:lang w:bidi="bn-BD"/>
              </w:rPr>
              <w:t>নমুনা-২</w:t>
            </w:r>
          </w:p>
        </w:tc>
      </w:tr>
    </w:tbl>
    <w:p w:rsidR="00097940" w:rsidRPr="00830C0C" w:rsidRDefault="00097940">
      <w:pPr>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8"/>
        <w:gridCol w:w="2400"/>
        <w:gridCol w:w="2589"/>
        <w:gridCol w:w="1372"/>
      </w:tblGrid>
      <w:tr w:rsidR="005F25B5" w:rsidRPr="00830C0C" w:rsidTr="00C813DB">
        <w:tc>
          <w:tcPr>
            <w:tcW w:w="2488" w:type="dxa"/>
            <w:tcBorders>
              <w:top w:val="double" w:sz="4" w:space="0" w:color="auto"/>
              <w:left w:val="double" w:sz="4" w:space="0" w:color="auto"/>
            </w:tcBorders>
            <w:vAlign w:val="center"/>
          </w:tcPr>
          <w:p w:rsidR="005F25B5" w:rsidRPr="00830C0C" w:rsidRDefault="005F25B5" w:rsidP="005F25B5">
            <w:pPr>
              <w:tabs>
                <w:tab w:val="left" w:pos="3356"/>
              </w:tabs>
              <w:rPr>
                <w:sz w:val="26"/>
                <w:szCs w:val="26"/>
              </w:rPr>
            </w:pPr>
            <w:r w:rsidRPr="00830C0C">
              <w:rPr>
                <w:rFonts w:ascii="Nikosh" w:eastAsia="Nikosh" w:hAnsi="Nikosh" w:cs="Nikosh"/>
                <w:sz w:val="26"/>
                <w:szCs w:val="26"/>
                <w:cs/>
                <w:lang w:bidi="bn-BD"/>
              </w:rPr>
              <w:t>প্রজাতি</w:t>
            </w:r>
          </w:p>
        </w:tc>
        <w:tc>
          <w:tcPr>
            <w:tcW w:w="2400" w:type="dxa"/>
            <w:tcBorders>
              <w:top w:val="double" w:sz="4" w:space="0" w:color="auto"/>
            </w:tcBorders>
            <w:vAlign w:val="center"/>
          </w:tcPr>
          <w:p w:rsidR="005F25B5" w:rsidRPr="00830C0C" w:rsidRDefault="005F25B5" w:rsidP="005F25B5">
            <w:pPr>
              <w:tabs>
                <w:tab w:val="left" w:pos="3356"/>
              </w:tabs>
              <w:jc w:val="center"/>
              <w:rPr>
                <w:sz w:val="26"/>
                <w:szCs w:val="26"/>
              </w:rPr>
            </w:pPr>
            <w:r w:rsidRPr="00830C0C">
              <w:rPr>
                <w:rFonts w:ascii="Nikosh" w:eastAsia="Nikosh" w:hAnsi="Nikosh" w:cs="Nikosh"/>
                <w:sz w:val="26"/>
                <w:szCs w:val="26"/>
                <w:cs/>
                <w:lang w:bidi="bn-BD"/>
              </w:rPr>
              <w:t>সংখ্যা</w:t>
            </w:r>
          </w:p>
        </w:tc>
        <w:tc>
          <w:tcPr>
            <w:tcW w:w="2589" w:type="dxa"/>
            <w:tcBorders>
              <w:top w:val="double" w:sz="4" w:space="0" w:color="auto"/>
            </w:tcBorders>
            <w:vAlign w:val="center"/>
          </w:tcPr>
          <w:p w:rsidR="005F25B5" w:rsidRPr="00830C0C" w:rsidRDefault="005F25B5" w:rsidP="005F25B5">
            <w:pPr>
              <w:tabs>
                <w:tab w:val="left" w:pos="3356"/>
              </w:tabs>
              <w:rPr>
                <w:sz w:val="26"/>
                <w:szCs w:val="26"/>
              </w:rPr>
            </w:pPr>
            <w:r w:rsidRPr="00830C0C">
              <w:rPr>
                <w:rFonts w:ascii="Nikosh" w:eastAsia="Nikosh" w:hAnsi="Nikosh" w:cs="Nikosh"/>
                <w:sz w:val="26"/>
                <w:szCs w:val="26"/>
                <w:cs/>
                <w:lang w:bidi="bn-BD"/>
              </w:rPr>
              <w:t>প্রজাতি</w:t>
            </w:r>
          </w:p>
        </w:tc>
        <w:tc>
          <w:tcPr>
            <w:tcW w:w="1372" w:type="dxa"/>
            <w:tcBorders>
              <w:top w:val="double" w:sz="4" w:space="0" w:color="auto"/>
              <w:right w:val="double" w:sz="4" w:space="0" w:color="auto"/>
            </w:tcBorders>
            <w:vAlign w:val="center"/>
          </w:tcPr>
          <w:p w:rsidR="005F25B5" w:rsidRPr="00830C0C" w:rsidRDefault="005F25B5" w:rsidP="005F25B5">
            <w:pPr>
              <w:tabs>
                <w:tab w:val="left" w:pos="3356"/>
              </w:tabs>
              <w:jc w:val="center"/>
              <w:rPr>
                <w:sz w:val="26"/>
                <w:szCs w:val="26"/>
              </w:rPr>
            </w:pPr>
            <w:r w:rsidRPr="00830C0C">
              <w:rPr>
                <w:rFonts w:ascii="Nikosh" w:eastAsia="Nikosh" w:hAnsi="Nikosh" w:cs="Nikosh"/>
                <w:sz w:val="26"/>
                <w:szCs w:val="26"/>
                <w:cs/>
                <w:lang w:bidi="bn-BD"/>
              </w:rPr>
              <w:t>সংখ্যা</w:t>
            </w:r>
          </w:p>
        </w:tc>
      </w:tr>
      <w:tr w:rsidR="005F25B5" w:rsidRPr="00830C0C" w:rsidTr="00C813DB">
        <w:tc>
          <w:tcPr>
            <w:tcW w:w="2488" w:type="dxa"/>
            <w:tcBorders>
              <w:left w:val="double" w:sz="4" w:space="0" w:color="auto"/>
            </w:tcBorders>
            <w:vAlign w:val="center"/>
          </w:tcPr>
          <w:p w:rsidR="005F25B5" w:rsidRPr="00830C0C" w:rsidRDefault="005F25B5" w:rsidP="005F25B5">
            <w:pPr>
              <w:tabs>
                <w:tab w:val="left" w:pos="3356"/>
              </w:tabs>
              <w:rPr>
                <w:sz w:val="26"/>
                <w:szCs w:val="26"/>
              </w:rPr>
            </w:pPr>
            <w:r w:rsidRPr="00830C0C">
              <w:rPr>
                <w:rFonts w:ascii="Nikosh" w:eastAsia="Nikosh" w:hAnsi="Nikosh" w:cs="Nikosh"/>
                <w:sz w:val="26"/>
                <w:szCs w:val="26"/>
                <w:cs/>
                <w:lang w:bidi="bn-BD"/>
              </w:rPr>
              <w:t>মলা</w:t>
            </w:r>
          </w:p>
        </w:tc>
        <w:tc>
          <w:tcPr>
            <w:tcW w:w="2400" w:type="dxa"/>
            <w:vAlign w:val="center"/>
          </w:tcPr>
          <w:p w:rsidR="005F25B5" w:rsidRPr="00830C0C" w:rsidRDefault="005F25B5" w:rsidP="005F25B5">
            <w:pPr>
              <w:tabs>
                <w:tab w:val="left" w:pos="3356"/>
              </w:tabs>
              <w:jc w:val="center"/>
              <w:rPr>
                <w:sz w:val="26"/>
                <w:szCs w:val="26"/>
              </w:rPr>
            </w:pPr>
            <w:r w:rsidRPr="00830C0C">
              <w:rPr>
                <w:rFonts w:ascii="Nikosh" w:eastAsia="Nikosh" w:hAnsi="Nikosh" w:cs="Nikosh"/>
                <w:sz w:val="26"/>
                <w:szCs w:val="26"/>
                <w:cs/>
                <w:lang w:bidi="bn-BD"/>
              </w:rPr>
              <w:t>৫০-৬০</w:t>
            </w:r>
          </w:p>
        </w:tc>
        <w:tc>
          <w:tcPr>
            <w:tcW w:w="2589" w:type="dxa"/>
            <w:vAlign w:val="center"/>
          </w:tcPr>
          <w:p w:rsidR="005F25B5" w:rsidRPr="00830C0C" w:rsidRDefault="005F25B5" w:rsidP="005F25B5">
            <w:pPr>
              <w:tabs>
                <w:tab w:val="left" w:pos="3356"/>
              </w:tabs>
              <w:rPr>
                <w:sz w:val="26"/>
                <w:szCs w:val="26"/>
              </w:rPr>
            </w:pPr>
            <w:r w:rsidRPr="00830C0C">
              <w:rPr>
                <w:rFonts w:ascii="Nikosh" w:eastAsia="Nikosh" w:hAnsi="Nikosh" w:cs="Nikosh"/>
                <w:sz w:val="26"/>
                <w:szCs w:val="26"/>
                <w:cs/>
                <w:lang w:bidi="bn-BD"/>
              </w:rPr>
              <w:t>মলা</w:t>
            </w:r>
          </w:p>
        </w:tc>
        <w:tc>
          <w:tcPr>
            <w:tcW w:w="1372" w:type="dxa"/>
            <w:tcBorders>
              <w:right w:val="double" w:sz="4" w:space="0" w:color="auto"/>
            </w:tcBorders>
            <w:vAlign w:val="center"/>
          </w:tcPr>
          <w:p w:rsidR="005F25B5" w:rsidRPr="00830C0C" w:rsidRDefault="005F25B5" w:rsidP="005F25B5">
            <w:pPr>
              <w:tabs>
                <w:tab w:val="left" w:pos="3356"/>
              </w:tabs>
              <w:jc w:val="center"/>
              <w:rPr>
                <w:sz w:val="26"/>
                <w:szCs w:val="26"/>
              </w:rPr>
            </w:pPr>
            <w:r w:rsidRPr="00830C0C">
              <w:rPr>
                <w:rFonts w:ascii="Nikosh" w:eastAsia="Nikosh" w:hAnsi="Nikosh" w:cs="Nikosh"/>
                <w:sz w:val="26"/>
                <w:szCs w:val="26"/>
                <w:cs/>
                <w:lang w:bidi="bn-BD"/>
              </w:rPr>
              <w:t>৬০-৬৪</w:t>
            </w:r>
          </w:p>
        </w:tc>
      </w:tr>
      <w:tr w:rsidR="00C813DB" w:rsidRPr="00830C0C" w:rsidTr="00C813DB">
        <w:tc>
          <w:tcPr>
            <w:tcW w:w="2488" w:type="dxa"/>
            <w:tcBorders>
              <w:left w:val="double" w:sz="4" w:space="0" w:color="auto"/>
            </w:tcBorders>
            <w:vAlign w:val="center"/>
          </w:tcPr>
          <w:p w:rsidR="00C813DB" w:rsidRPr="00830C0C" w:rsidRDefault="00C813DB" w:rsidP="005F25B5">
            <w:pPr>
              <w:tabs>
                <w:tab w:val="left" w:pos="3356"/>
              </w:tabs>
              <w:rPr>
                <w:rFonts w:ascii="Nikosh" w:eastAsia="Nikosh" w:hAnsi="Nikosh" w:cs="Nikosh"/>
                <w:sz w:val="26"/>
                <w:szCs w:val="26"/>
                <w:cs/>
                <w:lang w:bidi="bn-BD"/>
              </w:rPr>
            </w:pPr>
            <w:r w:rsidRPr="00830C0C">
              <w:rPr>
                <w:rFonts w:ascii="Nikosh" w:eastAsia="Nikosh" w:hAnsi="Nikosh" w:cs="Nikosh"/>
                <w:sz w:val="26"/>
                <w:szCs w:val="26"/>
                <w:cs/>
                <w:lang w:bidi="bn-BD"/>
              </w:rPr>
              <w:t>মিররকার্প</w:t>
            </w:r>
          </w:p>
        </w:tc>
        <w:tc>
          <w:tcPr>
            <w:tcW w:w="2400" w:type="dxa"/>
            <w:vAlign w:val="center"/>
          </w:tcPr>
          <w:p w:rsidR="00C813DB" w:rsidRPr="00830C0C" w:rsidRDefault="00C813DB" w:rsidP="005F25B5">
            <w:pPr>
              <w:tabs>
                <w:tab w:val="left" w:pos="3356"/>
              </w:tabs>
              <w:jc w:val="center"/>
              <w:rPr>
                <w:rFonts w:ascii="Nikosh" w:eastAsia="Nikosh" w:hAnsi="Nikosh" w:cs="Nikosh"/>
                <w:sz w:val="26"/>
                <w:szCs w:val="26"/>
                <w:cs/>
                <w:lang w:bidi="bn-BD"/>
              </w:rPr>
            </w:pPr>
            <w:r w:rsidRPr="00830C0C">
              <w:rPr>
                <w:rFonts w:ascii="Nikosh" w:eastAsia="Nikosh" w:hAnsi="Nikosh" w:cs="Nikosh"/>
                <w:sz w:val="26"/>
                <w:szCs w:val="26"/>
                <w:cs/>
                <w:lang w:bidi="bn-BD"/>
              </w:rPr>
              <w:t>৬-৮</w:t>
            </w:r>
          </w:p>
        </w:tc>
        <w:tc>
          <w:tcPr>
            <w:tcW w:w="2589" w:type="dxa"/>
            <w:vAlign w:val="center"/>
          </w:tcPr>
          <w:p w:rsidR="00C813DB" w:rsidRPr="00830C0C" w:rsidRDefault="00C813DB" w:rsidP="005F25B5">
            <w:pPr>
              <w:tabs>
                <w:tab w:val="left" w:pos="3356"/>
              </w:tabs>
              <w:rPr>
                <w:rFonts w:ascii="Nikosh" w:eastAsia="Nikosh" w:hAnsi="Nikosh" w:cs="Nikosh"/>
                <w:sz w:val="26"/>
                <w:szCs w:val="26"/>
                <w:cs/>
                <w:lang w:bidi="bn-BD"/>
              </w:rPr>
            </w:pPr>
            <w:r w:rsidRPr="00830C0C">
              <w:rPr>
                <w:rFonts w:ascii="Nikosh" w:eastAsia="Nikosh" w:hAnsi="Nikosh" w:cs="Nikosh"/>
                <w:sz w:val="26"/>
                <w:szCs w:val="26"/>
                <w:cs/>
                <w:lang w:bidi="bn-BD"/>
              </w:rPr>
              <w:t>চিংড়ি</w:t>
            </w:r>
          </w:p>
        </w:tc>
        <w:tc>
          <w:tcPr>
            <w:tcW w:w="1372" w:type="dxa"/>
            <w:tcBorders>
              <w:right w:val="double" w:sz="4" w:space="0" w:color="auto"/>
            </w:tcBorders>
            <w:vAlign w:val="center"/>
          </w:tcPr>
          <w:p w:rsidR="00C813DB" w:rsidRPr="00830C0C" w:rsidRDefault="00C813DB" w:rsidP="005F25B5">
            <w:pPr>
              <w:tabs>
                <w:tab w:val="left" w:pos="3356"/>
              </w:tabs>
              <w:jc w:val="center"/>
              <w:rPr>
                <w:rFonts w:ascii="Nikosh" w:eastAsia="Nikosh" w:hAnsi="Nikosh" w:cs="Nikosh"/>
                <w:sz w:val="26"/>
                <w:szCs w:val="26"/>
                <w:cs/>
                <w:lang w:bidi="bn-BD"/>
              </w:rPr>
            </w:pPr>
            <w:r w:rsidRPr="00830C0C">
              <w:rPr>
                <w:rFonts w:ascii="Nikosh" w:eastAsia="Nikosh" w:hAnsi="Nikosh" w:cs="Nikosh"/>
                <w:sz w:val="26"/>
                <w:szCs w:val="26"/>
                <w:cs/>
                <w:lang w:bidi="bn-BD"/>
              </w:rPr>
              <w:t>৩৬-৪০</w:t>
            </w:r>
          </w:p>
        </w:tc>
      </w:tr>
      <w:tr w:rsidR="00C813DB" w:rsidRPr="00830C0C" w:rsidTr="00C813DB">
        <w:tc>
          <w:tcPr>
            <w:tcW w:w="2488" w:type="dxa"/>
            <w:tcBorders>
              <w:left w:val="double" w:sz="4" w:space="0" w:color="auto"/>
            </w:tcBorders>
            <w:vAlign w:val="center"/>
          </w:tcPr>
          <w:p w:rsidR="00C813DB" w:rsidRPr="00830C0C" w:rsidRDefault="00C813DB" w:rsidP="005F25B5">
            <w:pPr>
              <w:tabs>
                <w:tab w:val="left" w:pos="3356"/>
              </w:tabs>
              <w:rPr>
                <w:rFonts w:ascii="Nikosh" w:eastAsia="Nikosh" w:hAnsi="Nikosh" w:cs="Nikosh"/>
                <w:sz w:val="26"/>
                <w:szCs w:val="26"/>
                <w:cs/>
                <w:lang w:bidi="bn-BD"/>
              </w:rPr>
            </w:pPr>
            <w:r w:rsidRPr="00830C0C">
              <w:rPr>
                <w:rFonts w:ascii="Nikosh" w:eastAsia="Nikosh" w:hAnsi="Nikosh" w:cs="Nikosh"/>
                <w:sz w:val="26"/>
                <w:szCs w:val="26"/>
                <w:cs/>
                <w:lang w:bidi="bn-BD"/>
              </w:rPr>
              <w:t>সরপুঁটি</w:t>
            </w:r>
          </w:p>
        </w:tc>
        <w:tc>
          <w:tcPr>
            <w:tcW w:w="2400" w:type="dxa"/>
            <w:vAlign w:val="center"/>
          </w:tcPr>
          <w:p w:rsidR="00C813DB" w:rsidRPr="00830C0C" w:rsidRDefault="00C813DB" w:rsidP="005F25B5">
            <w:pPr>
              <w:tabs>
                <w:tab w:val="left" w:pos="3356"/>
              </w:tabs>
              <w:jc w:val="center"/>
              <w:rPr>
                <w:rFonts w:ascii="Nikosh" w:eastAsia="Nikosh" w:hAnsi="Nikosh" w:cs="Nikosh"/>
                <w:sz w:val="26"/>
                <w:szCs w:val="26"/>
                <w:cs/>
                <w:lang w:bidi="bn-BD"/>
              </w:rPr>
            </w:pPr>
            <w:r w:rsidRPr="00830C0C">
              <w:rPr>
                <w:rFonts w:ascii="Nikosh" w:eastAsia="Nikosh" w:hAnsi="Nikosh" w:cs="Nikosh"/>
                <w:sz w:val="26"/>
                <w:szCs w:val="26"/>
                <w:cs/>
                <w:lang w:bidi="bn-BD"/>
              </w:rPr>
              <w:t>১০-১২</w:t>
            </w:r>
          </w:p>
        </w:tc>
        <w:tc>
          <w:tcPr>
            <w:tcW w:w="2589" w:type="dxa"/>
            <w:vAlign w:val="center"/>
          </w:tcPr>
          <w:p w:rsidR="00C813DB" w:rsidRPr="00830C0C" w:rsidRDefault="00C813DB" w:rsidP="005F25B5">
            <w:pPr>
              <w:tabs>
                <w:tab w:val="left" w:pos="3356"/>
              </w:tabs>
              <w:rPr>
                <w:rFonts w:ascii="Nikosh" w:eastAsia="Nikosh" w:hAnsi="Nikosh" w:cs="Nikosh"/>
                <w:sz w:val="26"/>
                <w:szCs w:val="26"/>
                <w:cs/>
                <w:lang w:bidi="bn-BD"/>
              </w:rPr>
            </w:pPr>
          </w:p>
        </w:tc>
        <w:tc>
          <w:tcPr>
            <w:tcW w:w="1372" w:type="dxa"/>
            <w:tcBorders>
              <w:right w:val="double" w:sz="4" w:space="0" w:color="auto"/>
            </w:tcBorders>
            <w:vAlign w:val="center"/>
          </w:tcPr>
          <w:p w:rsidR="00C813DB" w:rsidRPr="00830C0C" w:rsidRDefault="00C813DB" w:rsidP="005F25B5">
            <w:pPr>
              <w:tabs>
                <w:tab w:val="left" w:pos="3356"/>
              </w:tabs>
              <w:jc w:val="center"/>
              <w:rPr>
                <w:rFonts w:ascii="Nikosh" w:eastAsia="Nikosh" w:hAnsi="Nikosh" w:cs="Nikosh"/>
                <w:sz w:val="26"/>
                <w:szCs w:val="26"/>
                <w:cs/>
                <w:lang w:bidi="bn-BD"/>
              </w:rPr>
            </w:pPr>
          </w:p>
        </w:tc>
      </w:tr>
      <w:tr w:rsidR="00C813DB" w:rsidRPr="00830C0C" w:rsidTr="00C813DB">
        <w:tc>
          <w:tcPr>
            <w:tcW w:w="2488" w:type="dxa"/>
            <w:tcBorders>
              <w:left w:val="double" w:sz="4" w:space="0" w:color="auto"/>
            </w:tcBorders>
            <w:vAlign w:val="center"/>
          </w:tcPr>
          <w:p w:rsidR="00C813DB" w:rsidRPr="00830C0C" w:rsidRDefault="00C813DB" w:rsidP="005F25B5">
            <w:pPr>
              <w:tabs>
                <w:tab w:val="left" w:pos="3356"/>
              </w:tabs>
              <w:rPr>
                <w:rFonts w:ascii="Nikosh" w:eastAsia="Nikosh" w:hAnsi="Nikosh" w:cs="Nikosh"/>
                <w:sz w:val="26"/>
                <w:szCs w:val="26"/>
                <w:cs/>
                <w:lang w:bidi="bn-BD"/>
              </w:rPr>
            </w:pPr>
            <w:r w:rsidRPr="00830C0C">
              <w:rPr>
                <w:rFonts w:ascii="Nikosh" w:eastAsia="Nikosh" w:hAnsi="Nikosh" w:cs="Nikosh"/>
                <w:sz w:val="26"/>
                <w:szCs w:val="26"/>
                <w:cs/>
                <w:lang w:bidi="bn-BD"/>
              </w:rPr>
              <w:t>মোট</w:t>
            </w:r>
          </w:p>
        </w:tc>
        <w:tc>
          <w:tcPr>
            <w:tcW w:w="2400" w:type="dxa"/>
            <w:vAlign w:val="center"/>
          </w:tcPr>
          <w:p w:rsidR="00C813DB" w:rsidRPr="00830C0C" w:rsidRDefault="00C813DB" w:rsidP="005F25B5">
            <w:pPr>
              <w:tabs>
                <w:tab w:val="left" w:pos="3356"/>
              </w:tabs>
              <w:jc w:val="center"/>
              <w:rPr>
                <w:rFonts w:ascii="Nikosh" w:eastAsia="Nikosh" w:hAnsi="Nikosh" w:cs="Nikosh"/>
                <w:sz w:val="26"/>
                <w:szCs w:val="26"/>
                <w:cs/>
                <w:lang w:bidi="bn-BD"/>
              </w:rPr>
            </w:pPr>
            <w:r w:rsidRPr="00830C0C">
              <w:rPr>
                <w:rFonts w:ascii="Nikosh" w:eastAsia="Nikosh" w:hAnsi="Nikosh" w:cs="Nikosh"/>
                <w:sz w:val="26"/>
                <w:szCs w:val="26"/>
                <w:cs/>
                <w:lang w:bidi="bn-BD"/>
              </w:rPr>
              <w:t>৬৬-৮০</w:t>
            </w:r>
          </w:p>
        </w:tc>
        <w:tc>
          <w:tcPr>
            <w:tcW w:w="2589" w:type="dxa"/>
            <w:vAlign w:val="center"/>
          </w:tcPr>
          <w:p w:rsidR="00C813DB" w:rsidRPr="00830C0C" w:rsidRDefault="00C813DB" w:rsidP="005F25B5">
            <w:pPr>
              <w:tabs>
                <w:tab w:val="left" w:pos="3356"/>
              </w:tabs>
              <w:rPr>
                <w:rFonts w:ascii="Nikosh" w:eastAsia="Nikosh" w:hAnsi="Nikosh" w:cs="Nikosh"/>
                <w:sz w:val="26"/>
                <w:szCs w:val="26"/>
                <w:cs/>
                <w:lang w:bidi="bn-BD"/>
              </w:rPr>
            </w:pPr>
            <w:r w:rsidRPr="00830C0C">
              <w:rPr>
                <w:rFonts w:ascii="Nikosh" w:eastAsia="Nikosh" w:hAnsi="Nikosh" w:cs="Nikosh"/>
                <w:sz w:val="26"/>
                <w:szCs w:val="26"/>
                <w:cs/>
                <w:lang w:bidi="bn-BD"/>
              </w:rPr>
              <w:t>মোট</w:t>
            </w:r>
          </w:p>
        </w:tc>
        <w:tc>
          <w:tcPr>
            <w:tcW w:w="1372" w:type="dxa"/>
            <w:tcBorders>
              <w:right w:val="double" w:sz="4" w:space="0" w:color="auto"/>
            </w:tcBorders>
            <w:vAlign w:val="center"/>
          </w:tcPr>
          <w:p w:rsidR="00C813DB" w:rsidRPr="00830C0C" w:rsidRDefault="00C813DB" w:rsidP="005F25B5">
            <w:pPr>
              <w:tabs>
                <w:tab w:val="left" w:pos="3356"/>
              </w:tabs>
              <w:jc w:val="center"/>
              <w:rPr>
                <w:rFonts w:ascii="Nikosh" w:eastAsia="Nikosh" w:hAnsi="Nikosh" w:cs="Nikosh"/>
                <w:sz w:val="26"/>
                <w:szCs w:val="26"/>
                <w:cs/>
                <w:lang w:bidi="bn-BD"/>
              </w:rPr>
            </w:pPr>
            <w:r w:rsidRPr="00830C0C">
              <w:rPr>
                <w:rFonts w:ascii="Nikosh" w:eastAsia="Nikosh" w:hAnsi="Nikosh" w:cs="Nikosh"/>
                <w:sz w:val="26"/>
                <w:szCs w:val="26"/>
                <w:cs/>
                <w:lang w:bidi="bn-BD"/>
              </w:rPr>
              <w:t>৯৬-১০৪</w:t>
            </w:r>
          </w:p>
        </w:tc>
      </w:tr>
    </w:tbl>
    <w:p w:rsidR="00C813DB" w:rsidRPr="00830C0C" w:rsidRDefault="00C813DB" w:rsidP="005F25B5">
      <w:pPr>
        <w:tabs>
          <w:tab w:val="left" w:pos="3356"/>
        </w:tabs>
        <w:jc w:val="both"/>
        <w:rPr>
          <w:rFonts w:ascii="Nikosh" w:eastAsia="Nikosh" w:hAnsi="Nikosh" w:cs="Nikosh"/>
          <w:sz w:val="26"/>
          <w:szCs w:val="26"/>
          <w:cs/>
          <w:lang w:bidi="bn-BD"/>
        </w:rPr>
      </w:pP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পোনার মজুদ ঘনত্ব সাধারণত পোনার আকার, প্রজাতি এবং ক্ষেতের উর্বরতার ওপর নির্ভর করে। যেহেতু এ পদ্ধতিতে মাছকে অল্প সময়ের জন্য রাখা হয় সেহেতু বড় আকারের পোনা ছাড়া উচিত। এজন্য পুঁটি ও মিরর কার্প পোনার আকার ৯ সেমি. এর ওপর হলে ভাল হয়। পানির তাপমাত্রার তারতম্যের জন্য পোনা মারা যেতে পারে বিধায় পোনা ধানক্ষেতে ছাড়ার পূর্বে অবশ্যই খাপ খাইয়ে অর্থাৎ তাপমাত্রা সাম্যবস্থায় এনে পোনা ছাড়তে হবে। ধান লাগানোর  ১৫-২০ দিন পর পোনা ছাড়া উচিত। ধান লাগানোর পর পর পোনা ছাড়লে মাছের চলাচলের কারণে ধানের চারা আলগা হয়ে উঠে যেতে পারে।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পানি সরবরাহ</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মাছের স্বাভাবিক বৃদ্ধির জন্য ধানী জমিতে সব সময় কমপক্ষে ১৮ সেমি ওপরে পানি রাখা উচিত। তবে প্রথম দিকে পানির গভীরতা বেশি হওয়া উচিত নয়, কারণ এতে চারা গাছ গোছা নিতে পারে না। তাই প্রথম দেড় মাস পর্যন্ত   ১২-২০ সেমি. পানি রাখতে হবে এবং এরপর ধীরে ধীরে পানির গভীরতা বাড়ানো যেতে পারে।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খাদ্য প্রয়োগ</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lastRenderedPageBreak/>
        <w:t xml:space="preserve">ধানের সাথে মাছ চাষের জন্য বাইরে থেকে খাদ্য দেওয়ার প্রয়োজন হয় না। তবে বেশি উৎপাদন পাওয়ার জন্য মাছের দেহের ওজনের ২-৩ শতাংশ হারে সরিষার খৈল ও চালের কুড়া </w:t>
      </w:r>
      <w:r w:rsidRPr="00830C0C">
        <w:rPr>
          <w:rFonts w:ascii="Nikosh" w:eastAsia="Nikosh" w:hAnsi="Nikosh" w:cs="Nikosh"/>
          <w:spacing w:val="10"/>
          <w:sz w:val="26"/>
          <w:szCs w:val="26"/>
          <w:cs/>
          <w:lang w:bidi="bn-BD"/>
        </w:rPr>
        <w:t>১</w:t>
      </w:r>
      <w:r w:rsidR="00316B2E" w:rsidRPr="00830C0C">
        <w:rPr>
          <w:rFonts w:ascii="Nikosh" w:eastAsia="Nikosh" w:hAnsi="Nikosh" w:cs="Nikosh"/>
          <w:spacing w:val="10"/>
          <w:sz w:val="26"/>
          <w:szCs w:val="26"/>
          <w:cs/>
          <w:lang w:bidi="bn-BD"/>
        </w:rPr>
        <w:t>:</w:t>
      </w:r>
      <w:r w:rsidRPr="00830C0C">
        <w:rPr>
          <w:rFonts w:ascii="Nikosh" w:eastAsia="Nikosh" w:hAnsi="Nikosh" w:cs="Nikosh"/>
          <w:spacing w:val="10"/>
          <w:sz w:val="26"/>
          <w:szCs w:val="26"/>
          <w:cs/>
          <w:lang w:bidi="bn-BD"/>
        </w:rPr>
        <w:t>২</w:t>
      </w:r>
      <w:r w:rsidRPr="00830C0C">
        <w:rPr>
          <w:rFonts w:ascii="Nikosh" w:eastAsia="Nikosh" w:hAnsi="Nikosh" w:cs="Nikosh"/>
          <w:sz w:val="26"/>
          <w:szCs w:val="26"/>
          <w:cs/>
          <w:lang w:bidi="bn-BD"/>
        </w:rPr>
        <w:t xml:space="preserve"> অনুপাতে  প্রতিদিন গর্তে বা ধানক্ষেতে প্রয়োগ করতে হবে।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পোকা-মাকড় দমন</w:t>
      </w:r>
      <w:r w:rsidRPr="00830C0C">
        <w:rPr>
          <w:rFonts w:ascii="Nikosh" w:eastAsia="Nikosh" w:hAnsi="Nikosh" w:cs="Nikosh"/>
          <w:sz w:val="26"/>
          <w:szCs w:val="26"/>
          <w:cs/>
          <w:lang w:bidi="bn-BD"/>
        </w:rPr>
        <w:t xml:space="preserve"> </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ধানক্ষেতে মাছ চাষ করলে সাধারণত পোকার আক্রমন তেমন হয় না। যদি কোন পোকার আক্রমন দেখা দেয় তাহলে ক্ষেতের পানি কমিয়ে মাছকে গর্ত বা নালার মধ্যে রেখে কীটনাশক ব্যবহার করা যেতে পারে। কীটনাশক ব্যবহারের ৪-৫ দিন পর জমিতে পানি ভর্তি করলে মাছ গর্ত বা নালা থেকে ক্ষেতে বের হয়ে আসবে। এছাড়া ধানক্ষেতে গাছের ডাল অথবা বাঁশের কঞ্চি পুঁতে পাখি বসার ব্যবস্থা করলে পোকার আক্রমন বহুলাংশে নিয়ন্ত্রণ করা যায়।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মাছ আহরণ</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ধান কাটার পর পানি কমিয়ে ক্ষেত থেকে মাছ ধরতে হবে। তবে সকালের দিকে তাড়াতাড়ি ধান কাটার সঙ্গে সঙ্গে মাছ ধরে ফেলা উচিত। এতে মাছ সতেজ থাকে ও বিক্রয় মূল্য বেশি হয়। ধানের সঙ্গে মাছ চাষ করলে প্রতি শতাংশে এক ফসলা পদ্ধতিতে ১.৩০-২.৬০ কেজি এবং দু’ফসলা পদ্ধতিতে ২.৪০-২.৮০ কেজি মাছের উৎপাদন পাওয়া যায়। আর মলা ও চিংড়ি চাষ করলে প্রতি শতাংশে এক ফসলা পদ্ধতিতে ০.০৬-০.০৭ কেজি মলা ও ০.৮৫-০.৯৫ কেজি চিংড়ি এবং দু’ফসলা পদ্ধতিতে ০.২৪-০.২৮ কেজি মলা ও ১.৩২-১.৪৭ কেজি চিংড়ি উৎপাদন করা যায়।</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 xml:space="preserve">পর্যায়ক্রম পদ্ধতিতে ধানক্ষেতে মলার সাথে </w:t>
      </w:r>
      <w:r w:rsidR="007D61EA">
        <w:rPr>
          <w:rFonts w:ascii="Vrinda" w:eastAsia="Nikosh" w:hAnsi="Vrinda" w:cs="Vrinda" w:hint="cs"/>
          <w:b/>
          <w:bCs/>
          <w:sz w:val="26"/>
          <w:szCs w:val="26"/>
          <w:cs/>
          <w:lang w:bidi="bn-BD"/>
        </w:rPr>
        <w:t>রূ</w:t>
      </w:r>
      <w:r w:rsidRPr="00830C0C">
        <w:rPr>
          <w:rFonts w:ascii="Nikosh" w:eastAsia="Nikosh" w:hAnsi="Nikosh" w:cs="Nikosh"/>
          <w:b/>
          <w:bCs/>
          <w:sz w:val="26"/>
          <w:szCs w:val="26"/>
          <w:cs/>
          <w:lang w:bidi="bn-BD"/>
        </w:rPr>
        <w:t>ইজাতীয় মাছের মিশ্রচাষ ব্যবস্থাপনা</w:t>
      </w: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জমি নির্বাচন</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এদেশে বহু নিচু জমি আছে যা বর্ষাকালে অতিরিক্ত পানিতে প্লাবিত থাকায় ধানের চাষ করা যায় না, তাই কেবলমাত্র শুষ্ক মৌসমে বোরো ধানের চাষ করা হয়। এসব জমি এ পদ্ধতির জন্য খুবই </w:t>
      </w:r>
      <w:r w:rsidR="00A32760" w:rsidRPr="00830C0C">
        <w:rPr>
          <w:rFonts w:ascii="Vrinda" w:eastAsia="Nikosh" w:hAnsi="Vrinda" w:cs="Vrinda" w:hint="cs"/>
          <w:sz w:val="26"/>
          <w:szCs w:val="26"/>
          <w:cs/>
          <w:lang w:bidi="bn-BD"/>
        </w:rPr>
        <w:t>উপযোগি</w:t>
      </w:r>
      <w:r w:rsidRPr="00830C0C">
        <w:rPr>
          <w:rFonts w:ascii="Nikosh" w:eastAsia="Nikosh" w:hAnsi="Nikosh" w:cs="Nikosh"/>
          <w:sz w:val="26"/>
          <w:szCs w:val="26"/>
          <w:cs/>
          <w:lang w:bidi="bn-BD"/>
        </w:rPr>
        <w:t xml:space="preserve">। যে জমিটি নির্বাচন করা হবে তার চারপাশে উঁচু জায়গা বা উঁচু আইল থাকতে হবে যেন বন্যার পানিতে প্লাবিত না হয়।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জমি প্রস্ত্ততকরণ</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নির্বাচিত জমির চারপাশে সাধারণত উঁচু পাড় বা আইল থাকে। যদি কোথাও পাড় ভাঙ্গা বা নিচু থাকে তাহলে উঁচু ও শক্ত করে আইল বাঁধতে হবে যেন অতি বৃষ্টি বা বন্যায় প্লাবিত না হয়। ক্ষেতের পানি বের হওয়ার পথে বাঁশের বানা দিতে হবে যাতে মজুদকৃত মাছ বের হয়ে যেতে না পারে। তাছাড়া অতিরিক্ত পানি বের হওয়ার জন্য প্লাস্টিকের পাইপের ব্যবস্থা করতে হবে এবং পাইপের মুখে নাইলনের জাল বেঁধে দিতে হবে।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আগাছা নিয়ন্ত্রণ ও গর্ত খনন</w:t>
      </w:r>
      <w:r w:rsidRPr="00830C0C">
        <w:rPr>
          <w:rFonts w:ascii="Nikosh" w:eastAsia="Nikosh" w:hAnsi="Nikosh" w:cs="Nikosh"/>
          <w:sz w:val="26"/>
          <w:szCs w:val="26"/>
          <w:cs/>
          <w:lang w:bidi="bn-BD"/>
        </w:rPr>
        <w:t xml:space="preserve"> </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বর্ষাকালে জমি পতিত থাকার ফলে বিভিন্ন ধরণের আগাছা জন্মায়। এ সমস্ত আগাছাগুলোকে কায়িক শ্রমের মাধ্যমে নিয়ন্ত্রণ করতে হবে। সাধারণত জমির নীচু অংশে আয়তন অনুসারে ২-৪ শতাংশ জায়গায় গর্ত করে নিতে হবে। এক্ষেত্রে মাছ চলাচলের জন্য নালার প্রয়োজন হয় না। গর্তটি মাছের আশ্রয়স্থল হিসাবে ব্যবহৃত হয়ে থাকে। মাছ ধরতেও সুবিধা হয়। তাছাড়া বড় মাছ বিক্রি করার পর ছোট মাছগুলোকে গর্তে রেখে বড় করা যায়।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জমি তৈরি</w:t>
      </w:r>
      <w:r w:rsidRPr="00830C0C">
        <w:rPr>
          <w:rFonts w:ascii="Nikosh" w:eastAsia="Nikosh" w:hAnsi="Nikosh" w:cs="Nikosh"/>
          <w:sz w:val="26"/>
          <w:szCs w:val="26"/>
          <w:cs/>
          <w:lang w:bidi="bn-BD"/>
        </w:rPr>
        <w:t xml:space="preserve"> </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জমির সমস্ত আগাছা সরিয়ে ফেলে ভালভাবে চাষ ও মই দিয়ে জমি তৈরি করতে হবে। জমিতে শেষ চাষের সময় প্রতি শতাংশে ৪৫০-৫৫০ গ্রাম টিএপি এবং ২৫০-৩০০ গ্রাম এমপি সার প্রয়োগ করতে হবে। এছাড়া ৬০০-৭০০ গ্রাম ইউরিয়া ধান লাগানোর পর সমান তিন কিস্তিতে অর্থাৎ ধান রোপনের ৩০-৩৫ দিন, ৪৫-৫০ দিন এবং ৬০-৬৫ দিন পরে প্রয়োগ করতে হবে। </w:t>
      </w:r>
    </w:p>
    <w:p w:rsidR="00956900" w:rsidRDefault="00956900" w:rsidP="005F25B5">
      <w:pPr>
        <w:tabs>
          <w:tab w:val="left" w:pos="3356"/>
        </w:tabs>
        <w:spacing w:line="360" w:lineRule="auto"/>
        <w:jc w:val="both"/>
        <w:rPr>
          <w:rFonts w:ascii="Nikosh" w:eastAsia="Nikosh" w:hAnsi="Nikosh" w:cs="Nikosh"/>
          <w:b/>
          <w:bCs/>
          <w:sz w:val="26"/>
          <w:szCs w:val="26"/>
          <w:cs/>
          <w:lang w:bidi="bn-BD"/>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lastRenderedPageBreak/>
        <w:t>ধানের জাত নির্বাচন ও রোপন</w:t>
      </w:r>
      <w:r w:rsidRPr="00830C0C">
        <w:rPr>
          <w:rFonts w:ascii="Nikosh" w:eastAsia="Nikosh" w:hAnsi="Nikosh" w:cs="Nikosh"/>
          <w:sz w:val="26"/>
          <w:szCs w:val="26"/>
          <w:cs/>
          <w:lang w:bidi="bn-BD"/>
        </w:rPr>
        <w:t xml:space="preserve"> </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বোরো মৌসুমের জন্য সাধারণত উচ্চ ফলনশীল জাতের ধানই উপযুক্ত। এজন্য বিআর-৩ (বিপ্লব), বিআর-১১ (মুক্তা) ও বিআর-১৪ (গাজী) প্রভৃতি জাতের ধান নির্বাচন করা যায়। ধানের চারা সারিবদ্ধভাবে এবং সমান দূরত্বে লাগাতে হবে। এজন্য গোছা থেকে গোছার দূরত্ব ১৫-২০ সেমি. এবং সারি থেকে সারির দূরত্ব ২০-২৫ সেমি. রাখতে হবে। </w:t>
      </w:r>
    </w:p>
    <w:p w:rsidR="00293903" w:rsidRDefault="00293903" w:rsidP="005F25B5">
      <w:pPr>
        <w:tabs>
          <w:tab w:val="left" w:pos="3356"/>
        </w:tabs>
        <w:spacing w:line="360" w:lineRule="auto"/>
        <w:jc w:val="both"/>
        <w:rPr>
          <w:rFonts w:ascii="Nikosh" w:eastAsia="Nikosh" w:hAnsi="Nikosh" w:cs="Nikosh"/>
          <w:b/>
          <w:bCs/>
          <w:sz w:val="26"/>
          <w:szCs w:val="26"/>
          <w:cs/>
          <w:lang w:bidi="bn-BD"/>
        </w:rPr>
      </w:pPr>
    </w:p>
    <w:p w:rsidR="00293903" w:rsidRDefault="00293903" w:rsidP="005F25B5">
      <w:pPr>
        <w:tabs>
          <w:tab w:val="left" w:pos="3356"/>
        </w:tabs>
        <w:spacing w:line="360" w:lineRule="auto"/>
        <w:jc w:val="both"/>
        <w:rPr>
          <w:rFonts w:ascii="Nikosh" w:eastAsia="Nikosh" w:hAnsi="Nikosh" w:cs="Nikosh"/>
          <w:b/>
          <w:bCs/>
          <w:sz w:val="26"/>
          <w:szCs w:val="26"/>
          <w:cs/>
          <w:lang w:bidi="bn-BD"/>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ধানক্ষেতের পরিচর্যা ও ধান কাটা</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ধানের পরিচর্যার জন্য ক্ষেতের আগাছা, পোকা-মাকড় ও রোগবালাই দমন করতে হবে। ধানের ফলন বৃদ্ধির জন্য তিন কিস্তিতে ইউরিয়া সার প্রয়োগ করতে হবে এবং জমিতে প্রয়োজনমত সেচ দিতে হবে। ধান কাটার সময় ধানের গোড়া একটু লম্বা রেখে কাটতে হবে। তাহলে পরবর্তীতে মাছ চাষের জন্য জমিতে পানি দিলে  ধানের গোড়া পঁচে গিয়ে প্রচুর প্লাঙ্কটন জন্মাতে পারে যা মাছের উৎপাদনে সহায়ক ভূমিকা পালন করে।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মাছ চাষ</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ধান কাটার পর মাছ চাষের জন্য জমির পানি নির্গমন পথে বাঁধ দিয়ে জমির পানির গভীরতা বাড়াতে হবে যাতে ধানের গোড়া তাড়াতাড়ি পঁচে গিয়ে মাছের খাদ্য উৎপন্ন হয়।</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প্রজাতি নির্বাচন ও মজুদ ঘনত্ব</w:t>
      </w:r>
      <w:r w:rsidRPr="00830C0C">
        <w:rPr>
          <w:rFonts w:ascii="Nikosh" w:eastAsia="Nikosh" w:hAnsi="Nikosh" w:cs="Nikosh"/>
          <w:sz w:val="26"/>
          <w:szCs w:val="26"/>
          <w:cs/>
          <w:lang w:bidi="bn-BD"/>
        </w:rPr>
        <w:t xml:space="preserve"> </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এ পদ্ধতিতে ধান ও মাছ আলাদভাবে চাষ করা হয় বলে মাছ চাষের জন্য পানির গভীরতা বেশি রাখা হয়। এছাড়া মাছকে প্রায় ৬-৭ মাস পর্যন্ত অর্থাৎ ধান লাগানোর পূর্ব পর্যন্ত ক্ষেতে রাখা যায়। তাই মলার সঙ্গে </w:t>
      </w:r>
      <w:r w:rsidR="007D61EA">
        <w:rPr>
          <w:rFonts w:ascii="Vrinda" w:eastAsia="Nikosh" w:hAnsi="Vrinda" w:cs="Vrinda" w:hint="cs"/>
          <w:sz w:val="26"/>
          <w:szCs w:val="26"/>
          <w:cs/>
          <w:lang w:bidi="bn-BD"/>
        </w:rPr>
        <w:t>রূ</w:t>
      </w:r>
      <w:r w:rsidRPr="00830C0C">
        <w:rPr>
          <w:rFonts w:ascii="Nikosh" w:eastAsia="Nikosh" w:hAnsi="Nikosh" w:cs="Nikosh"/>
          <w:sz w:val="26"/>
          <w:szCs w:val="26"/>
          <w:cs/>
          <w:lang w:bidi="bn-BD"/>
        </w:rPr>
        <w:t xml:space="preserve">ই, কাতলা, মৃগেল, মিরর কার্প ও সরপুঁটি মাছের পোনা একত্রে এবং অপেক্ষাকৃত বেশি মজুদ ঘনত্বে চাষ করা যেতে পারে। এজন্য প্রতি শতকে ৬০-৬৫টি মলা, ৪-৫টি </w:t>
      </w:r>
      <w:r w:rsidR="007D61EA">
        <w:rPr>
          <w:rFonts w:ascii="Vrinda" w:eastAsia="Nikosh" w:hAnsi="Vrinda" w:cs="Vrinda" w:hint="cs"/>
          <w:sz w:val="26"/>
          <w:szCs w:val="26"/>
          <w:cs/>
          <w:lang w:bidi="bn-BD"/>
        </w:rPr>
        <w:t>রূ</w:t>
      </w:r>
      <w:r w:rsidRPr="00830C0C">
        <w:rPr>
          <w:rFonts w:ascii="Nikosh" w:eastAsia="Nikosh" w:hAnsi="Nikosh" w:cs="Nikosh"/>
          <w:sz w:val="26"/>
          <w:szCs w:val="26"/>
          <w:cs/>
          <w:lang w:bidi="bn-BD"/>
        </w:rPr>
        <w:t xml:space="preserve">ই, ৩-৪টি কাতলা, ২-৩টি মৃগেল, ৫-৬টি মিরর কার্প ও ১০-১২টি সরপুঁটি মজুদ করা যায়।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মাছের পরিচর্যা</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মাছের স্বাভাবিক বৃদ্ধির জন্য পানিতে যেন প্রাকৃতিক খাদ্য বজায় থাকে তার জন্য প্রতি শতকে ১৫ দিন পরপর ১০০ গ্রাম ইউরিয়া, ৬০ গ্রাম টিএসপি প্রয়োগ করতে হবে। তার সঙ্গে ১.০-১.৫ কেজি গোবর প্রয়োগ করতে পারলে ভাল হয়। অধিক উৎপাদন পাওয়ার জন্য সম্পূরক খাদ্য হিসাবে চালের কুড়া/গমের ভুসি এবং সরিষার খৈল </w:t>
      </w:r>
      <w:r w:rsidRPr="00830C0C">
        <w:rPr>
          <w:rFonts w:ascii="Nikosh" w:eastAsia="Nikosh" w:hAnsi="Nikosh" w:cs="Nikosh"/>
          <w:spacing w:val="10"/>
          <w:sz w:val="26"/>
          <w:szCs w:val="26"/>
          <w:cs/>
          <w:lang w:bidi="bn-BD"/>
        </w:rPr>
        <w:t>২</w:t>
      </w:r>
      <w:r w:rsidR="00316B2E" w:rsidRPr="00830C0C">
        <w:rPr>
          <w:rFonts w:ascii="Nikosh" w:eastAsia="Nikosh" w:hAnsi="Nikosh" w:cs="Nikosh"/>
          <w:spacing w:val="10"/>
          <w:sz w:val="26"/>
          <w:szCs w:val="26"/>
          <w:cs/>
          <w:lang w:bidi="bn-BD"/>
        </w:rPr>
        <w:t>:</w:t>
      </w:r>
      <w:r w:rsidRPr="00830C0C">
        <w:rPr>
          <w:rFonts w:ascii="Nikosh" w:eastAsia="Nikosh" w:hAnsi="Nikosh" w:cs="Nikosh"/>
          <w:spacing w:val="10"/>
          <w:sz w:val="26"/>
          <w:szCs w:val="26"/>
          <w:cs/>
          <w:lang w:bidi="bn-BD"/>
        </w:rPr>
        <w:t>১</w:t>
      </w:r>
      <w:r w:rsidRPr="00830C0C">
        <w:rPr>
          <w:rFonts w:ascii="Nikosh" w:eastAsia="Nikosh" w:hAnsi="Nikosh" w:cs="Nikosh"/>
          <w:sz w:val="26"/>
          <w:szCs w:val="26"/>
          <w:cs/>
          <w:lang w:bidi="bn-BD"/>
        </w:rPr>
        <w:t xml:space="preserve"> অনুপাতে মাছের মোট ওজনের শতকরা ৩-৫ ভাগ হারে প্রয়োগ করতে হবে। মাছের খাবার ছোট বল আকারে নির্দিষ্ট সময়ে ও  নির্দিষ্ট কয়েকটি স্থানে প্রয়োগ করা উচিত।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sz w:val="26"/>
          <w:szCs w:val="26"/>
        </w:rPr>
      </w:pPr>
      <w:r w:rsidRPr="00830C0C">
        <w:rPr>
          <w:rFonts w:ascii="Nikosh" w:eastAsia="Nikosh" w:hAnsi="Nikosh" w:cs="Nikosh"/>
          <w:b/>
          <w:bCs/>
          <w:sz w:val="26"/>
          <w:szCs w:val="26"/>
          <w:cs/>
          <w:lang w:bidi="bn-BD"/>
        </w:rPr>
        <w:t>মাছ আহরণ</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 xml:space="preserve">ধান লাগানোর জন্য জমির পানি অল্প অল্প করে কমিয়ে মাছ ধরে ফেলতে হবে। মাছ খুব ভোরে ধরলে মাছ সতেজ থাকে এবং দামও বেশি পাওয়া যায়। দিনে সুর্যের তাপে মাছ তাড়াতাড়ি নষ্ট হয়, ফলে মাছের বাজার মূল্য কম হয়। এ পদ্ধতিতে মাছ চাষ করলে ৬-৭ মাসের মধ্যে প্রতি শতকে ৬.২-৬.৭ কেজি মাছের উৎপাদন পাওয়া যায়। </w:t>
      </w:r>
    </w:p>
    <w:p w:rsidR="005F25B5" w:rsidRPr="00830C0C" w:rsidRDefault="005F25B5" w:rsidP="005F25B5">
      <w:pPr>
        <w:tabs>
          <w:tab w:val="left" w:pos="3356"/>
        </w:tabs>
        <w:jc w:val="both"/>
        <w:rPr>
          <w:sz w:val="26"/>
          <w:szCs w:val="26"/>
        </w:rPr>
      </w:pPr>
    </w:p>
    <w:p w:rsidR="005F25B5" w:rsidRPr="00830C0C" w:rsidRDefault="005F25B5" w:rsidP="005F25B5">
      <w:pPr>
        <w:tabs>
          <w:tab w:val="left" w:pos="3356"/>
        </w:tabs>
        <w:spacing w:line="360" w:lineRule="auto"/>
        <w:jc w:val="both"/>
        <w:rPr>
          <w:b/>
          <w:sz w:val="26"/>
          <w:szCs w:val="26"/>
        </w:rPr>
      </w:pPr>
      <w:r w:rsidRPr="00830C0C">
        <w:rPr>
          <w:rFonts w:ascii="Nikosh" w:eastAsia="Nikosh" w:hAnsi="Nikosh" w:cs="Nikosh"/>
          <w:b/>
          <w:bCs/>
          <w:sz w:val="26"/>
          <w:szCs w:val="26"/>
          <w:cs/>
          <w:lang w:bidi="bn-BD"/>
        </w:rPr>
        <w:t>ধানক্ষেতে ছোট মাছ চাষের সমস্যা</w:t>
      </w:r>
    </w:p>
    <w:p w:rsidR="005F25B5" w:rsidRPr="00830C0C" w:rsidRDefault="005F25B5" w:rsidP="005F25B5">
      <w:pPr>
        <w:tabs>
          <w:tab w:val="left" w:pos="3356"/>
        </w:tabs>
        <w:jc w:val="both"/>
        <w:rPr>
          <w:sz w:val="26"/>
          <w:szCs w:val="26"/>
        </w:rPr>
      </w:pPr>
      <w:r w:rsidRPr="00830C0C">
        <w:rPr>
          <w:rFonts w:ascii="Nikosh" w:eastAsia="Nikosh" w:hAnsi="Nikosh" w:cs="Nikosh"/>
          <w:sz w:val="26"/>
          <w:szCs w:val="26"/>
          <w:cs/>
          <w:lang w:bidi="bn-BD"/>
        </w:rPr>
        <w:t>ধানক্ষেতে ছোট মাছ চাষে কিছু সমস্যার সম্মুখীন হতে হয়। যেমন-</w:t>
      </w:r>
    </w:p>
    <w:p w:rsidR="005F25B5" w:rsidRPr="00830C0C" w:rsidRDefault="005F25B5" w:rsidP="005F25B5">
      <w:pPr>
        <w:numPr>
          <w:ilvl w:val="0"/>
          <w:numId w:val="108"/>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বর্ষাকালে অতি বৃষ্টিতে ধানক্ষেতের পানি আইল উপচিয়ে বা বন্যায় প্লাবিত হয়ে মাছ বের হয়ে যেতে পারে</w:t>
      </w:r>
      <w:r w:rsidR="00293903">
        <w:rPr>
          <w:rFonts w:ascii="Nikosh" w:eastAsia="Nikosh" w:hAnsi="Nikosh" w:cs="Nikosh"/>
          <w:sz w:val="26"/>
          <w:szCs w:val="26"/>
          <w:cs/>
          <w:lang w:bidi="bn-BD"/>
        </w:rPr>
        <w:t>;</w:t>
      </w:r>
    </w:p>
    <w:p w:rsidR="005F25B5" w:rsidRPr="00830C0C" w:rsidRDefault="005F25B5" w:rsidP="005F25B5">
      <w:pPr>
        <w:numPr>
          <w:ilvl w:val="0"/>
          <w:numId w:val="108"/>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খরা বা অনাবৃষ্টিতে ক্ষেতের পানি শুকি</w:t>
      </w:r>
      <w:r w:rsidR="00293903">
        <w:rPr>
          <w:rFonts w:ascii="Nikosh" w:eastAsia="Nikosh" w:hAnsi="Nikosh" w:cs="Nikosh"/>
          <w:sz w:val="26"/>
          <w:szCs w:val="26"/>
          <w:cs/>
          <w:lang w:bidi="bn-BD"/>
        </w:rPr>
        <w:t>য়ে মজুদকৃত পোনা মারা যেতে পারে;</w:t>
      </w:r>
      <w:r w:rsidRPr="00830C0C">
        <w:rPr>
          <w:rFonts w:ascii="Nikosh" w:eastAsia="Nikosh" w:hAnsi="Nikosh" w:cs="Nikosh"/>
          <w:sz w:val="26"/>
          <w:szCs w:val="26"/>
          <w:cs/>
          <w:lang w:bidi="bn-BD"/>
        </w:rPr>
        <w:t xml:space="preserve"> </w:t>
      </w:r>
    </w:p>
    <w:p w:rsidR="005F25B5" w:rsidRPr="00830C0C" w:rsidRDefault="005F25B5" w:rsidP="005F25B5">
      <w:pPr>
        <w:numPr>
          <w:ilvl w:val="0"/>
          <w:numId w:val="108"/>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কাঁকড়া ও ইদুর ক্ষেতের আইলে গর্ত করার ফলে পানি বের হয়ে যেতে পারে। তাছাড়া পানি কমে গেলে সাপ, ব্যাঙ, বক, শিয়াল ইত্যাদি সহ</w:t>
      </w:r>
      <w:r w:rsidR="00293903">
        <w:rPr>
          <w:rFonts w:ascii="Nikosh" w:eastAsia="Nikosh" w:hAnsi="Nikosh" w:cs="Nikosh"/>
          <w:sz w:val="26"/>
          <w:szCs w:val="26"/>
          <w:cs/>
          <w:lang w:bidi="bn-BD"/>
        </w:rPr>
        <w:t>জে মজুদকৃত পোনা খেয়ে ফেলতে পারে;</w:t>
      </w:r>
      <w:r w:rsidRPr="00830C0C">
        <w:rPr>
          <w:rFonts w:ascii="Nikosh" w:eastAsia="Nikosh" w:hAnsi="Nikosh" w:cs="Nikosh"/>
          <w:sz w:val="26"/>
          <w:szCs w:val="26"/>
          <w:cs/>
          <w:lang w:bidi="bn-BD"/>
        </w:rPr>
        <w:t xml:space="preserve"> </w:t>
      </w:r>
    </w:p>
    <w:p w:rsidR="005F25B5" w:rsidRPr="00830C0C" w:rsidRDefault="005F25B5" w:rsidP="005F25B5">
      <w:pPr>
        <w:numPr>
          <w:ilvl w:val="0"/>
          <w:numId w:val="108"/>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ধানক্ষেতে পোকা-মাকড়ের আক্রমণ হলে কীটনাশক ব্যবহার করা মাছের জন্য ঝুকিপূর</w:t>
      </w:r>
      <w:r w:rsidR="00293903">
        <w:rPr>
          <w:rFonts w:ascii="Nikosh" w:eastAsia="Nikosh" w:hAnsi="Nikosh" w:cs="Nikosh"/>
          <w:sz w:val="26"/>
          <w:szCs w:val="26"/>
          <w:cs/>
          <w:lang w:bidi="bn-BD"/>
        </w:rPr>
        <w:t>্ণ হয়ে থাকে;</w:t>
      </w:r>
      <w:r w:rsidRPr="00830C0C">
        <w:rPr>
          <w:rFonts w:ascii="Nikosh" w:eastAsia="Nikosh" w:hAnsi="Nikosh" w:cs="Nikosh"/>
          <w:sz w:val="26"/>
          <w:szCs w:val="26"/>
          <w:cs/>
          <w:lang w:bidi="bn-BD"/>
        </w:rPr>
        <w:t xml:space="preserve"> </w:t>
      </w:r>
    </w:p>
    <w:p w:rsidR="005F25B5" w:rsidRPr="00830C0C" w:rsidRDefault="005F25B5" w:rsidP="005F25B5">
      <w:pPr>
        <w:numPr>
          <w:ilvl w:val="0"/>
          <w:numId w:val="108"/>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lastRenderedPageBreak/>
        <w:t>সহজে মাছ চুরি হয়ে যেতে পারে</w:t>
      </w:r>
      <w:r w:rsidR="00293903">
        <w:rPr>
          <w:rFonts w:ascii="Nikosh" w:eastAsia="Nikosh" w:hAnsi="Nikosh" w:cs="Nikosh"/>
          <w:sz w:val="26"/>
          <w:szCs w:val="26"/>
          <w:cs/>
          <w:lang w:bidi="bn-BD"/>
        </w:rPr>
        <w:t>;</w:t>
      </w:r>
    </w:p>
    <w:p w:rsidR="005F25B5" w:rsidRPr="00830C0C" w:rsidRDefault="005F25B5" w:rsidP="005F25B5">
      <w:pPr>
        <w:numPr>
          <w:ilvl w:val="0"/>
          <w:numId w:val="108"/>
        </w:numPr>
        <w:tabs>
          <w:tab w:val="clear" w:pos="720"/>
          <w:tab w:val="num" w:pos="360"/>
          <w:tab w:val="left" w:pos="3356"/>
        </w:tabs>
        <w:ind w:left="360"/>
        <w:jc w:val="both"/>
        <w:rPr>
          <w:rFonts w:ascii="NikoshBAN" w:eastAsia="NikoshBAN" w:hAnsi="NikoshBAN" w:cs="NikoshBAN"/>
          <w:sz w:val="26"/>
          <w:szCs w:val="26"/>
        </w:rPr>
      </w:pPr>
      <w:r w:rsidRPr="00830C0C">
        <w:rPr>
          <w:rFonts w:ascii="Nikosh" w:eastAsia="Nikosh" w:hAnsi="Nikosh" w:cs="Nikosh"/>
          <w:sz w:val="26"/>
          <w:szCs w:val="26"/>
          <w:cs/>
          <w:lang w:bidi="bn-BD"/>
        </w:rPr>
        <w:t xml:space="preserve">ধানক্ষেতে মাছ চাষে জমির মালিক ও বর্গাচাষীর মধ্যে সমঝোতার অভাব পরিলক্ষিত হয়। </w:t>
      </w:r>
    </w:p>
    <w:p w:rsidR="005F25B5" w:rsidRPr="004E1277" w:rsidRDefault="005F25B5" w:rsidP="005F25B5">
      <w:pPr>
        <w:pBdr>
          <w:bottom w:val="single" w:sz="4" w:space="1" w:color="auto"/>
        </w:pBdr>
        <w:autoSpaceDE w:val="0"/>
        <w:autoSpaceDN w:val="0"/>
        <w:adjustRightInd w:val="0"/>
        <w:jc w:val="center"/>
        <w:rPr>
          <w:b/>
          <w:bCs/>
          <w:sz w:val="30"/>
          <w:szCs w:val="48"/>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3903" w:rsidRDefault="00293903" w:rsidP="005F25B5">
      <w:pPr>
        <w:tabs>
          <w:tab w:val="left" w:pos="720"/>
        </w:tabs>
        <w:jc w:val="center"/>
        <w:rPr>
          <w:rFonts w:ascii="Nikosh" w:eastAsia="Nikosh" w:hAnsi="Nikosh" w:cs="Nikosh"/>
          <w:b/>
          <w:bCs/>
          <w:sz w:val="32"/>
          <w:szCs w:val="32"/>
          <w:lang w:bidi="bn-BD"/>
        </w:rPr>
      </w:pPr>
    </w:p>
    <w:p w:rsidR="00291130" w:rsidRDefault="00291130" w:rsidP="005F25B5">
      <w:pPr>
        <w:tabs>
          <w:tab w:val="left" w:pos="720"/>
        </w:tabs>
        <w:jc w:val="center"/>
        <w:rPr>
          <w:rFonts w:ascii="Nikosh" w:eastAsia="Nikosh" w:hAnsi="Nikosh" w:cs="Nikosh"/>
          <w:b/>
          <w:bCs/>
          <w:sz w:val="32"/>
          <w:szCs w:val="32"/>
          <w:lang w:bidi="bn-BD"/>
        </w:rPr>
      </w:pPr>
    </w:p>
    <w:p w:rsidR="00956900" w:rsidRDefault="00956900" w:rsidP="005F25B5">
      <w:pPr>
        <w:tabs>
          <w:tab w:val="left" w:pos="720"/>
        </w:tabs>
        <w:jc w:val="center"/>
        <w:rPr>
          <w:rFonts w:ascii="Nikosh" w:eastAsia="Nikosh" w:hAnsi="Nikosh" w:cs="Nikosh"/>
          <w:b/>
          <w:bCs/>
          <w:sz w:val="32"/>
          <w:szCs w:val="32"/>
          <w:lang w:bidi="bn-BD"/>
        </w:rPr>
      </w:pPr>
    </w:p>
    <w:p w:rsidR="00956900" w:rsidRDefault="00956900" w:rsidP="005F25B5">
      <w:pPr>
        <w:tabs>
          <w:tab w:val="left" w:pos="720"/>
        </w:tabs>
        <w:jc w:val="center"/>
        <w:rPr>
          <w:rFonts w:ascii="Nikosh" w:eastAsia="Nikosh" w:hAnsi="Nikosh" w:cs="Nikosh"/>
          <w:b/>
          <w:bCs/>
          <w:sz w:val="32"/>
          <w:szCs w:val="32"/>
          <w:lang w:bidi="bn-BD"/>
        </w:rPr>
      </w:pPr>
    </w:p>
    <w:p w:rsidR="00956900" w:rsidRDefault="00956900" w:rsidP="005F25B5">
      <w:pPr>
        <w:tabs>
          <w:tab w:val="left" w:pos="720"/>
        </w:tabs>
        <w:jc w:val="center"/>
        <w:rPr>
          <w:rFonts w:ascii="Nikosh" w:eastAsia="Nikosh" w:hAnsi="Nikosh" w:cs="Nikosh"/>
          <w:b/>
          <w:bCs/>
          <w:sz w:val="32"/>
          <w:szCs w:val="32"/>
          <w:lang w:bidi="bn-BD"/>
        </w:rPr>
      </w:pPr>
    </w:p>
    <w:p w:rsidR="00291130" w:rsidRDefault="00291130" w:rsidP="005F25B5">
      <w:pPr>
        <w:tabs>
          <w:tab w:val="left" w:pos="720"/>
        </w:tabs>
        <w:jc w:val="center"/>
        <w:rPr>
          <w:rFonts w:ascii="Nikosh" w:eastAsia="Nikosh" w:hAnsi="Nikosh" w:cs="Nikosh"/>
          <w:b/>
          <w:bCs/>
          <w:sz w:val="32"/>
          <w:szCs w:val="32"/>
          <w:lang w:bidi="bn-BD"/>
        </w:rPr>
      </w:pPr>
    </w:p>
    <w:p w:rsidR="005F25B5" w:rsidRPr="005E0FA7" w:rsidRDefault="005F25B5" w:rsidP="005F25B5">
      <w:pPr>
        <w:tabs>
          <w:tab w:val="left" w:pos="720"/>
        </w:tabs>
        <w:jc w:val="center"/>
        <w:rPr>
          <w:b/>
          <w:sz w:val="36"/>
          <w:szCs w:val="32"/>
          <w:lang w:val="da-DK"/>
        </w:rPr>
      </w:pPr>
      <w:r w:rsidRPr="00577317">
        <w:rPr>
          <w:rFonts w:ascii="Nikosh" w:eastAsia="Nikosh" w:hAnsi="Nikosh" w:cs="Nikosh"/>
          <w:b/>
          <w:bCs/>
          <w:sz w:val="32"/>
          <w:szCs w:val="32"/>
          <w:cs/>
          <w:lang w:val="da-DK" w:bidi="bn-BD"/>
        </w:rPr>
        <w:lastRenderedPageBreak/>
        <w:t>কৈ, শিং ও মাগুর মাছে</w:t>
      </w:r>
      <w:r>
        <w:rPr>
          <w:rFonts w:ascii="Nikosh" w:eastAsia="Nikosh" w:hAnsi="Nikosh" w:cs="Nikosh"/>
          <w:b/>
          <w:bCs/>
          <w:sz w:val="32"/>
          <w:szCs w:val="32"/>
          <w:cs/>
          <w:lang w:val="da-DK" w:bidi="bn-BD"/>
        </w:rPr>
        <w:t>র</w:t>
      </w:r>
      <w:r w:rsidRPr="00577317">
        <w:rPr>
          <w:rFonts w:ascii="Nikosh" w:eastAsia="Nikosh" w:hAnsi="Nikosh" w:cs="Nikosh"/>
          <w:b/>
          <w:bCs/>
          <w:sz w:val="32"/>
          <w:szCs w:val="32"/>
          <w:cs/>
          <w:lang w:val="da-DK" w:bidi="bn-BD"/>
        </w:rPr>
        <w:t xml:space="preserve"> চাষ ব্যবস্থাপনা-</w:t>
      </w:r>
      <w:r w:rsidRPr="005E0FA7">
        <w:rPr>
          <w:rFonts w:ascii="Nikosh" w:eastAsia="Nikosh" w:hAnsi="Nikosh" w:cs="Nikosh"/>
          <w:b/>
          <w:bCs/>
          <w:sz w:val="36"/>
          <w:cs/>
          <w:lang w:val="da-DK" w:bidi="bn-BD"/>
        </w:rPr>
        <w:t>১</w:t>
      </w:r>
      <w:r w:rsidRPr="005E0FA7">
        <w:rPr>
          <w:rFonts w:ascii="Nikosh" w:eastAsia="Nikosh" w:hAnsi="Nikosh" w:cs="Nikosh"/>
          <w:b/>
          <w:bCs/>
          <w:cs/>
          <w:lang w:val="da-DK" w:bidi="bn-BD"/>
        </w:rPr>
        <w:t xml:space="preserve">  </w:t>
      </w:r>
    </w:p>
    <w:p w:rsidR="005F25B5" w:rsidRPr="00730808" w:rsidRDefault="005F25B5" w:rsidP="005F25B5">
      <w:pPr>
        <w:rPr>
          <w:sz w:val="28"/>
          <w:szCs w:val="28"/>
          <w:lang w:val="da-DK"/>
        </w:rPr>
      </w:pPr>
    </w:p>
    <w:p w:rsidR="005F25B5" w:rsidRPr="00577317" w:rsidRDefault="005F25B5" w:rsidP="005F25B5">
      <w:pPr>
        <w:rPr>
          <w:b/>
          <w:sz w:val="26"/>
          <w:szCs w:val="26"/>
          <w:lang w:val="da-DK"/>
        </w:rPr>
      </w:pPr>
      <w:r w:rsidRPr="00577317">
        <w:rPr>
          <w:rFonts w:ascii="Nikosh" w:eastAsia="Nikosh" w:hAnsi="Nikosh" w:cs="Nikosh"/>
          <w:b/>
          <w:bCs/>
          <w:sz w:val="26"/>
          <w:szCs w:val="26"/>
          <w:cs/>
          <w:lang w:val="da-DK" w:bidi="bn-BD"/>
        </w:rPr>
        <w:t xml:space="preserve">চাষ সম্ভাবনা  </w:t>
      </w:r>
    </w:p>
    <w:p w:rsidR="005F25B5" w:rsidRPr="00577317" w:rsidRDefault="005F25B5" w:rsidP="005F25B5">
      <w:pPr>
        <w:rPr>
          <w:sz w:val="26"/>
          <w:szCs w:val="26"/>
          <w:lang w:val="da-DK"/>
        </w:rPr>
      </w:pPr>
    </w:p>
    <w:p w:rsidR="005F25B5" w:rsidRPr="00CA375F" w:rsidRDefault="005F25B5" w:rsidP="005F25B5">
      <w:pPr>
        <w:ind w:firstLine="720"/>
        <w:jc w:val="both"/>
        <w:rPr>
          <w:szCs w:val="26"/>
          <w:lang w:val="da-DK"/>
        </w:rPr>
      </w:pPr>
      <w:r w:rsidRPr="00CA375F">
        <w:rPr>
          <w:rFonts w:ascii="Nikosh" w:eastAsia="Nikosh" w:hAnsi="Nikosh" w:cs="Nikosh"/>
          <w:szCs w:val="26"/>
          <w:cs/>
          <w:lang w:val="da-DK" w:bidi="bn-BD"/>
        </w:rPr>
        <w:t xml:space="preserve">বাংলাদেশের পল্লী এলাকায় অসংখ্য পুকুর ও দীঘি </w:t>
      </w:r>
      <w:r w:rsidR="00293903">
        <w:rPr>
          <w:rFonts w:ascii="Vrinda" w:eastAsia="Nikosh" w:hAnsi="Vrinda" w:cs="Vrinda" w:hint="cs"/>
          <w:szCs w:val="26"/>
          <w:cs/>
          <w:lang w:val="da-DK" w:bidi="bn-BD"/>
        </w:rPr>
        <w:t>রয়েছে</w:t>
      </w:r>
      <w:r w:rsidRPr="00CA375F">
        <w:rPr>
          <w:rFonts w:ascii="Nikosh" w:eastAsia="Nikosh" w:hAnsi="Nikosh" w:cs="Nikosh"/>
          <w:szCs w:val="26"/>
          <w:cs/>
          <w:lang w:val="da-DK" w:bidi="bn-BD"/>
        </w:rPr>
        <w:t>, যেগুলোর একটা উল্লেখযোগ্য অংশ কৈ, শিং ও মাগুর  মাছ চাষের উপযুক্ত এবং এসকল পুকুরে উন্নত সনাতন পদ্ধতি কিংবা আধা-নিবিড় পদ্ধতিতে মাছ চাষ করা যায়। এ সকল পুকুরে উন্নত প্রযুক্তি ব্যবহারের মাধ্যমে উৎপাদনশীলতা বৃদ্ধির পাশাপাশি বিজ্ঞান সম্মতভাবে কৈ, শিং ও মাগুরের চাষ করা সম্ভব। গবেষণায় দেখা গেছে যে, আধা-নিবিড় পদ্ধতিতে বাহ্যিকভাবে কৈ মাছের উৎপাদনশীলতা হেক্টর প্রতি ৬-৭ মেট্রিক টন এবং দেশী শিং ও মাগুরের উৎপাদনশীলতা ৫-৬ মেট্রিক টন।</w:t>
      </w:r>
    </w:p>
    <w:p w:rsidR="005F25B5" w:rsidRPr="00CA375F" w:rsidRDefault="005F25B5" w:rsidP="005F25B5">
      <w:pPr>
        <w:ind w:firstLine="720"/>
        <w:jc w:val="both"/>
        <w:rPr>
          <w:szCs w:val="26"/>
          <w:lang w:val="da-DK"/>
        </w:rPr>
      </w:pPr>
    </w:p>
    <w:p w:rsidR="005F25B5" w:rsidRPr="00CA375F" w:rsidRDefault="005F25B5" w:rsidP="005F25B5">
      <w:pPr>
        <w:ind w:firstLine="720"/>
        <w:jc w:val="both"/>
        <w:rPr>
          <w:szCs w:val="26"/>
          <w:lang w:val="da-DK"/>
        </w:rPr>
      </w:pPr>
      <w:r w:rsidRPr="00CA375F">
        <w:rPr>
          <w:rFonts w:ascii="Nikosh" w:eastAsia="Nikosh" w:hAnsi="Nikosh" w:cs="Nikosh"/>
          <w:szCs w:val="26"/>
          <w:cs/>
          <w:lang w:val="da-DK" w:bidi="bn-BD"/>
        </w:rPr>
        <w:t>কৈ, শিং ও মাগুর মাছ আমাদের দেশে জনপ্রিয় ‘‘জিওল মাছ’’ হিসাবে পরিচিত। আবাসস্থল সংকোচন, পরিবেশগত বিপর্যয়, প্রাকৃতিক জলাশয়সমূহ ভরাট এবং খাল বিল পানিশূন্য হওয়ায় এ সকল মাছ দ্রুত হারিয়ে যাচ্ছে। অতীতে এসব দেশীয় প্রজাতির মাছের চাষ সম্প্রসারণ ও সংরক্ষণের বিষয়ে কেউই তেমন গু</w:t>
      </w:r>
      <w:r w:rsidR="007D61EA">
        <w:rPr>
          <w:rFonts w:ascii="Vrinda" w:eastAsia="Nikosh" w:hAnsi="Vrinda" w:cs="Vrinda" w:hint="cs"/>
          <w:szCs w:val="26"/>
          <w:cs/>
          <w:lang w:val="da-DK" w:bidi="bn-BD"/>
        </w:rPr>
        <w:t>রূ</w:t>
      </w:r>
      <w:r w:rsidRPr="00CA375F">
        <w:rPr>
          <w:rFonts w:ascii="Nikosh" w:eastAsia="Nikosh" w:hAnsi="Nikosh" w:cs="Nikosh"/>
          <w:szCs w:val="26"/>
          <w:cs/>
          <w:lang w:val="da-DK" w:bidi="bn-BD"/>
        </w:rPr>
        <w:t>ত্ব দেয়নি। চাষ পদ্ধতিতে এসব মাছ অন্তর্ভূক্ত করে উৎপাদন বাড়ানো এখন সময়ের দাবী। উচ্চ বাজারমূল্য, ব্যাপক চাহিদা ও অত্যন্ত লাভজনক হওয়া সত্বেও পোনার অপ্রতুলতার কারণে এ সকল মাছের চাষ আশানুরূপ প্রসার লাভ করছে না। তদুপরি বাংলাদেশের বিভিন্ন এলাকায় এসকল মাছ চাষে চাষীগণ বেশ উৎসাহি হয়ে উঠেছেন। প্রযুক্তিগত ও বিভিন্ন কলা কৌশল সম্পর্কে তাত্ত্বিক ও ব্যবহারিক প্রশিক্ষণসহ পরামর্শ প্রদান করতে পারলে এসকল মাছচাষ আরো ব্যাপকভাবে সম্প্রসারণ লাভ করবে।</w:t>
      </w:r>
    </w:p>
    <w:p w:rsidR="005F25B5" w:rsidRPr="00CA375F" w:rsidRDefault="005F25B5" w:rsidP="005F25B5">
      <w:pPr>
        <w:jc w:val="both"/>
        <w:rPr>
          <w:szCs w:val="26"/>
          <w:lang w:val="da-DK"/>
        </w:rPr>
      </w:pPr>
    </w:p>
    <w:p w:rsidR="005F25B5" w:rsidRPr="00CA375F" w:rsidRDefault="005F25B5" w:rsidP="005F25B5">
      <w:pPr>
        <w:ind w:firstLine="720"/>
        <w:jc w:val="both"/>
        <w:rPr>
          <w:szCs w:val="26"/>
          <w:lang w:val="da-DK"/>
        </w:rPr>
      </w:pPr>
      <w:r w:rsidRPr="00CA375F">
        <w:rPr>
          <w:rFonts w:ascii="Nikosh" w:eastAsia="Nikosh" w:hAnsi="Nikosh" w:cs="Nikosh"/>
          <w:szCs w:val="26"/>
          <w:cs/>
          <w:lang w:val="da-DK" w:bidi="bn-BD"/>
        </w:rPr>
        <w:t xml:space="preserve">সরকারি ও বেসরকারি পর্যায়ে কৈ, শিং ও মাগুরের কৃত্রিম প্রজনন, পোনা উৎপাদন ও চাষাবাদ করা হচ্ছে যা উৎসাহজনক। কিন্তু এ সকল মাছের কৃত্রিম প্রজনন, পোনা উৎপাদন ও চাষ ব্যবস্থাপনার ওপর মৎস্য চাষিদের সঠিক ধারণা না থাকায় চাষিরা কৈ, শিং ও মাগুর মাছের চাষ ব্যবস্থাপনায় বিভিন্ন সমস্যার সম্মূখিন হচ্ছে। </w:t>
      </w:r>
    </w:p>
    <w:p w:rsidR="005F25B5" w:rsidRPr="00CA375F" w:rsidRDefault="005F25B5" w:rsidP="005F25B5">
      <w:pPr>
        <w:jc w:val="both"/>
        <w:rPr>
          <w:szCs w:val="26"/>
          <w:lang w:val="da-DK"/>
        </w:rPr>
      </w:pPr>
    </w:p>
    <w:p w:rsidR="005F25B5" w:rsidRPr="00577317" w:rsidRDefault="005F25B5" w:rsidP="005F25B5">
      <w:pPr>
        <w:tabs>
          <w:tab w:val="left" w:pos="3780"/>
        </w:tabs>
        <w:rPr>
          <w:b/>
          <w:sz w:val="26"/>
          <w:szCs w:val="26"/>
          <w:lang w:val="da-DK"/>
        </w:rPr>
      </w:pPr>
      <w:r w:rsidRPr="00577317">
        <w:rPr>
          <w:rFonts w:ascii="Nikosh" w:eastAsia="Nikosh" w:hAnsi="Nikosh" w:cs="Nikosh"/>
          <w:b/>
          <w:bCs/>
          <w:sz w:val="26"/>
          <w:szCs w:val="26"/>
          <w:cs/>
          <w:lang w:val="da-DK" w:bidi="bn-BD"/>
        </w:rPr>
        <w:t>কৈ, শিং ও মাগুর মাছের গু</w:t>
      </w:r>
      <w:r w:rsidR="007D61EA">
        <w:rPr>
          <w:rFonts w:ascii="Vrinda" w:eastAsia="Nikosh" w:hAnsi="Vrinda" w:cs="Vrinda" w:hint="cs"/>
          <w:b/>
          <w:bCs/>
          <w:sz w:val="26"/>
          <w:szCs w:val="26"/>
          <w:cs/>
          <w:lang w:val="da-DK" w:bidi="bn-BD"/>
        </w:rPr>
        <w:t>রূ</w:t>
      </w:r>
      <w:r w:rsidRPr="00577317">
        <w:rPr>
          <w:rFonts w:ascii="Nikosh" w:eastAsia="Nikosh" w:hAnsi="Nikosh" w:cs="Nikosh"/>
          <w:b/>
          <w:bCs/>
          <w:sz w:val="26"/>
          <w:szCs w:val="26"/>
          <w:cs/>
          <w:lang w:val="da-DK" w:bidi="bn-BD"/>
        </w:rPr>
        <w:t xml:space="preserve">ত্ব </w:t>
      </w:r>
    </w:p>
    <w:p w:rsidR="005F25B5" w:rsidRPr="00577317" w:rsidRDefault="005F25B5" w:rsidP="005F25B5">
      <w:pPr>
        <w:tabs>
          <w:tab w:val="left" w:pos="3780"/>
        </w:tabs>
        <w:rPr>
          <w:sz w:val="26"/>
          <w:szCs w:val="26"/>
          <w:lang w:val="da-DK"/>
        </w:rPr>
      </w:pPr>
    </w:p>
    <w:p w:rsidR="005F25B5" w:rsidRPr="00CA375F" w:rsidRDefault="005F25B5" w:rsidP="005F25B5">
      <w:pPr>
        <w:numPr>
          <w:ilvl w:val="0"/>
          <w:numId w:val="117"/>
        </w:numPr>
        <w:tabs>
          <w:tab w:val="clear" w:pos="945"/>
        </w:tabs>
        <w:ind w:left="720"/>
        <w:rPr>
          <w:rFonts w:ascii="NikoshBAN" w:eastAsia="NikoshBAN" w:hAnsi="NikoshBAN" w:cs="NikoshBAN"/>
          <w:szCs w:val="26"/>
        </w:rPr>
      </w:pPr>
      <w:r w:rsidRPr="00CA375F">
        <w:rPr>
          <w:rFonts w:ascii="Nikosh" w:eastAsia="Nikosh" w:hAnsi="Nikosh" w:cs="Nikosh"/>
          <w:szCs w:val="26"/>
          <w:cs/>
          <w:lang w:bidi="bn-BD"/>
        </w:rPr>
        <w:t>কৈ, শিং ও মাগুর মাছের পুষ্টিগুণ অ</w:t>
      </w:r>
      <w:r w:rsidR="00853CC4">
        <w:rPr>
          <w:rFonts w:ascii="Nikosh" w:eastAsia="Nikosh" w:hAnsi="Nikosh" w:cs="Nikosh"/>
          <w:szCs w:val="26"/>
          <w:cs/>
          <w:lang w:bidi="bn-BD"/>
        </w:rPr>
        <w:t>নেক বেশি এবং খেতে খুবই সুস্বাদু;</w:t>
      </w:r>
      <w:r w:rsidRPr="00CA375F">
        <w:rPr>
          <w:rFonts w:ascii="Nikosh" w:eastAsia="Nikosh" w:hAnsi="Nikosh" w:cs="Nikosh"/>
          <w:szCs w:val="26"/>
          <w:cs/>
          <w:lang w:bidi="bn-BD"/>
        </w:rPr>
        <w:t xml:space="preserve"> </w:t>
      </w:r>
    </w:p>
    <w:p w:rsidR="005F25B5" w:rsidRPr="00CA375F" w:rsidRDefault="005F25B5" w:rsidP="005F25B5">
      <w:pPr>
        <w:numPr>
          <w:ilvl w:val="0"/>
          <w:numId w:val="117"/>
        </w:numPr>
        <w:tabs>
          <w:tab w:val="clear" w:pos="945"/>
        </w:tabs>
        <w:ind w:left="720"/>
        <w:rPr>
          <w:rFonts w:ascii="NikoshBAN" w:eastAsia="NikoshBAN" w:hAnsi="NikoshBAN" w:cs="NikoshBAN"/>
          <w:szCs w:val="26"/>
        </w:rPr>
      </w:pPr>
      <w:r w:rsidRPr="00CA375F">
        <w:rPr>
          <w:rFonts w:ascii="Nikosh" w:eastAsia="Nikosh" w:hAnsi="Nikosh" w:cs="Nikosh"/>
          <w:szCs w:val="26"/>
          <w:cs/>
          <w:lang w:bidi="bn-BD"/>
        </w:rPr>
        <w:t>অসুস্থ ও রোগ মুক্তির পর স্বাস্থ্যের উন্নতির জন্য রোগীর পথ্য হিসেবে এ সকল মাছ সমাদৃত</w:t>
      </w:r>
      <w:r w:rsidR="00853CC4">
        <w:rPr>
          <w:rFonts w:ascii="Nikosh" w:eastAsia="Nikosh" w:hAnsi="Nikosh" w:cs="Nikosh"/>
          <w:szCs w:val="26"/>
          <w:cs/>
          <w:lang w:bidi="bn-BD"/>
        </w:rPr>
        <w:t>;</w:t>
      </w:r>
    </w:p>
    <w:p w:rsidR="005F25B5" w:rsidRPr="00CA375F" w:rsidRDefault="005F25B5" w:rsidP="005F25B5">
      <w:pPr>
        <w:numPr>
          <w:ilvl w:val="0"/>
          <w:numId w:val="117"/>
        </w:numPr>
        <w:tabs>
          <w:tab w:val="clear" w:pos="945"/>
        </w:tabs>
        <w:ind w:left="720"/>
        <w:rPr>
          <w:rFonts w:ascii="NikoshBAN" w:eastAsia="NikoshBAN" w:hAnsi="NikoshBAN" w:cs="NikoshBAN"/>
          <w:szCs w:val="26"/>
        </w:rPr>
      </w:pPr>
      <w:r w:rsidRPr="00CA375F">
        <w:rPr>
          <w:rFonts w:ascii="Nikosh" w:eastAsia="Nikosh" w:hAnsi="Nikosh" w:cs="Nikosh"/>
          <w:szCs w:val="26"/>
          <w:cs/>
          <w:lang w:bidi="bn-BD"/>
        </w:rPr>
        <w:t>অল্প স্থানে অধিক ঘনত্বে এ সকল মাছ চাষ করা যায় বিধায় স্বল্প সময়ে অধিক মুনাফা অর্জন সম্ভব</w:t>
      </w:r>
      <w:r w:rsidR="00853CC4">
        <w:rPr>
          <w:rFonts w:ascii="Nikosh" w:eastAsia="Nikosh" w:hAnsi="Nikosh" w:cs="Nikosh"/>
          <w:szCs w:val="26"/>
          <w:cs/>
          <w:lang w:bidi="bn-BD"/>
        </w:rPr>
        <w:t>;</w:t>
      </w:r>
    </w:p>
    <w:p w:rsidR="005F25B5" w:rsidRPr="00CA375F" w:rsidRDefault="005F25B5" w:rsidP="005F25B5">
      <w:pPr>
        <w:numPr>
          <w:ilvl w:val="0"/>
          <w:numId w:val="117"/>
        </w:numPr>
        <w:tabs>
          <w:tab w:val="clear" w:pos="945"/>
        </w:tabs>
        <w:ind w:left="720"/>
        <w:rPr>
          <w:rFonts w:ascii="NikoshBAN" w:eastAsia="NikoshBAN" w:hAnsi="NikoshBAN" w:cs="NikoshBAN"/>
          <w:szCs w:val="26"/>
        </w:rPr>
      </w:pPr>
      <w:r w:rsidRPr="00CA375F">
        <w:rPr>
          <w:rFonts w:ascii="Nikosh" w:eastAsia="Nikosh" w:hAnsi="Nikosh" w:cs="Nikosh"/>
          <w:szCs w:val="26"/>
          <w:cs/>
          <w:lang w:bidi="bn-BD"/>
        </w:rPr>
        <w:t xml:space="preserve">অতিরিক্ত শ্বসন অঙ্গ থাকায় এ সকল মাছ বাতাস থেকে অক্সিজেন নিয়ে বেঁচে থাকতে পারে, ফলে </w:t>
      </w:r>
      <w:r w:rsidR="00853CC4">
        <w:rPr>
          <w:rFonts w:ascii="Nikosh" w:eastAsia="Nikosh" w:hAnsi="Nikosh" w:cs="Nikosh"/>
          <w:szCs w:val="26"/>
          <w:cs/>
          <w:lang w:bidi="bn-BD"/>
        </w:rPr>
        <w:t>জীবন্ত অবস্থায় বাজারজাত করা যায়;</w:t>
      </w:r>
      <w:r w:rsidRPr="00CA375F">
        <w:rPr>
          <w:rFonts w:ascii="Nikosh" w:eastAsia="Nikosh" w:hAnsi="Nikosh" w:cs="Nikosh"/>
          <w:szCs w:val="26"/>
          <w:cs/>
          <w:lang w:bidi="bn-BD"/>
        </w:rPr>
        <w:t xml:space="preserve"> </w:t>
      </w:r>
    </w:p>
    <w:p w:rsidR="005F25B5" w:rsidRPr="00CA375F" w:rsidRDefault="005F25B5" w:rsidP="005F25B5">
      <w:pPr>
        <w:numPr>
          <w:ilvl w:val="0"/>
          <w:numId w:val="117"/>
        </w:numPr>
        <w:tabs>
          <w:tab w:val="clear" w:pos="945"/>
        </w:tabs>
        <w:ind w:left="720"/>
        <w:rPr>
          <w:rFonts w:ascii="NikoshBAN" w:eastAsia="NikoshBAN" w:hAnsi="NikoshBAN" w:cs="NikoshBAN"/>
          <w:szCs w:val="26"/>
        </w:rPr>
      </w:pPr>
      <w:r w:rsidRPr="00CA375F">
        <w:rPr>
          <w:rFonts w:ascii="Nikosh" w:eastAsia="Nikosh" w:hAnsi="Nikosh" w:cs="Nikosh"/>
          <w:szCs w:val="26"/>
          <w:cs/>
          <w:lang w:bidi="bn-BD"/>
        </w:rPr>
        <w:t>অন্যান্য মাছের তুলনায় এ সকল মাছের চাহিদা ও বাজার মূল্য অনেক বেশি</w:t>
      </w:r>
      <w:r w:rsidR="00853CC4">
        <w:rPr>
          <w:rFonts w:ascii="Nikosh" w:eastAsia="Nikosh" w:hAnsi="Nikosh" w:cs="Nikosh"/>
          <w:szCs w:val="26"/>
          <w:cs/>
          <w:lang w:bidi="bn-BD"/>
        </w:rPr>
        <w:t>;</w:t>
      </w:r>
    </w:p>
    <w:p w:rsidR="005F25B5" w:rsidRPr="00CA375F" w:rsidRDefault="005F25B5" w:rsidP="005F25B5">
      <w:pPr>
        <w:numPr>
          <w:ilvl w:val="0"/>
          <w:numId w:val="117"/>
        </w:numPr>
        <w:tabs>
          <w:tab w:val="clear" w:pos="945"/>
        </w:tabs>
        <w:ind w:left="720"/>
        <w:rPr>
          <w:rFonts w:ascii="NikoshBAN" w:eastAsia="NikoshBAN" w:hAnsi="NikoshBAN" w:cs="NikoshBAN"/>
          <w:szCs w:val="26"/>
        </w:rPr>
      </w:pPr>
      <w:r w:rsidRPr="00CA375F">
        <w:rPr>
          <w:rFonts w:ascii="Nikosh" w:eastAsia="Nikosh" w:hAnsi="Nikosh" w:cs="Nikosh"/>
          <w:szCs w:val="26"/>
          <w:cs/>
          <w:lang w:bidi="bn-BD"/>
        </w:rPr>
        <w:t>এ সকল মাছে কম রোগ বালাই দেখা দেয় ও অধিক সহনশীলতা সম্পন্ন</w:t>
      </w:r>
      <w:r w:rsidR="00853CC4">
        <w:rPr>
          <w:rFonts w:ascii="Nikosh" w:eastAsia="Nikosh" w:hAnsi="Nikosh" w:cs="Nikosh"/>
          <w:szCs w:val="26"/>
          <w:cs/>
          <w:lang w:bidi="bn-BD"/>
        </w:rPr>
        <w:t>;</w:t>
      </w:r>
    </w:p>
    <w:p w:rsidR="005F25B5" w:rsidRPr="00CA375F" w:rsidRDefault="005F25B5" w:rsidP="005F25B5">
      <w:pPr>
        <w:numPr>
          <w:ilvl w:val="0"/>
          <w:numId w:val="117"/>
        </w:numPr>
        <w:tabs>
          <w:tab w:val="clear" w:pos="945"/>
          <w:tab w:val="num" w:pos="720"/>
          <w:tab w:val="left" w:pos="3780"/>
        </w:tabs>
        <w:ind w:hanging="585"/>
        <w:rPr>
          <w:rFonts w:ascii="NikoshBAN" w:eastAsia="NikoshBAN" w:hAnsi="NikoshBAN" w:cs="NikoshBAN"/>
          <w:szCs w:val="26"/>
        </w:rPr>
      </w:pPr>
      <w:r w:rsidRPr="00CA375F">
        <w:rPr>
          <w:rFonts w:ascii="Nikosh" w:eastAsia="Nikosh" w:hAnsi="Nikosh" w:cs="Nikosh"/>
          <w:szCs w:val="26"/>
          <w:cs/>
          <w:lang w:bidi="bn-BD"/>
        </w:rPr>
        <w:t>দেশীয় ও আন্তর্জাতিক বাজারে এ সকল মাছের ব্যাপক চাহিদা রয়েছে</w:t>
      </w:r>
      <w:r w:rsidR="00853CC4">
        <w:rPr>
          <w:rFonts w:ascii="Nikosh" w:eastAsia="Nikosh" w:hAnsi="Nikosh" w:cs="Nikosh"/>
          <w:szCs w:val="26"/>
          <w:cs/>
          <w:lang w:bidi="bn-BD"/>
        </w:rPr>
        <w:t>;</w:t>
      </w:r>
    </w:p>
    <w:p w:rsidR="005F25B5" w:rsidRPr="00CA375F" w:rsidRDefault="005F25B5" w:rsidP="005F25B5">
      <w:pPr>
        <w:numPr>
          <w:ilvl w:val="0"/>
          <w:numId w:val="117"/>
        </w:numPr>
        <w:tabs>
          <w:tab w:val="clear" w:pos="945"/>
          <w:tab w:val="num" w:pos="720"/>
          <w:tab w:val="left" w:pos="3780"/>
        </w:tabs>
        <w:ind w:hanging="585"/>
        <w:rPr>
          <w:rFonts w:ascii="NikoshBAN" w:eastAsia="NikoshBAN" w:hAnsi="NikoshBAN" w:cs="NikoshBAN"/>
          <w:szCs w:val="26"/>
        </w:rPr>
      </w:pPr>
      <w:r w:rsidRPr="00CA375F">
        <w:rPr>
          <w:rFonts w:ascii="Nikosh" w:eastAsia="Nikosh" w:hAnsi="Nikosh" w:cs="Nikosh"/>
          <w:szCs w:val="26"/>
          <w:cs/>
          <w:lang w:bidi="bn-BD"/>
        </w:rPr>
        <w:t>বাণিজ্যিকভাবে জিওল মাছ চাষের ব্যাপক সম্ভাবনা রয়েছে।</w:t>
      </w:r>
    </w:p>
    <w:p w:rsidR="005F25B5" w:rsidRPr="00CA375F" w:rsidRDefault="005F25B5" w:rsidP="005F25B5">
      <w:pPr>
        <w:numPr>
          <w:ilvl w:val="0"/>
          <w:numId w:val="117"/>
        </w:numPr>
        <w:tabs>
          <w:tab w:val="clear" w:pos="945"/>
          <w:tab w:val="num" w:pos="720"/>
          <w:tab w:val="left" w:pos="3780"/>
        </w:tabs>
        <w:ind w:left="720"/>
        <w:rPr>
          <w:rFonts w:ascii="NikoshBAN" w:eastAsia="NikoshBAN" w:hAnsi="NikoshBAN" w:cs="NikoshBAN"/>
          <w:szCs w:val="26"/>
        </w:rPr>
      </w:pPr>
      <w:r w:rsidRPr="00CA375F">
        <w:rPr>
          <w:rFonts w:ascii="Nikosh" w:eastAsia="Nikosh" w:hAnsi="Nikosh" w:cs="Nikosh"/>
          <w:szCs w:val="26"/>
          <w:cs/>
          <w:lang w:bidi="bn-BD"/>
        </w:rPr>
        <w:t>আধা-নিবিড় ও নিবিড় পদ্ধতিতে চাষ ক্ষেত্রে অধিক উৎপাদন এবং ব্যাপক কর্মসংস্থানের সুযোগ রয়েছে</w:t>
      </w:r>
      <w:r w:rsidR="00853CC4">
        <w:rPr>
          <w:rFonts w:ascii="Nikosh" w:eastAsia="Nikosh" w:hAnsi="Nikosh" w:cs="Nikosh"/>
          <w:szCs w:val="26"/>
          <w:cs/>
          <w:lang w:bidi="bn-BD"/>
        </w:rPr>
        <w:t>;</w:t>
      </w:r>
    </w:p>
    <w:p w:rsidR="005F25B5" w:rsidRPr="00CA375F" w:rsidRDefault="005F25B5" w:rsidP="005F25B5">
      <w:pPr>
        <w:numPr>
          <w:ilvl w:val="0"/>
          <w:numId w:val="117"/>
        </w:numPr>
        <w:tabs>
          <w:tab w:val="clear" w:pos="945"/>
          <w:tab w:val="num" w:pos="720"/>
          <w:tab w:val="left" w:pos="3780"/>
        </w:tabs>
        <w:ind w:left="720"/>
        <w:rPr>
          <w:rFonts w:ascii="NikoshBAN" w:eastAsia="NikoshBAN" w:hAnsi="NikoshBAN" w:cs="NikoshBAN"/>
          <w:szCs w:val="26"/>
        </w:rPr>
      </w:pPr>
      <w:r w:rsidRPr="00CA375F">
        <w:rPr>
          <w:rFonts w:ascii="Nikosh" w:eastAsia="Nikosh" w:hAnsi="Nikosh" w:cs="Nikosh"/>
          <w:szCs w:val="26"/>
          <w:cs/>
          <w:lang w:bidi="bn-BD"/>
        </w:rPr>
        <w:t>জিওল মাছ চাষ করে দারিদ্র বিমোচন ও কর্মসংস্থানের সুযোগ সৃষ্টি করা যায়।</w:t>
      </w:r>
    </w:p>
    <w:p w:rsidR="005F25B5" w:rsidRPr="00CA375F" w:rsidRDefault="005F25B5" w:rsidP="005F25B5">
      <w:pPr>
        <w:jc w:val="both"/>
        <w:rPr>
          <w:szCs w:val="26"/>
        </w:rPr>
      </w:pPr>
    </w:p>
    <w:p w:rsidR="005F25B5" w:rsidRPr="00577317" w:rsidRDefault="005F25B5" w:rsidP="005F25B5">
      <w:pPr>
        <w:rPr>
          <w:b/>
          <w:sz w:val="26"/>
          <w:szCs w:val="26"/>
        </w:rPr>
      </w:pPr>
      <w:r w:rsidRPr="00577317">
        <w:rPr>
          <w:rFonts w:ascii="Nikosh" w:eastAsia="Nikosh" w:hAnsi="Nikosh" w:cs="Nikosh"/>
          <w:b/>
          <w:bCs/>
          <w:sz w:val="26"/>
          <w:szCs w:val="26"/>
          <w:cs/>
          <w:lang w:bidi="bn-BD"/>
        </w:rPr>
        <w:t xml:space="preserve">কৈ, শিং ও মাগুর মাছ চাষের সুবিধা </w:t>
      </w:r>
    </w:p>
    <w:p w:rsidR="005F25B5" w:rsidRPr="00577317" w:rsidRDefault="005F25B5" w:rsidP="005F25B5">
      <w:pPr>
        <w:rPr>
          <w:b/>
          <w:sz w:val="26"/>
          <w:szCs w:val="26"/>
        </w:rPr>
      </w:pPr>
    </w:p>
    <w:p w:rsidR="005F25B5" w:rsidRPr="00291130" w:rsidRDefault="005F25B5" w:rsidP="005F25B5">
      <w:pPr>
        <w:numPr>
          <w:ilvl w:val="0"/>
          <w:numId w:val="116"/>
        </w:numPr>
        <w:jc w:val="both"/>
        <w:rPr>
          <w:rFonts w:ascii="Nikosh" w:eastAsia="Nikosh" w:hAnsi="Nikosh" w:cs="Nikosh"/>
          <w:szCs w:val="26"/>
          <w:lang w:bidi="bn-BD"/>
        </w:rPr>
      </w:pPr>
      <w:r w:rsidRPr="00CA375F">
        <w:rPr>
          <w:rFonts w:ascii="Nikosh" w:eastAsia="Nikosh" w:hAnsi="Nikosh" w:cs="Nikosh"/>
          <w:szCs w:val="26"/>
          <w:cs/>
          <w:lang w:bidi="bn-BD"/>
        </w:rPr>
        <w:t>ছোট-বড় যে কোন ধরণের জলাশয়ে এমনকি চৌবাচ্চায় বা খাঁচাতেও এ সকল মাছের চাষ করা যায়</w:t>
      </w:r>
      <w:r w:rsidR="00853CC4">
        <w:rPr>
          <w:rFonts w:ascii="Nikosh" w:eastAsia="Nikosh" w:hAnsi="Nikosh" w:cs="Nikosh"/>
          <w:szCs w:val="26"/>
          <w:cs/>
          <w:lang w:bidi="bn-BD"/>
        </w:rPr>
        <w:t>;</w:t>
      </w:r>
    </w:p>
    <w:p w:rsidR="005F25B5" w:rsidRPr="00291130" w:rsidRDefault="005F25B5" w:rsidP="005F25B5">
      <w:pPr>
        <w:numPr>
          <w:ilvl w:val="0"/>
          <w:numId w:val="116"/>
        </w:numPr>
        <w:jc w:val="both"/>
        <w:rPr>
          <w:rFonts w:ascii="Nikosh" w:eastAsia="Nikosh" w:hAnsi="Nikosh" w:cs="Nikosh"/>
          <w:szCs w:val="26"/>
          <w:lang w:bidi="bn-BD"/>
        </w:rPr>
      </w:pPr>
      <w:r w:rsidRPr="00CA375F">
        <w:rPr>
          <w:rFonts w:ascii="Nikosh" w:eastAsia="Nikosh" w:hAnsi="Nikosh" w:cs="Nikosh"/>
          <w:szCs w:val="26"/>
          <w:cs/>
          <w:lang w:bidi="bn-BD"/>
        </w:rPr>
        <w:t xml:space="preserve">বাংলাদেশের মাটি, আবহাওয়া ও জলবায়ু এ সকল মাছ চাষের অত্যন্ত </w:t>
      </w:r>
      <w:r w:rsidR="00A32760" w:rsidRPr="00291130">
        <w:rPr>
          <w:rFonts w:ascii="Nikosh" w:eastAsia="Nikosh" w:hAnsi="Nikosh" w:cs="Nikosh" w:hint="cs"/>
          <w:szCs w:val="26"/>
          <w:cs/>
          <w:lang w:bidi="bn-BD"/>
        </w:rPr>
        <w:t>উপযোগি</w:t>
      </w:r>
      <w:r w:rsidR="00853CC4">
        <w:rPr>
          <w:rFonts w:ascii="Nikosh" w:eastAsia="Nikosh" w:hAnsi="Nikosh" w:cs="Nikosh"/>
          <w:szCs w:val="26"/>
          <w:cs/>
          <w:lang w:bidi="bn-BD"/>
        </w:rPr>
        <w:t>;</w:t>
      </w:r>
    </w:p>
    <w:p w:rsidR="005F25B5" w:rsidRPr="00CA375F" w:rsidRDefault="005F25B5" w:rsidP="005F25B5">
      <w:pPr>
        <w:numPr>
          <w:ilvl w:val="0"/>
          <w:numId w:val="116"/>
        </w:numPr>
        <w:jc w:val="both"/>
        <w:rPr>
          <w:rFonts w:ascii="NikoshBAN" w:eastAsia="NikoshBAN" w:hAnsi="NikoshBAN" w:cs="NikoshBAN"/>
          <w:szCs w:val="26"/>
        </w:rPr>
      </w:pPr>
      <w:r w:rsidRPr="00CA375F">
        <w:rPr>
          <w:rFonts w:ascii="Nikosh" w:eastAsia="Nikosh" w:hAnsi="Nikosh" w:cs="Nikosh"/>
          <w:szCs w:val="26"/>
          <w:cs/>
          <w:lang w:bidi="bn-BD"/>
        </w:rPr>
        <w:t>মৌসুমি পুকুর, বার্ষিক পুকুর, অগভীর জলাশয়েও এ সকল মাছ চাষ করা যায়</w:t>
      </w:r>
      <w:r w:rsidR="00853CC4">
        <w:rPr>
          <w:rFonts w:ascii="Nikosh" w:eastAsia="Nikosh" w:hAnsi="Nikosh" w:cs="Nikosh"/>
          <w:szCs w:val="26"/>
          <w:cs/>
          <w:lang w:bidi="bn-BD"/>
        </w:rPr>
        <w:t>;</w:t>
      </w:r>
    </w:p>
    <w:p w:rsidR="005F25B5" w:rsidRPr="00CA375F" w:rsidRDefault="005F25B5" w:rsidP="005F25B5">
      <w:pPr>
        <w:numPr>
          <w:ilvl w:val="0"/>
          <w:numId w:val="116"/>
        </w:numPr>
        <w:jc w:val="both"/>
        <w:rPr>
          <w:rFonts w:ascii="NikoshBAN" w:eastAsia="NikoshBAN" w:hAnsi="NikoshBAN" w:cs="NikoshBAN"/>
          <w:szCs w:val="26"/>
        </w:rPr>
      </w:pPr>
      <w:r w:rsidRPr="00CA375F">
        <w:rPr>
          <w:rFonts w:ascii="Nikosh" w:eastAsia="Nikosh" w:hAnsi="Nikosh" w:cs="Nikosh"/>
          <w:szCs w:val="26"/>
          <w:cs/>
          <w:lang w:bidi="bn-BD"/>
        </w:rPr>
        <w:t>স্বল্প গভীরতা সম্পন্ন পুকুরে অধিক ঘনত্বে সহজেই চাষ করা যায়</w:t>
      </w:r>
      <w:r w:rsidR="00853CC4">
        <w:rPr>
          <w:rFonts w:ascii="Nikosh" w:eastAsia="Nikosh" w:hAnsi="Nikosh" w:cs="Nikosh"/>
          <w:szCs w:val="26"/>
          <w:cs/>
          <w:lang w:bidi="bn-BD"/>
        </w:rPr>
        <w:t>;</w:t>
      </w:r>
    </w:p>
    <w:p w:rsidR="005F25B5" w:rsidRPr="00CA375F" w:rsidRDefault="005F25B5" w:rsidP="005F25B5">
      <w:pPr>
        <w:numPr>
          <w:ilvl w:val="0"/>
          <w:numId w:val="116"/>
        </w:numPr>
        <w:jc w:val="both"/>
        <w:rPr>
          <w:rFonts w:ascii="NikoshBAN" w:eastAsia="NikoshBAN" w:hAnsi="NikoshBAN" w:cs="NikoshBAN"/>
          <w:szCs w:val="26"/>
        </w:rPr>
      </w:pPr>
      <w:r w:rsidRPr="00CA375F">
        <w:rPr>
          <w:rFonts w:ascii="Nikosh" w:eastAsia="Nikosh" w:hAnsi="Nikosh" w:cs="Nikosh"/>
          <w:szCs w:val="26"/>
          <w:cs/>
          <w:lang w:bidi="bn-BD"/>
        </w:rPr>
        <w:t>বিরূপ</w:t>
      </w:r>
      <w:r w:rsidR="00853CC4">
        <w:rPr>
          <w:rFonts w:ascii="Nikosh" w:eastAsia="Nikosh" w:hAnsi="Nikosh" w:cs="Nikosh"/>
          <w:szCs w:val="26"/>
          <w:cs/>
          <w:lang w:bidi="bn-BD"/>
        </w:rPr>
        <w:t xml:space="preserve"> পরিবেশের পানিতে এরা স্বচ্ছন্দে বসবাস করতে পারে;</w:t>
      </w:r>
      <w:r w:rsidRPr="00CA375F">
        <w:rPr>
          <w:rFonts w:ascii="Nikosh" w:eastAsia="Nikosh" w:hAnsi="Nikosh" w:cs="Nikosh"/>
          <w:szCs w:val="26"/>
          <w:cs/>
          <w:lang w:bidi="bn-BD"/>
        </w:rPr>
        <w:t xml:space="preserve"> </w:t>
      </w:r>
    </w:p>
    <w:p w:rsidR="005F25B5" w:rsidRPr="00291130" w:rsidRDefault="005F25B5" w:rsidP="005F25B5">
      <w:pPr>
        <w:numPr>
          <w:ilvl w:val="0"/>
          <w:numId w:val="116"/>
        </w:numPr>
        <w:tabs>
          <w:tab w:val="clear" w:pos="720"/>
        </w:tabs>
        <w:jc w:val="both"/>
        <w:rPr>
          <w:rFonts w:ascii="Nikosh" w:eastAsia="Nikosh" w:hAnsi="Nikosh" w:cs="Nikosh"/>
          <w:szCs w:val="26"/>
          <w:lang w:bidi="bn-BD"/>
        </w:rPr>
      </w:pPr>
      <w:r w:rsidRPr="00CA375F">
        <w:rPr>
          <w:rFonts w:ascii="Nikosh" w:eastAsia="Nikosh" w:hAnsi="Nikosh" w:cs="Nikosh"/>
          <w:szCs w:val="26"/>
          <w:cs/>
          <w:lang w:bidi="bn-BD"/>
        </w:rPr>
        <w:t xml:space="preserve">কৈ মাছ ও শিং মাছ একক চাষে এবং মাগুর মিশ্রচাষে চাষ </w:t>
      </w:r>
      <w:r w:rsidR="00A32760" w:rsidRPr="00291130">
        <w:rPr>
          <w:rFonts w:ascii="Nikosh" w:eastAsia="Nikosh" w:hAnsi="Nikosh" w:cs="Nikosh" w:hint="cs"/>
          <w:szCs w:val="26"/>
          <w:cs/>
          <w:lang w:bidi="bn-BD"/>
        </w:rPr>
        <w:t>উপযোগি</w:t>
      </w:r>
      <w:r w:rsidR="00853CC4">
        <w:rPr>
          <w:rFonts w:ascii="Nikosh" w:eastAsia="Nikosh" w:hAnsi="Nikosh" w:cs="Nikosh"/>
          <w:szCs w:val="26"/>
          <w:cs/>
          <w:lang w:bidi="bn-BD"/>
        </w:rPr>
        <w:t>;</w:t>
      </w:r>
    </w:p>
    <w:p w:rsidR="005F25B5" w:rsidRPr="00CA375F" w:rsidRDefault="005F25B5" w:rsidP="005F25B5">
      <w:pPr>
        <w:numPr>
          <w:ilvl w:val="0"/>
          <w:numId w:val="116"/>
        </w:numPr>
        <w:jc w:val="both"/>
        <w:rPr>
          <w:rFonts w:ascii="NikoshBAN" w:eastAsia="NikoshBAN" w:hAnsi="NikoshBAN" w:cs="NikoshBAN"/>
          <w:szCs w:val="26"/>
        </w:rPr>
      </w:pPr>
      <w:r w:rsidRPr="00CA375F">
        <w:rPr>
          <w:rFonts w:ascii="Nikosh" w:eastAsia="Nikosh" w:hAnsi="Nikosh" w:cs="Nikosh"/>
          <w:szCs w:val="26"/>
          <w:cs/>
          <w:lang w:bidi="bn-BD"/>
        </w:rPr>
        <w:t xml:space="preserve">কৈ মাছ ৪ মাসে এবং শিং ও মাগুর মাছ ৭-৮ মাসে খাবার </w:t>
      </w:r>
      <w:r w:rsidR="00A32760" w:rsidRPr="00291130">
        <w:rPr>
          <w:rFonts w:ascii="Nikosh" w:eastAsia="Nikosh" w:hAnsi="Nikosh" w:cs="Nikosh" w:hint="cs"/>
          <w:szCs w:val="26"/>
          <w:cs/>
          <w:lang w:bidi="bn-BD"/>
        </w:rPr>
        <w:t>উপযোগি</w:t>
      </w:r>
      <w:r w:rsidRPr="00CA375F">
        <w:rPr>
          <w:rFonts w:ascii="Nikosh" w:eastAsia="Nikosh" w:hAnsi="Nikosh" w:cs="Nikosh"/>
          <w:szCs w:val="26"/>
          <w:cs/>
          <w:lang w:bidi="bn-BD"/>
        </w:rPr>
        <w:t xml:space="preserve"> ও বাজারজাত করা যায়</w:t>
      </w:r>
      <w:r w:rsidR="00853CC4">
        <w:rPr>
          <w:rFonts w:ascii="Nikosh" w:eastAsia="Nikosh" w:hAnsi="Nikosh" w:cs="Nikosh"/>
          <w:szCs w:val="26"/>
          <w:cs/>
          <w:lang w:bidi="bn-BD"/>
        </w:rPr>
        <w:t>;</w:t>
      </w:r>
    </w:p>
    <w:p w:rsidR="005F25B5" w:rsidRPr="00CA375F" w:rsidRDefault="005F25B5" w:rsidP="005F25B5">
      <w:pPr>
        <w:numPr>
          <w:ilvl w:val="0"/>
          <w:numId w:val="116"/>
        </w:numPr>
        <w:jc w:val="both"/>
        <w:rPr>
          <w:rFonts w:ascii="NikoshBAN" w:eastAsia="NikoshBAN" w:hAnsi="NikoshBAN" w:cs="NikoshBAN"/>
          <w:szCs w:val="26"/>
        </w:rPr>
      </w:pPr>
      <w:r w:rsidRPr="00CA375F">
        <w:rPr>
          <w:rFonts w:ascii="Nikosh" w:eastAsia="Nikosh" w:hAnsi="Nikosh" w:cs="Nikosh"/>
          <w:szCs w:val="26"/>
          <w:cs/>
          <w:lang w:bidi="bn-BD"/>
        </w:rPr>
        <w:lastRenderedPageBreak/>
        <w:t>কৈ, শিং ও মাগুর মাছ বাণিজ্যিকভাবে চাষ করে অধিক লাভবান হওয়া যায়</w:t>
      </w:r>
      <w:r w:rsidR="00853CC4">
        <w:rPr>
          <w:rFonts w:ascii="Nikosh" w:eastAsia="Nikosh" w:hAnsi="Nikosh" w:cs="Nikosh"/>
          <w:szCs w:val="26"/>
          <w:cs/>
          <w:lang w:bidi="bn-BD"/>
        </w:rPr>
        <w:t>;</w:t>
      </w:r>
    </w:p>
    <w:p w:rsidR="005F25B5" w:rsidRPr="00CA375F" w:rsidRDefault="005F25B5" w:rsidP="005F25B5">
      <w:pPr>
        <w:numPr>
          <w:ilvl w:val="0"/>
          <w:numId w:val="116"/>
        </w:numPr>
        <w:jc w:val="both"/>
        <w:rPr>
          <w:rFonts w:ascii="NikoshBAN" w:eastAsia="NikoshBAN" w:hAnsi="NikoshBAN" w:cs="NikoshBAN"/>
          <w:szCs w:val="26"/>
        </w:rPr>
      </w:pPr>
      <w:r w:rsidRPr="00CA375F">
        <w:rPr>
          <w:rFonts w:ascii="Nikosh" w:eastAsia="Nikosh" w:hAnsi="Nikosh" w:cs="Nikosh"/>
          <w:szCs w:val="26"/>
          <w:cs/>
          <w:lang w:bidi="bn-BD"/>
        </w:rPr>
        <w:t xml:space="preserve">শিং ও মাগুর মাছ </w:t>
      </w:r>
      <w:r w:rsidR="007D61EA">
        <w:rPr>
          <w:rFonts w:ascii="Vrinda" w:eastAsia="Nikosh" w:hAnsi="Vrinda" w:cs="Vrinda" w:hint="cs"/>
          <w:szCs w:val="26"/>
          <w:cs/>
          <w:lang w:bidi="bn-BD"/>
        </w:rPr>
        <w:t>রূ</w:t>
      </w:r>
      <w:r w:rsidRPr="00CA375F">
        <w:rPr>
          <w:rFonts w:ascii="Nikosh" w:eastAsia="Nikosh" w:hAnsi="Nikosh" w:cs="Nikosh"/>
          <w:szCs w:val="26"/>
          <w:cs/>
          <w:lang w:bidi="bn-BD"/>
        </w:rPr>
        <w:t>ইজাতীয় মাছের সাথে চাষ করেও অতিরিক্ত মুনাফা অর্জন করা যায়</w:t>
      </w:r>
      <w:r w:rsidR="00853CC4">
        <w:rPr>
          <w:rFonts w:ascii="Nikosh" w:eastAsia="Nikosh" w:hAnsi="Nikosh" w:cs="Nikosh"/>
          <w:szCs w:val="26"/>
          <w:cs/>
          <w:lang w:bidi="bn-BD"/>
        </w:rPr>
        <w:t>;</w:t>
      </w:r>
    </w:p>
    <w:p w:rsidR="005F25B5" w:rsidRPr="00CA375F" w:rsidRDefault="005F25B5" w:rsidP="005F25B5">
      <w:pPr>
        <w:numPr>
          <w:ilvl w:val="0"/>
          <w:numId w:val="116"/>
        </w:numPr>
        <w:jc w:val="both"/>
        <w:rPr>
          <w:rFonts w:ascii="NikoshBAN" w:eastAsia="NikoshBAN" w:hAnsi="NikoshBAN" w:cs="NikoshBAN"/>
          <w:szCs w:val="26"/>
        </w:rPr>
      </w:pPr>
      <w:r w:rsidRPr="00CA375F">
        <w:rPr>
          <w:rFonts w:ascii="Nikosh" w:eastAsia="Nikosh" w:hAnsi="Nikosh" w:cs="Nikosh"/>
          <w:szCs w:val="26"/>
          <w:cs/>
          <w:lang w:bidi="bn-BD"/>
        </w:rPr>
        <w:t>উন্নত ব্যবস্থাপনা কৌশল প্রয়োগে চাষ করলে এসকল মাছে রোগ হওয়া সম্ভাবনা কম থাকে</w:t>
      </w:r>
      <w:r w:rsidR="00853CC4">
        <w:rPr>
          <w:rFonts w:ascii="Nikosh" w:eastAsia="Nikosh" w:hAnsi="Nikosh" w:cs="Nikosh"/>
          <w:szCs w:val="26"/>
          <w:cs/>
          <w:lang w:bidi="bn-BD"/>
        </w:rPr>
        <w:t>;</w:t>
      </w:r>
    </w:p>
    <w:p w:rsidR="005F25B5" w:rsidRPr="00CA375F" w:rsidRDefault="005F25B5" w:rsidP="005F25B5">
      <w:pPr>
        <w:numPr>
          <w:ilvl w:val="0"/>
          <w:numId w:val="116"/>
        </w:numPr>
        <w:jc w:val="both"/>
        <w:rPr>
          <w:rFonts w:ascii="NikoshBAN" w:eastAsia="NikoshBAN" w:hAnsi="NikoshBAN" w:cs="NikoshBAN"/>
          <w:szCs w:val="26"/>
        </w:rPr>
      </w:pPr>
      <w:r w:rsidRPr="00CA375F">
        <w:rPr>
          <w:rFonts w:ascii="Nikosh" w:eastAsia="Nikosh" w:hAnsi="Nikosh" w:cs="Nikosh"/>
          <w:szCs w:val="26"/>
          <w:cs/>
          <w:lang w:bidi="bn-BD"/>
        </w:rPr>
        <w:t>অধিক ঘনত্বের চাষের মাধ্যমে সম্পদের সর্বাধিক ব্যবহার নিশ্চিত করা যায়</w:t>
      </w:r>
      <w:r w:rsidR="00853CC4">
        <w:rPr>
          <w:rFonts w:ascii="Nikosh" w:eastAsia="Nikosh" w:hAnsi="Nikosh" w:cs="Nikosh"/>
          <w:szCs w:val="26"/>
          <w:cs/>
          <w:lang w:bidi="bn-BD"/>
        </w:rPr>
        <w:t>;</w:t>
      </w:r>
    </w:p>
    <w:p w:rsidR="005F25B5" w:rsidRPr="00CA375F" w:rsidRDefault="005F25B5" w:rsidP="005F25B5">
      <w:pPr>
        <w:numPr>
          <w:ilvl w:val="0"/>
          <w:numId w:val="116"/>
        </w:numPr>
        <w:jc w:val="both"/>
        <w:rPr>
          <w:rFonts w:ascii="NikoshBAN" w:eastAsia="NikoshBAN" w:hAnsi="NikoshBAN" w:cs="NikoshBAN"/>
          <w:szCs w:val="26"/>
        </w:rPr>
      </w:pPr>
      <w:r w:rsidRPr="00CA375F">
        <w:rPr>
          <w:rFonts w:ascii="Nikosh" w:eastAsia="Nikosh" w:hAnsi="Nikosh" w:cs="Nikosh"/>
          <w:szCs w:val="26"/>
          <w:cs/>
          <w:lang w:bidi="bn-BD"/>
        </w:rPr>
        <w:t xml:space="preserve">জীবিত অবস্থায় বাজারজাত করার সুযোগ থাকায় এসকল মাছের চাহিদা বেশি থাকে। </w:t>
      </w:r>
    </w:p>
    <w:p w:rsidR="005F25B5" w:rsidRPr="00CA375F" w:rsidRDefault="005F25B5" w:rsidP="005F25B5">
      <w:pPr>
        <w:tabs>
          <w:tab w:val="left" w:pos="3780"/>
        </w:tabs>
        <w:rPr>
          <w:szCs w:val="26"/>
        </w:rPr>
      </w:pPr>
    </w:p>
    <w:p w:rsidR="005F25B5" w:rsidRPr="00577317" w:rsidRDefault="005F25B5" w:rsidP="005F25B5">
      <w:pPr>
        <w:tabs>
          <w:tab w:val="left" w:pos="3780"/>
        </w:tabs>
        <w:rPr>
          <w:b/>
          <w:sz w:val="26"/>
          <w:szCs w:val="26"/>
          <w:lang w:val="sv-SE"/>
        </w:rPr>
      </w:pPr>
      <w:r w:rsidRPr="00577317">
        <w:rPr>
          <w:rFonts w:ascii="Nikosh" w:eastAsia="Nikosh" w:hAnsi="Nikosh" w:cs="Nikosh"/>
          <w:b/>
          <w:bCs/>
          <w:sz w:val="26"/>
          <w:szCs w:val="26"/>
          <w:cs/>
          <w:lang w:val="sv-SE" w:bidi="bn-BD"/>
        </w:rPr>
        <w:t>কৈ, শিং ও মাগুর মাছের চাষ পদ্ধতি</w:t>
      </w:r>
    </w:p>
    <w:p w:rsidR="005F25B5" w:rsidRPr="00577317" w:rsidRDefault="005F25B5" w:rsidP="005F25B5">
      <w:pPr>
        <w:tabs>
          <w:tab w:val="left" w:pos="3780"/>
        </w:tabs>
        <w:rPr>
          <w:sz w:val="26"/>
          <w:szCs w:val="26"/>
          <w:lang w:val="sv-SE"/>
        </w:rPr>
      </w:pPr>
      <w:r w:rsidRPr="00577317">
        <w:rPr>
          <w:rFonts w:ascii="Nikosh" w:eastAsia="Nikosh" w:hAnsi="Nikosh" w:cs="Nikosh"/>
          <w:sz w:val="26"/>
          <w:szCs w:val="26"/>
          <w:cs/>
          <w:lang w:val="sv-SE" w:bidi="bn-BD"/>
        </w:rPr>
        <w:t xml:space="preserve"> </w:t>
      </w:r>
    </w:p>
    <w:p w:rsidR="005F25B5" w:rsidRPr="00577317" w:rsidRDefault="005F25B5" w:rsidP="005F25B5">
      <w:pPr>
        <w:tabs>
          <w:tab w:val="left" w:pos="720"/>
        </w:tabs>
        <w:jc w:val="both"/>
        <w:rPr>
          <w:sz w:val="26"/>
          <w:szCs w:val="26"/>
          <w:lang w:val="sv-SE"/>
        </w:rPr>
      </w:pPr>
      <w:r w:rsidRPr="00577317">
        <w:rPr>
          <w:rFonts w:ascii="Nikosh" w:eastAsia="Nikosh" w:hAnsi="Nikosh" w:cs="Nikosh"/>
          <w:sz w:val="26"/>
          <w:szCs w:val="26"/>
          <w:cs/>
          <w:lang w:val="sv-SE" w:bidi="bn-BD"/>
        </w:rPr>
        <w:tab/>
      </w:r>
      <w:r w:rsidRPr="00CA375F">
        <w:rPr>
          <w:rFonts w:ascii="Nikosh" w:eastAsia="Nikosh" w:hAnsi="Nikosh" w:cs="Nikosh"/>
          <w:szCs w:val="26"/>
          <w:cs/>
          <w:lang w:val="sv-SE" w:bidi="bn-BD"/>
        </w:rPr>
        <w:t xml:space="preserve">কৈ, শিং ও মাগুর মাছের একক চাষ এখনও ব্যাপক প্রচলন হয় নাই। চাষির  অভিজ্ঞতা ও আর্থিক অবস্থার ওপর ভিত্তি করে এসকল মাছ দুইভাবে চাষ করা যেতে পারে। অন্য যেকোন মাছ চাষের সাথী ফসল হিসাবে কৈ, শিং বা মাগুরের যেকোন একটি নির্বাচন করা যেতে পারে। যেমন </w:t>
      </w:r>
      <w:r w:rsidR="007D61EA">
        <w:rPr>
          <w:rFonts w:ascii="Vrinda" w:eastAsia="Nikosh" w:hAnsi="Vrinda" w:cs="Vrinda" w:hint="cs"/>
          <w:szCs w:val="26"/>
          <w:cs/>
          <w:lang w:val="sv-SE" w:bidi="bn-BD"/>
        </w:rPr>
        <w:t>রূ</w:t>
      </w:r>
      <w:r w:rsidRPr="00CA375F">
        <w:rPr>
          <w:rFonts w:ascii="Nikosh" w:eastAsia="Nikosh" w:hAnsi="Nikosh" w:cs="Nikosh"/>
          <w:szCs w:val="26"/>
          <w:cs/>
          <w:lang w:val="sv-SE" w:bidi="bn-BD"/>
        </w:rPr>
        <w:t xml:space="preserve">ই জাতীয় মাছের মিশ্রচাষের পুকুরে  একর প্রতি ২০০০-৫০০০টি জিওল মাছের পোনা ছাড়া যেতে পারে। এক্ষেত্রে এদের খাবারের বিষয়ে পৃথকভাবে বিবেচনা করার প্রয়োজন পড়ে না। </w:t>
      </w:r>
      <w:r w:rsidR="007D61EA">
        <w:rPr>
          <w:rFonts w:ascii="Vrinda" w:eastAsia="Nikosh" w:hAnsi="Vrinda" w:cs="Vrinda" w:hint="cs"/>
          <w:szCs w:val="26"/>
          <w:cs/>
          <w:lang w:val="sv-SE" w:bidi="bn-BD"/>
        </w:rPr>
        <w:t>রূ</w:t>
      </w:r>
      <w:r w:rsidRPr="00CA375F">
        <w:rPr>
          <w:rFonts w:ascii="Nikosh" w:eastAsia="Nikosh" w:hAnsi="Nikosh" w:cs="Nikosh"/>
          <w:szCs w:val="26"/>
          <w:cs/>
          <w:lang w:val="sv-SE" w:bidi="bn-BD"/>
        </w:rPr>
        <w:t>ই জাতীয় মাছের মিশ্রচাষের  অনু</w:t>
      </w:r>
      <w:r w:rsidR="007D61EA">
        <w:rPr>
          <w:rFonts w:ascii="Vrinda" w:eastAsia="Nikosh" w:hAnsi="Vrinda" w:cs="Vrinda" w:hint="cs"/>
          <w:szCs w:val="26"/>
          <w:cs/>
          <w:lang w:val="sv-SE" w:bidi="bn-BD"/>
        </w:rPr>
        <w:t>রূ</w:t>
      </w:r>
      <w:r w:rsidRPr="00CA375F">
        <w:rPr>
          <w:rFonts w:ascii="Nikosh" w:eastAsia="Nikosh" w:hAnsi="Nikosh" w:cs="Nikosh"/>
          <w:szCs w:val="26"/>
          <w:cs/>
          <w:lang w:val="sv-SE" w:bidi="bn-BD"/>
        </w:rPr>
        <w:t>প পাঙ্গাস মাছের সাথেও সাথী ফসল হিসাবে জিওল মাছের যে কোন একটি প্রজাতি চাষ করা যেতে পারে। এক্ষেত্রেও এদের খাবারের বিষয়ে পৃথকভাবে বিবেচনা করার প্রয়োজন পড়ে না। বর্তমানে এ পদ্ধতি বেশ জনপ্রিয়তা লাভ করেছে এবং চাষিগণ আর্থিকভাবে লাভবান হচ্ছে। এর ধারাবাহিকতায় অনেক চাষি এসকল মাছ বিশেষ করে কৈ এবং শিং এর একক চাষ দেশের অনেক জায়গায় প্রসার লাভ করেছে। এসকল মাছের আধা-নিবিড় একক চাষের জন্য নিম্নেরূপ পদ্ধতি অনুসরণ করা যেতে পারে</w:t>
      </w:r>
      <w:r w:rsidRPr="00577317">
        <w:rPr>
          <w:rFonts w:ascii="Nikosh" w:eastAsia="Nikosh" w:hAnsi="Nikosh" w:cs="Nikosh"/>
          <w:sz w:val="26"/>
          <w:szCs w:val="26"/>
          <w:cs/>
          <w:lang w:val="sv-SE" w:bidi="bn-BD"/>
        </w:rPr>
        <w:t xml:space="preserve">।   </w:t>
      </w:r>
    </w:p>
    <w:p w:rsidR="005F25B5" w:rsidRPr="00577317" w:rsidRDefault="005F25B5" w:rsidP="005F25B5">
      <w:pPr>
        <w:tabs>
          <w:tab w:val="left" w:pos="3780"/>
        </w:tabs>
        <w:rPr>
          <w:sz w:val="26"/>
          <w:szCs w:val="26"/>
          <w:lang w:val="sv-SE"/>
        </w:rPr>
      </w:pPr>
    </w:p>
    <w:p w:rsidR="005F25B5" w:rsidRPr="00577317" w:rsidRDefault="005F25B5" w:rsidP="005F25B5">
      <w:pPr>
        <w:tabs>
          <w:tab w:val="left" w:pos="3780"/>
        </w:tabs>
        <w:rPr>
          <w:b/>
          <w:sz w:val="26"/>
          <w:szCs w:val="26"/>
          <w:lang w:val="sv-SE"/>
        </w:rPr>
      </w:pPr>
      <w:r w:rsidRPr="00577317">
        <w:rPr>
          <w:rFonts w:ascii="Nikosh" w:eastAsia="Nikosh" w:hAnsi="Nikosh" w:cs="Nikosh"/>
          <w:b/>
          <w:bCs/>
          <w:sz w:val="26"/>
          <w:szCs w:val="26"/>
          <w:cs/>
          <w:lang w:val="sv-SE" w:bidi="bn-BD"/>
        </w:rPr>
        <w:t>কৈ, শিং ও মাগুর মাছের পোনা সংগ্রহ ও প্রতিপালন</w:t>
      </w:r>
    </w:p>
    <w:p w:rsidR="005F25B5" w:rsidRPr="00577317" w:rsidRDefault="005F25B5" w:rsidP="005F25B5">
      <w:pPr>
        <w:tabs>
          <w:tab w:val="left" w:pos="3780"/>
        </w:tabs>
        <w:jc w:val="both"/>
        <w:rPr>
          <w:sz w:val="26"/>
          <w:szCs w:val="26"/>
          <w:lang w:val="sv-SE"/>
        </w:rPr>
      </w:pPr>
    </w:p>
    <w:p w:rsidR="005F25B5" w:rsidRPr="00CA375F" w:rsidRDefault="005F25B5" w:rsidP="005F25B5">
      <w:pPr>
        <w:tabs>
          <w:tab w:val="left" w:pos="720"/>
          <w:tab w:val="left" w:pos="900"/>
        </w:tabs>
        <w:jc w:val="both"/>
        <w:rPr>
          <w:szCs w:val="26"/>
          <w:lang w:val="sv-SE"/>
        </w:rPr>
      </w:pPr>
      <w:r w:rsidRPr="00577317">
        <w:rPr>
          <w:rFonts w:ascii="Nikosh" w:eastAsia="Nikosh" w:hAnsi="Nikosh" w:cs="Nikosh"/>
          <w:sz w:val="26"/>
          <w:szCs w:val="26"/>
          <w:cs/>
          <w:lang w:val="sv-SE" w:bidi="bn-BD"/>
        </w:rPr>
        <w:tab/>
      </w:r>
      <w:r w:rsidRPr="00CA375F">
        <w:rPr>
          <w:rFonts w:ascii="Nikosh" w:eastAsia="Nikosh" w:hAnsi="Nikosh" w:cs="Nikosh"/>
          <w:szCs w:val="26"/>
          <w:cs/>
          <w:lang w:val="sv-SE" w:bidi="bn-BD"/>
        </w:rPr>
        <w:t>কৈ, শিং ও মাগুর মাছ চাষের জন্য উপযুক্ত আকারের পোনা সহজলভ্য নয় এবং পাওয়া গেলেও তুলনামূলকভাবে দাম বেশি। সেজন্য সময়মত উপযুক্ত আকারের পোনা প্রাপ্তি নিশ্চিত করা এবং উৎপাদন খরচ কমানোর জন্য ছোট আকারের পোনা সংগ্রহ করে কৈ, শিং ও মাগুর মাছের পোনা নার্সারি পুকুরে ২০-২১ দিন প্রতিপালনের পর চাষের পুকুরে মজুদ করা উত্তম। নার্সারি পুকুরে যখন কৈ মাছের পোনাগুলো ২.৫- ৩.০ সেমি. আকারের  হয় তখন গড় ওজন  করে পোনা মজুদ পুকুরে স্থানান্তর করতে হয়। শিং মাছের পোনার বয়স নার্সারি পুকুরে ৩০-৪০ দিন হলে তা মজুদ পুকুরে স্থানান্তরের যোগ্য হয়। অন্যদিকে মাগুর মাছের পোনার বয়স ২৫-৩০ দিন হলে এদের মজুদ পুকুরে স্থানান্তর করতে হবে। যে কোন উৎস থেকে সংগ্রহ ও পরিবহনের ক্ষেত্রে বিভিন্ন পদ্ধতি অবলম্বন করা যায়। উৎসস্থল থেকে মজুদ পুকুরের দুরত্ব যতকম হয় বিশেষ করে কৈ মাছের পোনার মৃত্যু হার তত কম হবে। অধিক দুরত্বে পরিবহনের ক্ষেত্রে মৃত্যু হার বেশি হয়। পক্ষান্তরে শিং ও মাগুর মাছ তুলনামূলকভাবে বেশি দুরত্বে পরিবহন করা সহজ।</w:t>
      </w:r>
    </w:p>
    <w:p w:rsidR="005F25B5" w:rsidRPr="00CA375F" w:rsidRDefault="005F25B5" w:rsidP="005F25B5">
      <w:pPr>
        <w:pStyle w:val="BodyText"/>
        <w:rPr>
          <w:szCs w:val="26"/>
          <w:lang w:val="sv-SE"/>
        </w:rPr>
      </w:pPr>
    </w:p>
    <w:p w:rsidR="005F25B5" w:rsidRPr="00CA375F" w:rsidRDefault="005F25B5" w:rsidP="005F25B5">
      <w:pPr>
        <w:tabs>
          <w:tab w:val="left" w:pos="1080"/>
        </w:tabs>
        <w:jc w:val="both"/>
        <w:rPr>
          <w:szCs w:val="26"/>
          <w:lang w:val="sv-SE"/>
        </w:rPr>
      </w:pPr>
      <w:r w:rsidRPr="00CA375F">
        <w:rPr>
          <w:rFonts w:ascii="Nikosh" w:eastAsia="Nikosh" w:hAnsi="Nikosh" w:cs="Nikosh"/>
          <w:szCs w:val="26"/>
          <w:cs/>
          <w:lang w:val="sv-SE" w:bidi="bn-BD"/>
        </w:rPr>
        <w:tab/>
        <w:t xml:space="preserve">কৈ, শিং ও মাগুর মাছের পোনা পরিবহন </w:t>
      </w:r>
      <w:r w:rsidR="007D61EA">
        <w:rPr>
          <w:rFonts w:ascii="Vrinda" w:eastAsia="Nikosh" w:hAnsi="Vrinda" w:cs="Vrinda" w:hint="cs"/>
          <w:szCs w:val="26"/>
          <w:cs/>
          <w:lang w:val="sv-SE" w:bidi="bn-BD"/>
        </w:rPr>
        <w:t>রূ</w:t>
      </w:r>
      <w:r w:rsidRPr="00CA375F">
        <w:rPr>
          <w:rFonts w:ascii="Nikosh" w:eastAsia="Nikosh" w:hAnsi="Nikosh" w:cs="Nikosh"/>
          <w:szCs w:val="26"/>
          <w:cs/>
          <w:lang w:val="sv-SE" w:bidi="bn-BD"/>
        </w:rPr>
        <w:t>ই জাতীয় পোনা পরিবহনের মত হলেও একটু ভিন্নতা রয়েছে। তারা কাটাযুক্ত হওয়ায় বড় আকারের পোনা অক্সিজেন ব্যাগে পরিবহনের ক্ষেত্রে বিশ</w:t>
      </w:r>
      <w:r w:rsidR="00853CC4">
        <w:rPr>
          <w:rFonts w:ascii="Nikosh" w:eastAsia="Nikosh" w:hAnsi="Nikosh" w:cs="Nikosh"/>
          <w:szCs w:val="26"/>
          <w:cs/>
          <w:lang w:val="sv-SE" w:bidi="bn-BD"/>
        </w:rPr>
        <w:t>েষ সতর্কতা অবলম্বন করতে হয়। শিং</w:t>
      </w:r>
      <w:r w:rsidR="00853CC4">
        <w:rPr>
          <w:rFonts w:ascii="Nikosh" w:eastAsia="Nikosh" w:hAnsi="Nikosh" w:cs="Nikosh"/>
          <w:szCs w:val="26"/>
          <w:lang w:bidi="bn-BD"/>
        </w:rPr>
        <w:t xml:space="preserve"> </w:t>
      </w:r>
      <w:r w:rsidRPr="00CA375F">
        <w:rPr>
          <w:rFonts w:ascii="Nikosh" w:eastAsia="Nikosh" w:hAnsi="Nikosh" w:cs="Nikosh"/>
          <w:szCs w:val="26"/>
          <w:cs/>
          <w:lang w:val="sv-SE" w:bidi="bn-BD"/>
        </w:rPr>
        <w:t>ও মাগুরের ছোট পোনা অক্সিজেন ব্যাগে পরিবহন করাই উত্তম।</w:t>
      </w:r>
    </w:p>
    <w:p w:rsidR="005F25B5" w:rsidRPr="00CA375F" w:rsidRDefault="005F25B5" w:rsidP="005F25B5">
      <w:pPr>
        <w:pStyle w:val="BodyText"/>
        <w:rPr>
          <w:szCs w:val="26"/>
          <w:lang w:val="sv-SE"/>
        </w:rPr>
      </w:pPr>
    </w:p>
    <w:p w:rsidR="005F25B5" w:rsidRPr="00577317" w:rsidRDefault="005F25B5" w:rsidP="005F25B5">
      <w:pPr>
        <w:tabs>
          <w:tab w:val="left" w:pos="3780"/>
        </w:tabs>
        <w:jc w:val="both"/>
        <w:rPr>
          <w:b/>
          <w:sz w:val="26"/>
          <w:szCs w:val="26"/>
          <w:lang w:val="sv-SE"/>
        </w:rPr>
      </w:pPr>
      <w:r w:rsidRPr="00577317">
        <w:rPr>
          <w:rFonts w:ascii="Nikosh" w:eastAsia="Nikosh" w:hAnsi="Nikosh" w:cs="Nikosh"/>
          <w:b/>
          <w:bCs/>
          <w:sz w:val="26"/>
          <w:szCs w:val="26"/>
          <w:cs/>
          <w:lang w:val="sv-SE" w:bidi="bn-BD"/>
        </w:rPr>
        <w:t>নার্সারি পুকুর প্রস্ত্ততিঃ</w:t>
      </w:r>
    </w:p>
    <w:p w:rsidR="005F25B5" w:rsidRPr="00956900" w:rsidRDefault="005F25B5" w:rsidP="00956900">
      <w:pPr>
        <w:tabs>
          <w:tab w:val="left" w:pos="1080"/>
        </w:tabs>
        <w:jc w:val="both"/>
        <w:rPr>
          <w:rFonts w:ascii="Nikosh" w:eastAsia="Nikosh" w:hAnsi="Nikosh" w:cs="Nikosh"/>
          <w:szCs w:val="26"/>
          <w:lang w:val="sv-SE" w:bidi="bn-BD"/>
        </w:rPr>
      </w:pPr>
    </w:p>
    <w:p w:rsidR="005F25B5" w:rsidRPr="00CA375F" w:rsidRDefault="005F25B5" w:rsidP="005F25B5">
      <w:pPr>
        <w:tabs>
          <w:tab w:val="left" w:pos="1080"/>
        </w:tabs>
        <w:jc w:val="both"/>
        <w:rPr>
          <w:szCs w:val="26"/>
          <w:lang w:val="sv-SE"/>
        </w:rPr>
      </w:pPr>
      <w:r w:rsidRPr="00956900">
        <w:rPr>
          <w:rFonts w:ascii="Nikosh" w:eastAsia="Nikosh" w:hAnsi="Nikosh" w:cs="Nikosh"/>
          <w:szCs w:val="26"/>
          <w:cs/>
          <w:lang w:val="sv-SE" w:bidi="bn-BD"/>
        </w:rPr>
        <w:tab/>
      </w:r>
      <w:r w:rsidRPr="00CA375F">
        <w:rPr>
          <w:rFonts w:ascii="Nikosh" w:eastAsia="Nikosh" w:hAnsi="Nikosh" w:cs="Nikosh"/>
          <w:szCs w:val="26"/>
          <w:cs/>
          <w:lang w:val="sv-SE" w:bidi="bn-BD"/>
        </w:rPr>
        <w:t xml:space="preserve">কৈ, শিং ও মাগুর মাছ চাষের জন্য ৩.০ হতে ৫.০ সেমি. আকারের পোনার অতন্ত্য </w:t>
      </w:r>
      <w:r w:rsidR="00A32760" w:rsidRPr="00956900">
        <w:rPr>
          <w:rFonts w:ascii="Nikosh" w:eastAsia="Nikosh" w:hAnsi="Nikosh" w:cs="Nikosh" w:hint="cs"/>
          <w:szCs w:val="26"/>
          <w:cs/>
          <w:lang w:val="sv-SE" w:bidi="bn-BD"/>
        </w:rPr>
        <w:t>উপযোগি</w:t>
      </w:r>
      <w:r w:rsidRPr="00CA375F">
        <w:rPr>
          <w:rFonts w:ascii="Nikosh" w:eastAsia="Nikosh" w:hAnsi="Nikosh" w:cs="Nikosh"/>
          <w:szCs w:val="26"/>
          <w:cs/>
          <w:lang w:val="sv-SE" w:bidi="bn-BD"/>
        </w:rPr>
        <w:t>। উল্লেখিত আকারের পোনা সহজে পাওয়া যায় না বিধায় নিজস্ব নার্সারীতে পোনা প্রতিপালন করে নেয়া যেতে পারে, ফলে সঠিক সময়ে সঠিক আকারের পোনা প্রাপ্তিতে যেমন সুবিধা হয় তেমনি খরচও পড়ে কম। এসব মাছের  ১০০০০টি ধানী পোনা মজুদের জন্য ১০ শতকের একটি নার্সারি পুকুর নির্বাচন করা যেতে পারে। অন্যান্য ম</w:t>
      </w:r>
      <w:r w:rsidR="00853CC4">
        <w:rPr>
          <w:rFonts w:ascii="Nikosh" w:eastAsia="Nikosh" w:hAnsi="Nikosh" w:cs="Nikosh"/>
          <w:szCs w:val="26"/>
          <w:cs/>
          <w:lang w:val="sv-SE" w:bidi="bn-BD"/>
        </w:rPr>
        <w:t>াছের ধানী পোনা প্রতিপালনের অনু</w:t>
      </w:r>
      <w:r w:rsidR="00853CC4">
        <w:rPr>
          <w:rFonts w:ascii="Vrinda" w:eastAsia="Nikosh" w:hAnsi="Vrinda" w:cs="Vrinda"/>
          <w:szCs w:val="26"/>
          <w:cs/>
          <w:lang w:val="sv-SE" w:bidi="bn-BD"/>
        </w:rPr>
        <w:t>রূ</w:t>
      </w:r>
      <w:r w:rsidRPr="00CA375F">
        <w:rPr>
          <w:rFonts w:ascii="Nikosh" w:eastAsia="Nikosh" w:hAnsi="Nikosh" w:cs="Nikosh"/>
          <w:szCs w:val="26"/>
          <w:cs/>
          <w:lang w:val="sv-SE" w:bidi="bn-BD"/>
        </w:rPr>
        <w:t>প নার্সারি পুকুর প্রস্তুত সম্পন্ন করতে হবে। এ জন্য যথারীতি পুকুর সেচ প্রদান</w:t>
      </w:r>
      <w:r w:rsidR="00853CC4">
        <w:rPr>
          <w:rFonts w:ascii="Nikosh" w:eastAsia="Nikosh" w:hAnsi="Nikosh" w:cs="Nikosh"/>
          <w:szCs w:val="26"/>
          <w:lang w:bidi="bn-BD"/>
        </w:rPr>
        <w:t xml:space="preserve"> </w:t>
      </w:r>
      <w:r w:rsidRPr="00CA375F">
        <w:rPr>
          <w:rFonts w:ascii="Nikosh" w:eastAsia="Nikosh" w:hAnsi="Nikosh" w:cs="Nikosh"/>
          <w:szCs w:val="26"/>
          <w:cs/>
          <w:lang w:val="sv-SE" w:bidi="bn-BD"/>
        </w:rPr>
        <w:t xml:space="preserve">করে শুকিয়ে পরিমান মত চুন ও  জৈব সার প্রয়োগ করতে হবে। </w:t>
      </w:r>
    </w:p>
    <w:p w:rsidR="005F25B5" w:rsidRPr="00CA375F" w:rsidRDefault="005F25B5" w:rsidP="005F25B5">
      <w:pPr>
        <w:tabs>
          <w:tab w:val="left" w:pos="3780"/>
        </w:tabs>
        <w:jc w:val="both"/>
        <w:rPr>
          <w:szCs w:val="26"/>
          <w:lang w:val="sv-SE"/>
        </w:rPr>
      </w:pPr>
    </w:p>
    <w:p w:rsidR="00956900" w:rsidRDefault="00956900" w:rsidP="005F25B5">
      <w:pPr>
        <w:tabs>
          <w:tab w:val="left" w:pos="3780"/>
        </w:tabs>
        <w:jc w:val="both"/>
        <w:rPr>
          <w:rFonts w:ascii="Nikosh" w:eastAsia="Nikosh" w:hAnsi="Nikosh" w:cs="Nikosh"/>
          <w:b/>
          <w:bCs/>
          <w:sz w:val="26"/>
          <w:szCs w:val="26"/>
          <w:lang w:bidi="bn-BD"/>
        </w:rPr>
      </w:pPr>
    </w:p>
    <w:p w:rsidR="005F25B5" w:rsidRPr="00577317" w:rsidRDefault="005F25B5" w:rsidP="005F25B5">
      <w:pPr>
        <w:tabs>
          <w:tab w:val="left" w:pos="3780"/>
        </w:tabs>
        <w:jc w:val="both"/>
        <w:rPr>
          <w:b/>
          <w:sz w:val="26"/>
          <w:szCs w:val="26"/>
          <w:lang w:val="sv-SE"/>
        </w:rPr>
      </w:pPr>
      <w:r w:rsidRPr="00577317">
        <w:rPr>
          <w:rFonts w:ascii="Nikosh" w:eastAsia="Nikosh" w:hAnsi="Nikosh" w:cs="Nikosh"/>
          <w:b/>
          <w:bCs/>
          <w:sz w:val="26"/>
          <w:szCs w:val="26"/>
          <w:cs/>
          <w:lang w:val="sv-SE" w:bidi="bn-BD"/>
        </w:rPr>
        <w:lastRenderedPageBreak/>
        <w:t>নার্সারি পুকুরে খাদ্য প্রয়োগঃ</w:t>
      </w:r>
    </w:p>
    <w:p w:rsidR="005F25B5" w:rsidRPr="00577317" w:rsidRDefault="005F25B5" w:rsidP="005F25B5">
      <w:pPr>
        <w:tabs>
          <w:tab w:val="left" w:pos="3780"/>
        </w:tabs>
        <w:jc w:val="both"/>
        <w:rPr>
          <w:sz w:val="26"/>
          <w:szCs w:val="26"/>
          <w:lang w:val="sv-SE"/>
        </w:rPr>
      </w:pPr>
    </w:p>
    <w:p w:rsidR="005F25B5" w:rsidRPr="00CA375F" w:rsidRDefault="005F25B5" w:rsidP="005F25B5">
      <w:pPr>
        <w:tabs>
          <w:tab w:val="left" w:pos="1080"/>
        </w:tabs>
        <w:jc w:val="both"/>
        <w:rPr>
          <w:szCs w:val="26"/>
          <w:lang w:val="sv-SE"/>
        </w:rPr>
      </w:pPr>
      <w:r w:rsidRPr="00577317">
        <w:rPr>
          <w:rFonts w:ascii="Nikosh" w:eastAsia="Nikosh" w:hAnsi="Nikosh" w:cs="Nikosh"/>
          <w:sz w:val="26"/>
          <w:szCs w:val="26"/>
          <w:cs/>
          <w:lang w:val="sv-SE" w:bidi="bn-BD"/>
        </w:rPr>
        <w:tab/>
      </w:r>
      <w:r w:rsidRPr="00CA375F">
        <w:rPr>
          <w:rFonts w:ascii="Nikosh" w:eastAsia="Nikosh" w:hAnsi="Nikosh" w:cs="Nikosh"/>
          <w:szCs w:val="26"/>
          <w:cs/>
          <w:lang w:val="sv-SE" w:bidi="bn-BD"/>
        </w:rPr>
        <w:t xml:space="preserve">পুকুরে ধানী পোনা ছাড়ার পর হতে পোনার ওজনের ৩ ভাগের ১ ভাগ হারে দিনে ৩ বারে ভাল মানের নার্সারি খাদ্য প্রয়োগ করতে হবে। ধানী পোনা ছাড়ার ২৫-৩০ দিন চাষের পর প্রজাতি ভেদে পোনা ৩.০-৫.০ সেমি. আকারে পরিণত হয়। </w:t>
      </w:r>
    </w:p>
    <w:p w:rsidR="005F25B5" w:rsidRPr="00577317" w:rsidRDefault="005F25B5" w:rsidP="005F25B5">
      <w:pPr>
        <w:tabs>
          <w:tab w:val="left" w:pos="3780"/>
        </w:tabs>
        <w:jc w:val="both"/>
        <w:rPr>
          <w:b/>
          <w:sz w:val="26"/>
          <w:szCs w:val="26"/>
          <w:lang w:val="sv-SE"/>
        </w:rPr>
      </w:pPr>
      <w:r w:rsidRPr="00577317">
        <w:rPr>
          <w:rFonts w:ascii="Nikosh" w:eastAsia="Nikosh" w:hAnsi="Nikosh" w:cs="Nikosh"/>
          <w:b/>
          <w:bCs/>
          <w:sz w:val="26"/>
          <w:szCs w:val="26"/>
          <w:cs/>
          <w:lang w:val="sv-SE" w:bidi="bn-BD"/>
        </w:rPr>
        <w:t>মজুদ পুকুর নির্বাচনঃ</w:t>
      </w:r>
    </w:p>
    <w:p w:rsidR="005F25B5" w:rsidRPr="00577317" w:rsidRDefault="005F25B5" w:rsidP="005F25B5">
      <w:pPr>
        <w:tabs>
          <w:tab w:val="left" w:pos="3780"/>
        </w:tabs>
        <w:jc w:val="both"/>
        <w:rPr>
          <w:sz w:val="26"/>
          <w:szCs w:val="26"/>
          <w:lang w:val="sv-SE"/>
        </w:rPr>
      </w:pPr>
    </w:p>
    <w:p w:rsidR="005F25B5" w:rsidRPr="00CA375F" w:rsidRDefault="005F25B5" w:rsidP="005F25B5">
      <w:pPr>
        <w:tabs>
          <w:tab w:val="left" w:pos="1080"/>
        </w:tabs>
        <w:jc w:val="both"/>
        <w:rPr>
          <w:szCs w:val="26"/>
          <w:lang w:val="sv-SE"/>
        </w:rPr>
      </w:pPr>
      <w:r w:rsidRPr="00577317">
        <w:rPr>
          <w:rFonts w:ascii="Nikosh" w:eastAsia="Nikosh" w:hAnsi="Nikosh" w:cs="Nikosh"/>
          <w:sz w:val="26"/>
          <w:szCs w:val="26"/>
          <w:cs/>
          <w:lang w:val="sv-SE" w:bidi="bn-BD"/>
        </w:rPr>
        <w:tab/>
      </w:r>
      <w:r w:rsidRPr="00CA375F">
        <w:rPr>
          <w:rFonts w:ascii="Nikosh" w:eastAsia="Nikosh" w:hAnsi="Nikosh" w:cs="Nikosh"/>
          <w:szCs w:val="26"/>
          <w:cs/>
          <w:lang w:val="sv-SE" w:bidi="bn-BD"/>
        </w:rPr>
        <w:t xml:space="preserve">উচ্চ ঘনত্বে কৈ, শিং ও মাগুর মাছের পোনা মজুদের জন্য পুকুর নির্বাচন একটি </w:t>
      </w:r>
      <w:r w:rsidRPr="003F2D32">
        <w:rPr>
          <w:rFonts w:ascii="Nikosh" w:eastAsia="Nikosh" w:hAnsi="Nikosh" w:cs="Nikosh"/>
          <w:szCs w:val="26"/>
          <w:cs/>
          <w:lang w:val="sv-SE" w:bidi="bn-BD"/>
        </w:rPr>
        <w:t>গু</w:t>
      </w:r>
      <w:r w:rsidR="007D61EA" w:rsidRPr="003F2D32">
        <w:rPr>
          <w:rFonts w:ascii="Nikosh" w:eastAsia="Nikosh" w:hAnsi="Nikosh" w:cs="Nikosh" w:hint="cs"/>
          <w:szCs w:val="26"/>
          <w:cs/>
          <w:lang w:val="sv-SE" w:bidi="bn-BD"/>
        </w:rPr>
        <w:t>রূ</w:t>
      </w:r>
      <w:r w:rsidRPr="003F2D32">
        <w:rPr>
          <w:rFonts w:ascii="Nikosh" w:eastAsia="Nikosh" w:hAnsi="Nikosh" w:cs="Nikosh"/>
          <w:szCs w:val="26"/>
          <w:cs/>
          <w:lang w:val="sv-SE" w:bidi="bn-BD"/>
        </w:rPr>
        <w:t>ত্ব</w:t>
      </w:r>
      <w:r w:rsidRPr="00CA375F">
        <w:rPr>
          <w:rFonts w:ascii="Nikosh" w:eastAsia="Nikosh" w:hAnsi="Nikosh" w:cs="Nikosh"/>
          <w:szCs w:val="26"/>
          <w:cs/>
          <w:lang w:val="sv-SE" w:bidi="bn-BD"/>
        </w:rPr>
        <w:t>পূর্ণ বিষয়। সহজে পানি সরবরাহ এবং নিষ্কাশন করা যায় এবং তলদেশে জৈব পদার্থের পরিমাণ কম এরূপ বেলে, বেলে-দোআঁশ মাটির পুকুর এ ক্ষেত্রে প্রাধান্য দিতে হবে</w:t>
      </w:r>
      <w:r w:rsidR="00853CC4">
        <w:rPr>
          <w:rFonts w:ascii="Nikosh" w:eastAsia="Nikosh" w:hAnsi="Nikosh" w:cs="Nikosh"/>
          <w:szCs w:val="26"/>
          <w:cs/>
          <w:lang w:val="sv-SE" w:bidi="bn-BD"/>
        </w:rPr>
        <w:t>। নিজস্ব উর্বরা শক্তি কম আছে এ</w:t>
      </w:r>
      <w:r w:rsidR="00853CC4">
        <w:rPr>
          <w:rFonts w:ascii="Vrinda" w:eastAsia="Nikosh" w:hAnsi="Vrinda" w:cs="Vrinda"/>
          <w:szCs w:val="26"/>
          <w:cs/>
          <w:lang w:val="sv-SE" w:bidi="bn-BD"/>
        </w:rPr>
        <w:t>রূ</w:t>
      </w:r>
      <w:r w:rsidRPr="00CA375F">
        <w:rPr>
          <w:rFonts w:ascii="Nikosh" w:eastAsia="Nikosh" w:hAnsi="Nikosh" w:cs="Nikosh"/>
          <w:szCs w:val="26"/>
          <w:cs/>
          <w:lang w:val="sv-SE" w:bidi="bn-BD"/>
        </w:rPr>
        <w:t>প পুকুরের পানি দুষণ সমস্যা কম হয়ে থাকে। বিশেষ</w:t>
      </w:r>
      <w:r w:rsidR="00853CC4">
        <w:rPr>
          <w:rFonts w:ascii="Nikosh" w:eastAsia="Nikosh" w:hAnsi="Nikosh" w:cs="Nikosh"/>
          <w:szCs w:val="26"/>
          <w:cs/>
          <w:lang w:val="sv-SE" w:bidi="bn-BD"/>
        </w:rPr>
        <w:t xml:space="preserve"> করে ধান ক্ষেতকে অগভীর জলাশয়ে </w:t>
      </w:r>
      <w:r w:rsidR="00853CC4" w:rsidRPr="00956900">
        <w:rPr>
          <w:rFonts w:ascii="Nikosh" w:eastAsia="Nikosh" w:hAnsi="Nikosh" w:cs="Nikosh"/>
          <w:szCs w:val="26"/>
          <w:cs/>
          <w:lang w:val="sv-SE" w:bidi="bn-BD"/>
        </w:rPr>
        <w:t>রূ</w:t>
      </w:r>
      <w:r w:rsidRPr="00CA375F">
        <w:rPr>
          <w:rFonts w:ascii="Nikosh" w:eastAsia="Nikosh" w:hAnsi="Nikosh" w:cs="Nikosh"/>
          <w:szCs w:val="26"/>
          <w:cs/>
          <w:lang w:val="sv-SE" w:bidi="bn-BD"/>
        </w:rPr>
        <w:t xml:space="preserve">পান্তর করে বর্তমানে যে মাছ চাষ করা হচ্ছে সে ধরণের জলাশয় নির্বাচন করা যেতে পারে। তবে পুকুরটিতে যাতায়াত ব্যবস্থা উত্তম হতে হবে এবং পানিতে পর্যাপ্ত সূর্যের আলো ও বাতাস প্রবাহের জন্য খোলামেলা হতে হবে। </w:t>
      </w:r>
    </w:p>
    <w:p w:rsidR="005F25B5" w:rsidRPr="00577317" w:rsidRDefault="005F25B5" w:rsidP="005F25B5">
      <w:pPr>
        <w:tabs>
          <w:tab w:val="left" w:pos="3780"/>
        </w:tabs>
        <w:jc w:val="both"/>
        <w:rPr>
          <w:sz w:val="26"/>
          <w:szCs w:val="26"/>
          <w:lang w:val="sv-SE"/>
        </w:rPr>
      </w:pPr>
    </w:p>
    <w:p w:rsidR="005F25B5" w:rsidRPr="00E602FC" w:rsidRDefault="005F25B5" w:rsidP="005F25B5">
      <w:pPr>
        <w:tabs>
          <w:tab w:val="left" w:pos="3780"/>
        </w:tabs>
        <w:jc w:val="both"/>
        <w:rPr>
          <w:b/>
          <w:sz w:val="26"/>
          <w:szCs w:val="26"/>
          <w:lang w:val="sv-SE"/>
        </w:rPr>
      </w:pPr>
      <w:r w:rsidRPr="00E602FC">
        <w:rPr>
          <w:rFonts w:ascii="Nikosh" w:eastAsia="Nikosh" w:hAnsi="Nikosh" w:cs="Nikosh"/>
          <w:b/>
          <w:bCs/>
          <w:sz w:val="26"/>
          <w:szCs w:val="26"/>
          <w:cs/>
          <w:lang w:val="sv-SE" w:bidi="bn-BD"/>
        </w:rPr>
        <w:t>মজুদ পুকুর প্রস্ত্ততিঃ</w:t>
      </w:r>
    </w:p>
    <w:p w:rsidR="005F25B5" w:rsidRPr="00E602FC" w:rsidRDefault="005F25B5" w:rsidP="005F25B5">
      <w:pPr>
        <w:tabs>
          <w:tab w:val="left" w:pos="3780"/>
        </w:tabs>
        <w:jc w:val="both"/>
        <w:rPr>
          <w:sz w:val="26"/>
          <w:szCs w:val="26"/>
          <w:lang w:val="sv-SE"/>
        </w:rPr>
      </w:pPr>
    </w:p>
    <w:p w:rsidR="005F25B5" w:rsidRPr="00CA375F" w:rsidRDefault="005F25B5" w:rsidP="005F25B5">
      <w:pPr>
        <w:tabs>
          <w:tab w:val="left" w:pos="720"/>
        </w:tabs>
        <w:jc w:val="both"/>
        <w:rPr>
          <w:szCs w:val="26"/>
          <w:lang w:val="sv-SE"/>
        </w:rPr>
      </w:pPr>
      <w:r w:rsidRPr="00577317">
        <w:rPr>
          <w:rFonts w:ascii="Nikosh" w:eastAsia="Nikosh" w:hAnsi="Nikosh" w:cs="Nikosh"/>
          <w:sz w:val="26"/>
          <w:szCs w:val="26"/>
          <w:cs/>
          <w:lang w:val="sv-SE" w:bidi="bn-BD"/>
        </w:rPr>
        <w:tab/>
      </w:r>
      <w:r w:rsidRPr="00CA375F">
        <w:rPr>
          <w:rFonts w:ascii="Nikosh" w:eastAsia="Nikosh" w:hAnsi="Nikosh" w:cs="Nikosh"/>
          <w:szCs w:val="26"/>
          <w:cs/>
          <w:lang w:val="sv-SE" w:bidi="bn-BD"/>
        </w:rPr>
        <w:t xml:space="preserve">অন্যান্য মাছ চাষের মতই পুকুর প্রস্ত্তত করতে হবে তবে এ সকল মাছ চাষের ক্ষেত্রে পুকুর শুকালে সবচেয়ে ভালো হয়, তবে পুকুর সেচ দিয়ে মৎস্য শূন্য করে নিলেও চলবে। শতকে ১-২ কেজি হারে চুন প্রয়োগ করে পুকুরের তলদেশের মাটির সাথে ভালোভাবে মিশিয়ে দিতে হবে। শুকানো পুকুর হলে চুন প্রয়োগের ৩-৪ দিন পর পানি সরবরাহের ব্যবস্থা করতে হবে। </w:t>
      </w:r>
    </w:p>
    <w:p w:rsidR="005F25B5" w:rsidRPr="00577317" w:rsidRDefault="005F25B5" w:rsidP="005F25B5">
      <w:pPr>
        <w:tabs>
          <w:tab w:val="left" w:pos="3780"/>
        </w:tabs>
        <w:jc w:val="both"/>
        <w:rPr>
          <w:sz w:val="26"/>
          <w:szCs w:val="26"/>
          <w:lang w:val="sv-SE"/>
        </w:rPr>
      </w:pPr>
    </w:p>
    <w:p w:rsidR="005F25B5" w:rsidRPr="00577317" w:rsidRDefault="005F25B5" w:rsidP="005F25B5">
      <w:pPr>
        <w:tabs>
          <w:tab w:val="left" w:pos="3780"/>
        </w:tabs>
        <w:jc w:val="both"/>
        <w:rPr>
          <w:b/>
          <w:sz w:val="26"/>
          <w:szCs w:val="26"/>
          <w:lang w:val="sv-SE"/>
        </w:rPr>
      </w:pPr>
      <w:r w:rsidRPr="00577317">
        <w:rPr>
          <w:rFonts w:ascii="Nikosh" w:eastAsia="Nikosh" w:hAnsi="Nikosh" w:cs="Nikosh"/>
          <w:b/>
          <w:bCs/>
          <w:sz w:val="26"/>
          <w:szCs w:val="26"/>
          <w:cs/>
          <w:lang w:val="sv-SE" w:bidi="bn-BD"/>
        </w:rPr>
        <w:t>পোনা মজুদঃ</w:t>
      </w:r>
    </w:p>
    <w:p w:rsidR="005F25B5" w:rsidRPr="00577317" w:rsidRDefault="005F25B5" w:rsidP="005F25B5">
      <w:pPr>
        <w:tabs>
          <w:tab w:val="left" w:pos="3780"/>
        </w:tabs>
        <w:jc w:val="both"/>
        <w:rPr>
          <w:sz w:val="26"/>
          <w:szCs w:val="26"/>
          <w:lang w:val="sv-SE"/>
        </w:rPr>
      </w:pPr>
      <w:r w:rsidRPr="00577317">
        <w:rPr>
          <w:rFonts w:ascii="Nikosh" w:eastAsia="Nikosh" w:hAnsi="Nikosh" w:cs="Nikosh"/>
          <w:sz w:val="26"/>
          <w:szCs w:val="26"/>
          <w:cs/>
          <w:lang w:val="sv-SE" w:bidi="bn-BD"/>
        </w:rPr>
        <w:tab/>
      </w:r>
    </w:p>
    <w:p w:rsidR="005F25B5" w:rsidRPr="00CA375F" w:rsidRDefault="005F25B5" w:rsidP="005F25B5">
      <w:pPr>
        <w:ind w:firstLine="720"/>
        <w:jc w:val="both"/>
        <w:rPr>
          <w:szCs w:val="26"/>
          <w:lang w:val="sv-SE"/>
        </w:rPr>
      </w:pPr>
      <w:r w:rsidRPr="00CA375F">
        <w:rPr>
          <w:rFonts w:ascii="Nikosh" w:eastAsia="Nikosh" w:hAnsi="Nikosh" w:cs="Nikosh"/>
          <w:szCs w:val="26"/>
          <w:cs/>
          <w:lang w:val="sv-SE" w:bidi="bn-BD"/>
        </w:rPr>
        <w:t>এ কথা সত্য যে, চাষের উত্তম ফলাফল নির্ভর করে ভাল মানের বীজের ওপর। তবে কৌলিতাত্ত্বিকভাবে বিশুদ্ধ পোনা প্রাপ্তি নিশ্চিত করতে হবে। এ জন্য নিজের নার্সারি পুকুরে পোনা উৎপাদন না করলে পরিচিত বিশ্বস্থ নির্ভরযোগ্য পোনা উৎপাদনকারীর নিকট হতে পোনা সংগ্রহ করাই উত্তম। পোনা ছাড়ার ঘনত্ব সম্পূর্ণ ভাবে নির্ভর করবে খামারীর মাছ চাষের অভিজ্ঞতা, আর্থিক স্বচ্ছলতা, মাছ চাষের আগ্রহ, পুকুরের মাটি ও পানির গুণাগুণ এবং সর্বোপরি চাষ ব্যবস্থাপনা পদ্ধতির ওপর। বাণিজ্যিক ভাবে কৈ, শিং মাগুর মাছের একক চাষের জন্য পুকুর প্রস্ত্ততের ৪-৫ দিন পর নিম্ন হারে পোনা ছাড়া যেতে পারে।</w:t>
      </w:r>
    </w:p>
    <w:p w:rsidR="005F25B5" w:rsidRPr="00CA375F" w:rsidRDefault="005F25B5" w:rsidP="005F25B5">
      <w:pPr>
        <w:ind w:firstLine="720"/>
        <w:jc w:val="both"/>
        <w:rPr>
          <w:szCs w:val="26"/>
          <w:lang w:val="sv-SE"/>
        </w:rPr>
      </w:pPr>
    </w:p>
    <w:p w:rsidR="005F25B5" w:rsidRPr="00577317" w:rsidRDefault="005F25B5" w:rsidP="005F25B5">
      <w:pPr>
        <w:jc w:val="both"/>
        <w:rPr>
          <w:sz w:val="26"/>
          <w:szCs w:val="26"/>
          <w:lang w:val="sv-SE"/>
        </w:rPr>
      </w:pPr>
      <w:r w:rsidRPr="00577317">
        <w:rPr>
          <w:rFonts w:ascii="Nikosh" w:eastAsia="Nikosh" w:hAnsi="Nikosh" w:cs="Nikosh"/>
          <w:sz w:val="26"/>
          <w:szCs w:val="26"/>
          <w:cs/>
          <w:lang w:val="sv-SE" w:bidi="bn-BD"/>
        </w:rPr>
        <w:t xml:space="preserve"> কৈ মাছের একক মজুদ হার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1"/>
        <w:gridCol w:w="2797"/>
        <w:gridCol w:w="3331"/>
      </w:tblGrid>
      <w:tr w:rsidR="005F25B5" w:rsidRPr="00455BCD" w:rsidTr="00C813DB">
        <w:trPr>
          <w:trHeight w:val="467"/>
        </w:trPr>
        <w:tc>
          <w:tcPr>
            <w:tcW w:w="2721" w:type="dxa"/>
          </w:tcPr>
          <w:p w:rsidR="005F25B5" w:rsidRPr="00455BCD" w:rsidRDefault="005F25B5" w:rsidP="005F25B5">
            <w:pPr>
              <w:jc w:val="center"/>
              <w:rPr>
                <w:sz w:val="26"/>
                <w:szCs w:val="26"/>
              </w:rPr>
            </w:pPr>
            <w:r w:rsidRPr="00455BCD">
              <w:rPr>
                <w:rFonts w:ascii="Nikosh" w:eastAsia="Nikosh" w:hAnsi="Nikosh" w:cs="Nikosh"/>
                <w:sz w:val="26"/>
                <w:szCs w:val="26"/>
                <w:cs/>
                <w:lang w:bidi="bn-BD"/>
              </w:rPr>
              <w:t>চাষের প্রকৃতি</w:t>
            </w:r>
          </w:p>
        </w:tc>
        <w:tc>
          <w:tcPr>
            <w:tcW w:w="2797" w:type="dxa"/>
          </w:tcPr>
          <w:p w:rsidR="005F25B5" w:rsidRPr="00455BCD" w:rsidRDefault="005F25B5" w:rsidP="005F25B5">
            <w:pPr>
              <w:jc w:val="center"/>
              <w:rPr>
                <w:sz w:val="26"/>
                <w:szCs w:val="26"/>
              </w:rPr>
            </w:pPr>
            <w:r w:rsidRPr="00455BCD">
              <w:rPr>
                <w:rFonts w:ascii="Nikosh" w:eastAsia="Nikosh" w:hAnsi="Nikosh" w:cs="Nikosh"/>
                <w:sz w:val="26"/>
                <w:szCs w:val="26"/>
                <w:cs/>
                <w:lang w:bidi="bn-BD"/>
              </w:rPr>
              <w:t>মজুদ ঘনত্ব (শতকে)</w:t>
            </w:r>
          </w:p>
        </w:tc>
        <w:tc>
          <w:tcPr>
            <w:tcW w:w="3331" w:type="dxa"/>
          </w:tcPr>
          <w:p w:rsidR="005F25B5" w:rsidRPr="00455BCD" w:rsidRDefault="005F25B5" w:rsidP="005F25B5">
            <w:pPr>
              <w:jc w:val="center"/>
              <w:rPr>
                <w:sz w:val="26"/>
                <w:szCs w:val="26"/>
              </w:rPr>
            </w:pPr>
            <w:r w:rsidRPr="00455BCD">
              <w:rPr>
                <w:rFonts w:ascii="Nikosh" w:eastAsia="Nikosh" w:hAnsi="Nikosh" w:cs="Nikosh"/>
                <w:sz w:val="26"/>
                <w:szCs w:val="26"/>
                <w:cs/>
                <w:lang w:bidi="bn-BD"/>
              </w:rPr>
              <w:t>মন্তব্য</w:t>
            </w:r>
          </w:p>
        </w:tc>
      </w:tr>
      <w:tr w:rsidR="00097940" w:rsidTr="00C813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c>
          <w:tcPr>
            <w:tcW w:w="2721"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center"/>
              <w:rPr>
                <w:sz w:val="26"/>
                <w:szCs w:val="26"/>
              </w:rPr>
            </w:pPr>
            <w:r w:rsidRPr="00455BCD">
              <w:rPr>
                <w:rFonts w:ascii="Nikosh" w:eastAsia="Nikosh" w:hAnsi="Nikosh" w:cs="Nikosh"/>
                <w:sz w:val="26"/>
                <w:szCs w:val="26"/>
                <w:cs/>
                <w:lang w:bidi="bn-BD"/>
              </w:rPr>
              <w:t>মডেল-১</w:t>
            </w:r>
          </w:p>
        </w:tc>
        <w:tc>
          <w:tcPr>
            <w:tcW w:w="2797"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center"/>
              <w:rPr>
                <w:sz w:val="26"/>
                <w:szCs w:val="26"/>
              </w:rPr>
            </w:pPr>
            <w:r w:rsidRPr="00455BCD">
              <w:rPr>
                <w:rFonts w:ascii="Nikosh" w:eastAsia="Nikosh" w:hAnsi="Nikosh" w:cs="Nikosh"/>
                <w:sz w:val="26"/>
                <w:szCs w:val="26"/>
                <w:cs/>
                <w:lang w:bidi="bn-BD"/>
              </w:rPr>
              <w:t>২৫০-৩০০</w:t>
            </w:r>
          </w:p>
        </w:tc>
        <w:tc>
          <w:tcPr>
            <w:tcW w:w="3331"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both"/>
              <w:rPr>
                <w:sz w:val="26"/>
                <w:szCs w:val="26"/>
              </w:rPr>
            </w:pPr>
          </w:p>
        </w:tc>
      </w:tr>
    </w:tbl>
    <w:p w:rsidR="00097940" w:rsidRPr="00455BCD" w:rsidRDefault="00097940">
      <w:pPr>
        <w:rPr>
          <w:sz w:val="26"/>
          <w:szCs w:val="26"/>
        </w:rPr>
      </w:pP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5"/>
        <w:gridCol w:w="2790"/>
        <w:gridCol w:w="3330"/>
      </w:tblGrid>
      <w:tr w:rsidR="00097940" w:rsidTr="00605C2E">
        <w:tc>
          <w:tcPr>
            <w:tcW w:w="2705" w:type="dxa"/>
          </w:tcPr>
          <w:p w:rsidR="005F25B5" w:rsidRPr="00455BCD" w:rsidRDefault="005F25B5" w:rsidP="005F25B5">
            <w:pPr>
              <w:jc w:val="center"/>
              <w:rPr>
                <w:sz w:val="26"/>
                <w:szCs w:val="26"/>
              </w:rPr>
            </w:pPr>
            <w:r w:rsidRPr="00455BCD">
              <w:rPr>
                <w:rFonts w:ascii="Nikosh" w:eastAsia="Nikosh" w:hAnsi="Nikosh" w:cs="Nikosh"/>
                <w:sz w:val="26"/>
                <w:szCs w:val="26"/>
                <w:cs/>
                <w:lang w:bidi="bn-BD"/>
              </w:rPr>
              <w:t>মডেল-২</w:t>
            </w:r>
          </w:p>
        </w:tc>
        <w:tc>
          <w:tcPr>
            <w:tcW w:w="2790" w:type="dxa"/>
          </w:tcPr>
          <w:p w:rsidR="005F25B5" w:rsidRPr="00455BCD" w:rsidRDefault="005F25B5" w:rsidP="005F25B5">
            <w:pPr>
              <w:jc w:val="center"/>
              <w:rPr>
                <w:sz w:val="26"/>
                <w:szCs w:val="26"/>
              </w:rPr>
            </w:pPr>
            <w:r w:rsidRPr="00455BCD">
              <w:rPr>
                <w:rFonts w:ascii="Nikosh" w:eastAsia="Nikosh" w:hAnsi="Nikosh" w:cs="Nikosh"/>
                <w:sz w:val="26"/>
                <w:szCs w:val="26"/>
                <w:cs/>
                <w:lang w:bidi="bn-BD"/>
              </w:rPr>
              <w:t>৪০০-৫০০</w:t>
            </w:r>
          </w:p>
        </w:tc>
        <w:tc>
          <w:tcPr>
            <w:tcW w:w="3330" w:type="dxa"/>
          </w:tcPr>
          <w:p w:rsidR="005F25B5" w:rsidRPr="00455BCD" w:rsidRDefault="005F25B5" w:rsidP="005F25B5">
            <w:pPr>
              <w:jc w:val="both"/>
              <w:rPr>
                <w:sz w:val="26"/>
                <w:szCs w:val="26"/>
              </w:rPr>
            </w:pPr>
            <w:r w:rsidRPr="00455BCD">
              <w:rPr>
                <w:rFonts w:ascii="Nikosh" w:eastAsia="Nikosh" w:hAnsi="Nikosh" w:cs="Nikosh"/>
                <w:sz w:val="26"/>
                <w:szCs w:val="26"/>
                <w:cs/>
                <w:lang w:bidi="bn-BD"/>
              </w:rPr>
              <w:t>পানি পরিবর্তনের ব্যবস্থা থাকতে হবে</w:t>
            </w:r>
          </w:p>
        </w:tc>
      </w:tr>
    </w:tbl>
    <w:p w:rsidR="00097940" w:rsidRPr="00455BCD" w:rsidRDefault="00097940">
      <w:pPr>
        <w:rPr>
          <w:sz w:val="26"/>
          <w:szCs w:val="26"/>
        </w:rPr>
      </w:pPr>
    </w:p>
    <w:p w:rsidR="005F25B5" w:rsidRPr="00577317" w:rsidRDefault="005F25B5" w:rsidP="005F25B5">
      <w:pPr>
        <w:jc w:val="both"/>
        <w:rPr>
          <w:sz w:val="26"/>
          <w:szCs w:val="26"/>
        </w:rPr>
      </w:pPr>
      <w:r w:rsidRPr="00577317">
        <w:rPr>
          <w:rFonts w:ascii="Nikosh" w:eastAsia="Nikosh" w:hAnsi="Nikosh" w:cs="Nikosh"/>
          <w:sz w:val="26"/>
          <w:szCs w:val="26"/>
          <w:cs/>
          <w:lang w:bidi="bn-BD"/>
        </w:rPr>
        <w:tab/>
      </w:r>
    </w:p>
    <w:p w:rsidR="005F25B5" w:rsidRPr="00CA375F" w:rsidRDefault="005F25B5" w:rsidP="005F25B5">
      <w:pPr>
        <w:ind w:firstLine="720"/>
        <w:jc w:val="both"/>
        <w:rPr>
          <w:szCs w:val="26"/>
        </w:rPr>
      </w:pPr>
      <w:r w:rsidRPr="00CA375F">
        <w:rPr>
          <w:rFonts w:ascii="Nikosh" w:eastAsia="Nikosh" w:hAnsi="Nikosh" w:cs="Nikosh"/>
          <w:szCs w:val="26"/>
          <w:cs/>
          <w:lang w:bidi="bn-BD"/>
        </w:rPr>
        <w:t>পুকুরের পানির প্রতিবেশ (</w:t>
      </w:r>
      <w:r w:rsidRPr="00CA375F">
        <w:rPr>
          <w:szCs w:val="26"/>
        </w:rPr>
        <w:t>Ecosystem</w:t>
      </w:r>
      <w:r w:rsidRPr="00CA375F">
        <w:rPr>
          <w:rFonts w:ascii="Nikosh" w:eastAsia="Nikosh" w:hAnsi="Nikosh" w:cs="Nikosh"/>
          <w:szCs w:val="26"/>
          <w:cs/>
          <w:lang w:bidi="bn-BD"/>
        </w:rPr>
        <w:t>) ভালো রাখার জন্য কৈ মাছের সাথে শতকে ২-৩ টি সিলভার কার্পের ৬</w:t>
      </w:r>
      <w:r w:rsidR="007D61EA">
        <w:rPr>
          <w:rFonts w:eastAsia="Nikosh"/>
          <w:szCs w:val="26"/>
          <w:lang w:bidi="bn-BD"/>
        </w:rPr>
        <w:t>″</w:t>
      </w:r>
      <w:r w:rsidRPr="00CA375F">
        <w:rPr>
          <w:rFonts w:ascii="Nikosh" w:eastAsia="Nikosh" w:hAnsi="Nikosh" w:cs="Nikosh"/>
          <w:szCs w:val="26"/>
          <w:cs/>
          <w:lang w:bidi="bn-BD"/>
        </w:rPr>
        <w:t>-৭</w:t>
      </w:r>
      <w:r w:rsidR="007D61EA">
        <w:rPr>
          <w:rFonts w:eastAsia="Nikosh"/>
          <w:szCs w:val="26"/>
          <w:lang w:bidi="bn-BD"/>
        </w:rPr>
        <w:t>″</w:t>
      </w:r>
      <w:r w:rsidRPr="00CA375F">
        <w:rPr>
          <w:rFonts w:ascii="Nikosh" w:eastAsia="Nikosh" w:hAnsi="Nikosh" w:cs="Nikosh"/>
          <w:szCs w:val="26"/>
          <w:cs/>
          <w:lang w:bidi="bn-BD"/>
        </w:rPr>
        <w:t xml:space="preserve"> আকারের পোনা ছাড়া যেতে পারে। এখানে উল্লেখ্য যে, কৈ মাছের সাথে সাথি ফসল হিসাবে প্রতি শতকে দেশী মাগুর ২০টি অথবা শিং ১০টি মজুদ করা যেতে পারে।</w:t>
      </w:r>
    </w:p>
    <w:p w:rsidR="005F25B5" w:rsidRPr="00577317" w:rsidRDefault="005F25B5" w:rsidP="005F25B5">
      <w:pPr>
        <w:jc w:val="both"/>
        <w:rPr>
          <w:sz w:val="26"/>
          <w:szCs w:val="26"/>
        </w:rPr>
      </w:pPr>
    </w:p>
    <w:p w:rsidR="005F25B5" w:rsidRPr="0060621D" w:rsidRDefault="005F25B5" w:rsidP="005F25B5">
      <w:pPr>
        <w:jc w:val="both"/>
        <w:rPr>
          <w:b/>
          <w:sz w:val="26"/>
          <w:szCs w:val="26"/>
        </w:rPr>
      </w:pPr>
      <w:r w:rsidRPr="0060621D">
        <w:rPr>
          <w:rFonts w:ascii="Nikosh" w:eastAsia="Nikosh" w:hAnsi="Nikosh" w:cs="Nikosh"/>
          <w:b/>
          <w:bCs/>
          <w:sz w:val="26"/>
          <w:szCs w:val="26"/>
          <w:cs/>
          <w:lang w:bidi="bn-BD"/>
        </w:rPr>
        <w:t xml:space="preserve">শিং মাছের মজুদ হার </w:t>
      </w: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5"/>
        <w:gridCol w:w="2880"/>
        <w:gridCol w:w="3240"/>
      </w:tblGrid>
      <w:tr w:rsidR="00097940" w:rsidTr="00605C2E">
        <w:tc>
          <w:tcPr>
            <w:tcW w:w="2705" w:type="dxa"/>
          </w:tcPr>
          <w:p w:rsidR="005F25B5" w:rsidRPr="00455BCD" w:rsidRDefault="005F25B5" w:rsidP="005F25B5">
            <w:pPr>
              <w:jc w:val="center"/>
              <w:rPr>
                <w:szCs w:val="26"/>
              </w:rPr>
            </w:pPr>
            <w:r w:rsidRPr="00455BCD">
              <w:rPr>
                <w:rFonts w:ascii="Nikosh" w:eastAsia="Nikosh" w:hAnsi="Nikosh" w:cs="Nikosh"/>
                <w:szCs w:val="26"/>
                <w:cs/>
                <w:lang w:bidi="bn-BD"/>
              </w:rPr>
              <w:t>চাষের প্রকৃতি</w:t>
            </w:r>
          </w:p>
        </w:tc>
        <w:tc>
          <w:tcPr>
            <w:tcW w:w="2880" w:type="dxa"/>
          </w:tcPr>
          <w:p w:rsidR="005F25B5" w:rsidRPr="00455BCD" w:rsidRDefault="005F25B5" w:rsidP="005F25B5">
            <w:pPr>
              <w:jc w:val="center"/>
              <w:rPr>
                <w:szCs w:val="26"/>
              </w:rPr>
            </w:pPr>
            <w:r w:rsidRPr="00455BCD">
              <w:rPr>
                <w:rFonts w:ascii="Nikosh" w:eastAsia="Nikosh" w:hAnsi="Nikosh" w:cs="Nikosh"/>
                <w:szCs w:val="26"/>
                <w:cs/>
                <w:lang w:bidi="bn-BD"/>
              </w:rPr>
              <w:t>মজুদ ঘনত্ব (শতকে)</w:t>
            </w:r>
          </w:p>
        </w:tc>
        <w:tc>
          <w:tcPr>
            <w:tcW w:w="3240" w:type="dxa"/>
          </w:tcPr>
          <w:p w:rsidR="005F25B5" w:rsidRPr="00455BCD" w:rsidRDefault="005F25B5" w:rsidP="005F25B5">
            <w:pPr>
              <w:jc w:val="center"/>
              <w:rPr>
                <w:szCs w:val="26"/>
              </w:rPr>
            </w:pPr>
            <w:r w:rsidRPr="00455BCD">
              <w:rPr>
                <w:rFonts w:ascii="Nikosh" w:eastAsia="Nikosh" w:hAnsi="Nikosh" w:cs="Nikosh"/>
                <w:szCs w:val="26"/>
                <w:cs/>
                <w:lang w:bidi="bn-BD"/>
              </w:rPr>
              <w:t>মন্তব্য</w:t>
            </w:r>
          </w:p>
        </w:tc>
      </w:tr>
    </w:tbl>
    <w:p w:rsidR="00097940" w:rsidRPr="00455BCD" w:rsidRDefault="00097940">
      <w:pPr>
        <w:rPr>
          <w:szCs w:val="26"/>
        </w:rPr>
      </w:pP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5"/>
        <w:gridCol w:w="2880"/>
        <w:gridCol w:w="3240"/>
      </w:tblGrid>
      <w:tr w:rsidR="00097940" w:rsidTr="00605C2E">
        <w:tc>
          <w:tcPr>
            <w:tcW w:w="2705" w:type="dxa"/>
          </w:tcPr>
          <w:p w:rsidR="005F25B5" w:rsidRPr="00455BCD" w:rsidRDefault="005F25B5" w:rsidP="005F25B5">
            <w:pPr>
              <w:jc w:val="center"/>
              <w:rPr>
                <w:szCs w:val="26"/>
              </w:rPr>
            </w:pPr>
            <w:r w:rsidRPr="00455BCD">
              <w:rPr>
                <w:rFonts w:ascii="Nikosh" w:eastAsia="Nikosh" w:hAnsi="Nikosh" w:cs="Nikosh"/>
                <w:szCs w:val="26"/>
                <w:cs/>
                <w:lang w:bidi="bn-BD"/>
              </w:rPr>
              <w:t>মডেল-১</w:t>
            </w:r>
          </w:p>
        </w:tc>
        <w:tc>
          <w:tcPr>
            <w:tcW w:w="2880" w:type="dxa"/>
          </w:tcPr>
          <w:p w:rsidR="005F25B5" w:rsidRPr="00455BCD" w:rsidRDefault="005F25B5" w:rsidP="005F25B5">
            <w:pPr>
              <w:jc w:val="center"/>
              <w:rPr>
                <w:szCs w:val="26"/>
              </w:rPr>
            </w:pPr>
            <w:r w:rsidRPr="00455BCD">
              <w:rPr>
                <w:rFonts w:ascii="Nikosh" w:eastAsia="Nikosh" w:hAnsi="Nikosh" w:cs="Nikosh"/>
                <w:szCs w:val="26"/>
                <w:cs/>
                <w:lang w:bidi="bn-BD"/>
              </w:rPr>
              <w:t>৩০০-৪০০</w:t>
            </w:r>
          </w:p>
        </w:tc>
        <w:tc>
          <w:tcPr>
            <w:tcW w:w="3240" w:type="dxa"/>
          </w:tcPr>
          <w:p w:rsidR="005F25B5" w:rsidRPr="00455BCD" w:rsidRDefault="005F25B5" w:rsidP="005F25B5">
            <w:pPr>
              <w:jc w:val="both"/>
              <w:rPr>
                <w:szCs w:val="26"/>
              </w:rPr>
            </w:pPr>
          </w:p>
        </w:tc>
      </w:tr>
    </w:tbl>
    <w:p w:rsidR="00097940" w:rsidRPr="00455BCD" w:rsidRDefault="00097940">
      <w:pPr>
        <w:rPr>
          <w:szCs w:val="26"/>
        </w:rPr>
      </w:pP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5"/>
        <w:gridCol w:w="2880"/>
        <w:gridCol w:w="3240"/>
      </w:tblGrid>
      <w:tr w:rsidR="00097940" w:rsidTr="00605C2E">
        <w:tc>
          <w:tcPr>
            <w:tcW w:w="2705" w:type="dxa"/>
          </w:tcPr>
          <w:p w:rsidR="005F25B5" w:rsidRPr="00455BCD" w:rsidRDefault="005F25B5" w:rsidP="005F25B5">
            <w:pPr>
              <w:jc w:val="center"/>
              <w:rPr>
                <w:szCs w:val="26"/>
              </w:rPr>
            </w:pPr>
            <w:r w:rsidRPr="00455BCD">
              <w:rPr>
                <w:rFonts w:ascii="Nikosh" w:eastAsia="Nikosh" w:hAnsi="Nikosh" w:cs="Nikosh"/>
                <w:szCs w:val="26"/>
                <w:cs/>
                <w:lang w:bidi="bn-BD"/>
              </w:rPr>
              <w:lastRenderedPageBreak/>
              <w:t>মডেল-২</w:t>
            </w:r>
          </w:p>
        </w:tc>
        <w:tc>
          <w:tcPr>
            <w:tcW w:w="2880" w:type="dxa"/>
          </w:tcPr>
          <w:p w:rsidR="005F25B5" w:rsidRPr="00455BCD" w:rsidRDefault="005F25B5" w:rsidP="005F25B5">
            <w:pPr>
              <w:jc w:val="center"/>
              <w:rPr>
                <w:szCs w:val="26"/>
              </w:rPr>
            </w:pPr>
            <w:r w:rsidRPr="00455BCD">
              <w:rPr>
                <w:rFonts w:ascii="Nikosh" w:eastAsia="Nikosh" w:hAnsi="Nikosh" w:cs="Nikosh"/>
                <w:szCs w:val="26"/>
                <w:cs/>
                <w:lang w:bidi="bn-BD"/>
              </w:rPr>
              <w:t>৪০০-৫০০</w:t>
            </w:r>
          </w:p>
        </w:tc>
        <w:tc>
          <w:tcPr>
            <w:tcW w:w="3240" w:type="dxa"/>
          </w:tcPr>
          <w:p w:rsidR="005F25B5" w:rsidRPr="00455BCD" w:rsidRDefault="005F25B5" w:rsidP="005F25B5">
            <w:pPr>
              <w:jc w:val="both"/>
              <w:rPr>
                <w:szCs w:val="26"/>
              </w:rPr>
            </w:pPr>
            <w:r w:rsidRPr="00455BCD">
              <w:rPr>
                <w:rFonts w:ascii="Nikosh" w:eastAsia="Nikosh" w:hAnsi="Nikosh" w:cs="Nikosh"/>
                <w:szCs w:val="26"/>
                <w:cs/>
                <w:lang w:bidi="bn-BD"/>
              </w:rPr>
              <w:t>পানি পরিবর্তনের ব্যবস্থা থাকতে হবে</w:t>
            </w:r>
          </w:p>
        </w:tc>
      </w:tr>
    </w:tbl>
    <w:p w:rsidR="00097940" w:rsidRPr="00455BCD" w:rsidRDefault="00097940">
      <w:pPr>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5"/>
        <w:gridCol w:w="2880"/>
        <w:gridCol w:w="3150"/>
      </w:tblGrid>
      <w:tr w:rsidR="00097940" w:rsidTr="00605C2E">
        <w:tc>
          <w:tcPr>
            <w:tcW w:w="2705" w:type="dxa"/>
          </w:tcPr>
          <w:p w:rsidR="005F25B5" w:rsidRPr="00455BCD" w:rsidRDefault="005F25B5" w:rsidP="005F25B5">
            <w:pPr>
              <w:jc w:val="center"/>
              <w:rPr>
                <w:szCs w:val="26"/>
              </w:rPr>
            </w:pPr>
            <w:r w:rsidRPr="00455BCD">
              <w:rPr>
                <w:rFonts w:ascii="Nikosh" w:eastAsia="Nikosh" w:hAnsi="Nikosh" w:cs="Nikosh"/>
                <w:szCs w:val="26"/>
                <w:cs/>
                <w:lang w:bidi="bn-BD"/>
              </w:rPr>
              <w:t>মডেল-৩</w:t>
            </w:r>
          </w:p>
        </w:tc>
        <w:tc>
          <w:tcPr>
            <w:tcW w:w="2880" w:type="dxa"/>
          </w:tcPr>
          <w:p w:rsidR="005F25B5" w:rsidRPr="00455BCD" w:rsidRDefault="005F25B5" w:rsidP="005F25B5">
            <w:pPr>
              <w:jc w:val="center"/>
              <w:rPr>
                <w:szCs w:val="26"/>
              </w:rPr>
            </w:pPr>
            <w:r w:rsidRPr="00455BCD">
              <w:rPr>
                <w:rFonts w:ascii="Nikosh" w:eastAsia="Nikosh" w:hAnsi="Nikosh" w:cs="Nikosh"/>
                <w:szCs w:val="26"/>
                <w:cs/>
                <w:lang w:bidi="bn-BD"/>
              </w:rPr>
              <w:t>শিং ২০০টি + কৈ বা পাঙ্গাস ১০০টি</w:t>
            </w:r>
          </w:p>
        </w:tc>
        <w:tc>
          <w:tcPr>
            <w:tcW w:w="3150" w:type="dxa"/>
          </w:tcPr>
          <w:p w:rsidR="005F25B5" w:rsidRPr="00455BCD" w:rsidRDefault="005F25B5" w:rsidP="005F25B5">
            <w:pPr>
              <w:jc w:val="both"/>
              <w:rPr>
                <w:szCs w:val="26"/>
              </w:rPr>
            </w:pPr>
            <w:r w:rsidRPr="00455BCD">
              <w:rPr>
                <w:rFonts w:ascii="Nikosh" w:eastAsia="Nikosh" w:hAnsi="Nikosh" w:cs="Nikosh"/>
                <w:szCs w:val="26"/>
                <w:cs/>
                <w:lang w:bidi="bn-BD"/>
              </w:rPr>
              <w:t>পানি পরিবর্তনের ব্যবস্থা থাকতে হবে</w:t>
            </w:r>
          </w:p>
        </w:tc>
      </w:tr>
    </w:tbl>
    <w:p w:rsidR="00097940" w:rsidRPr="00455BCD" w:rsidRDefault="00097940">
      <w:pPr>
        <w:rPr>
          <w:szCs w:val="26"/>
        </w:rPr>
      </w:pP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5"/>
        <w:gridCol w:w="2880"/>
        <w:gridCol w:w="3240"/>
      </w:tblGrid>
      <w:tr w:rsidR="00097940" w:rsidTr="00605C2E">
        <w:tc>
          <w:tcPr>
            <w:tcW w:w="2705" w:type="dxa"/>
          </w:tcPr>
          <w:p w:rsidR="005F25B5" w:rsidRPr="00455BCD" w:rsidRDefault="005F25B5" w:rsidP="005F25B5">
            <w:pPr>
              <w:jc w:val="center"/>
              <w:rPr>
                <w:szCs w:val="26"/>
              </w:rPr>
            </w:pPr>
            <w:r w:rsidRPr="00455BCD">
              <w:rPr>
                <w:rFonts w:ascii="Nikosh" w:eastAsia="Nikosh" w:hAnsi="Nikosh" w:cs="Nikosh"/>
                <w:szCs w:val="26"/>
                <w:cs/>
                <w:lang w:bidi="bn-BD"/>
              </w:rPr>
              <w:t>মডেল-৪</w:t>
            </w:r>
          </w:p>
        </w:tc>
        <w:tc>
          <w:tcPr>
            <w:tcW w:w="2880" w:type="dxa"/>
          </w:tcPr>
          <w:p w:rsidR="005F25B5" w:rsidRPr="00455BCD" w:rsidRDefault="005F25B5" w:rsidP="005F25B5">
            <w:pPr>
              <w:jc w:val="center"/>
              <w:rPr>
                <w:szCs w:val="26"/>
              </w:rPr>
            </w:pPr>
            <w:r w:rsidRPr="00455BCD">
              <w:rPr>
                <w:rFonts w:ascii="Nikosh" w:eastAsia="Nikosh" w:hAnsi="Nikosh" w:cs="Nikosh"/>
                <w:szCs w:val="26"/>
                <w:cs/>
                <w:lang w:bidi="bn-BD"/>
              </w:rPr>
              <w:t xml:space="preserve">শিং ৫০টি + </w:t>
            </w:r>
            <w:r w:rsidR="007D61EA">
              <w:rPr>
                <w:rFonts w:ascii="Vrinda" w:eastAsia="Nikosh" w:hAnsi="Vrinda" w:cs="Vrinda" w:hint="cs"/>
                <w:szCs w:val="26"/>
                <w:cs/>
                <w:lang w:bidi="bn-BD"/>
              </w:rPr>
              <w:t>রূ</w:t>
            </w:r>
            <w:r w:rsidRPr="00455BCD">
              <w:rPr>
                <w:rFonts w:ascii="Nikosh" w:eastAsia="Nikosh" w:hAnsi="Nikosh" w:cs="Nikosh"/>
                <w:szCs w:val="26"/>
                <w:cs/>
                <w:lang w:bidi="bn-BD"/>
              </w:rPr>
              <w:t>ই জাতীয় মাছ ৪০টি</w:t>
            </w:r>
          </w:p>
        </w:tc>
        <w:tc>
          <w:tcPr>
            <w:tcW w:w="3240" w:type="dxa"/>
          </w:tcPr>
          <w:p w:rsidR="005F25B5" w:rsidRPr="00455BCD" w:rsidRDefault="005F25B5" w:rsidP="005F25B5">
            <w:pPr>
              <w:jc w:val="both"/>
              <w:rPr>
                <w:szCs w:val="26"/>
              </w:rPr>
            </w:pPr>
          </w:p>
        </w:tc>
      </w:tr>
    </w:tbl>
    <w:p w:rsidR="00097940" w:rsidRPr="00455BCD" w:rsidRDefault="00097940">
      <w:pPr>
        <w:rPr>
          <w:szCs w:val="26"/>
        </w:rPr>
      </w:pPr>
    </w:p>
    <w:p w:rsidR="005F25B5" w:rsidRPr="0060621D" w:rsidRDefault="005F25B5" w:rsidP="005F25B5">
      <w:pPr>
        <w:jc w:val="both"/>
        <w:rPr>
          <w:b/>
          <w:sz w:val="26"/>
          <w:szCs w:val="26"/>
        </w:rPr>
      </w:pPr>
    </w:p>
    <w:p w:rsidR="005F25B5" w:rsidRPr="0060621D" w:rsidRDefault="005F25B5" w:rsidP="005F25B5">
      <w:pPr>
        <w:jc w:val="both"/>
        <w:rPr>
          <w:b/>
          <w:sz w:val="26"/>
          <w:szCs w:val="26"/>
          <w:lang w:val="da-DK"/>
        </w:rPr>
      </w:pPr>
      <w:r w:rsidRPr="0060621D">
        <w:rPr>
          <w:rFonts w:ascii="Nikosh" w:eastAsia="Nikosh" w:hAnsi="Nikosh" w:cs="Nikosh"/>
          <w:b/>
          <w:bCs/>
          <w:sz w:val="26"/>
          <w:szCs w:val="26"/>
          <w:cs/>
          <w:lang w:val="da-DK" w:bidi="bn-BD"/>
        </w:rPr>
        <w:t>মাগুর মাছের মজুদ হার</w:t>
      </w: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5"/>
        <w:gridCol w:w="4410"/>
        <w:gridCol w:w="1890"/>
      </w:tblGrid>
      <w:tr w:rsidR="00097940" w:rsidTr="00605C2E">
        <w:tc>
          <w:tcPr>
            <w:tcW w:w="2705" w:type="dxa"/>
          </w:tcPr>
          <w:p w:rsidR="005F25B5" w:rsidRPr="00455BCD" w:rsidRDefault="005F25B5" w:rsidP="005F25B5">
            <w:pPr>
              <w:jc w:val="center"/>
              <w:rPr>
                <w:szCs w:val="26"/>
              </w:rPr>
            </w:pPr>
            <w:r w:rsidRPr="00455BCD">
              <w:rPr>
                <w:rFonts w:ascii="Nikosh" w:eastAsia="Nikosh" w:hAnsi="Nikosh" w:cs="Nikosh"/>
                <w:szCs w:val="26"/>
                <w:cs/>
                <w:lang w:bidi="bn-BD"/>
              </w:rPr>
              <w:t>চাষের প্রকৃতি</w:t>
            </w:r>
          </w:p>
        </w:tc>
        <w:tc>
          <w:tcPr>
            <w:tcW w:w="4410" w:type="dxa"/>
          </w:tcPr>
          <w:p w:rsidR="005F25B5" w:rsidRPr="00455BCD" w:rsidRDefault="005F25B5" w:rsidP="005F25B5">
            <w:pPr>
              <w:jc w:val="center"/>
              <w:rPr>
                <w:szCs w:val="26"/>
              </w:rPr>
            </w:pPr>
            <w:r w:rsidRPr="00455BCD">
              <w:rPr>
                <w:rFonts w:ascii="Nikosh" w:eastAsia="Nikosh" w:hAnsi="Nikosh" w:cs="Nikosh"/>
                <w:szCs w:val="26"/>
                <w:cs/>
                <w:lang w:bidi="bn-BD"/>
              </w:rPr>
              <w:t>মজুদ ঘনত্ব (শতকে)</w:t>
            </w:r>
          </w:p>
        </w:tc>
        <w:tc>
          <w:tcPr>
            <w:tcW w:w="1890" w:type="dxa"/>
          </w:tcPr>
          <w:p w:rsidR="005F25B5" w:rsidRPr="00455BCD" w:rsidRDefault="005F25B5" w:rsidP="005F25B5">
            <w:pPr>
              <w:jc w:val="center"/>
              <w:rPr>
                <w:szCs w:val="26"/>
              </w:rPr>
            </w:pPr>
            <w:r w:rsidRPr="00455BCD">
              <w:rPr>
                <w:rFonts w:ascii="Nikosh" w:eastAsia="Nikosh" w:hAnsi="Nikosh" w:cs="Nikosh"/>
                <w:szCs w:val="26"/>
                <w:cs/>
                <w:lang w:bidi="bn-BD"/>
              </w:rPr>
              <w:t>মন্তব্য</w:t>
            </w:r>
          </w:p>
        </w:tc>
      </w:tr>
    </w:tbl>
    <w:p w:rsidR="00097940" w:rsidRPr="00455BCD" w:rsidRDefault="00097940">
      <w:pPr>
        <w:rPr>
          <w:szCs w:val="26"/>
        </w:rPr>
      </w:pP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5"/>
        <w:gridCol w:w="4410"/>
        <w:gridCol w:w="1890"/>
      </w:tblGrid>
      <w:tr w:rsidR="00097940" w:rsidTr="00605C2E">
        <w:tc>
          <w:tcPr>
            <w:tcW w:w="2705" w:type="dxa"/>
          </w:tcPr>
          <w:p w:rsidR="005F25B5" w:rsidRPr="00455BCD" w:rsidRDefault="005F25B5" w:rsidP="005F25B5">
            <w:pPr>
              <w:jc w:val="center"/>
              <w:rPr>
                <w:szCs w:val="26"/>
              </w:rPr>
            </w:pPr>
            <w:r w:rsidRPr="00455BCD">
              <w:rPr>
                <w:rFonts w:ascii="Nikosh" w:eastAsia="Nikosh" w:hAnsi="Nikosh" w:cs="Nikosh"/>
                <w:szCs w:val="26"/>
                <w:cs/>
                <w:lang w:bidi="bn-BD"/>
              </w:rPr>
              <w:t>মডেল-১</w:t>
            </w:r>
          </w:p>
        </w:tc>
        <w:tc>
          <w:tcPr>
            <w:tcW w:w="4410" w:type="dxa"/>
          </w:tcPr>
          <w:p w:rsidR="005F25B5" w:rsidRPr="00455BCD" w:rsidRDefault="005F25B5" w:rsidP="005F25B5">
            <w:pPr>
              <w:jc w:val="center"/>
              <w:rPr>
                <w:szCs w:val="26"/>
              </w:rPr>
            </w:pPr>
            <w:r w:rsidRPr="00455BCD">
              <w:rPr>
                <w:rFonts w:ascii="Nikosh" w:eastAsia="Nikosh" w:hAnsi="Nikosh" w:cs="Nikosh"/>
                <w:szCs w:val="26"/>
                <w:cs/>
                <w:lang w:bidi="bn-BD"/>
              </w:rPr>
              <w:t>১৫০-২০০</w:t>
            </w:r>
          </w:p>
        </w:tc>
        <w:tc>
          <w:tcPr>
            <w:tcW w:w="1890" w:type="dxa"/>
          </w:tcPr>
          <w:p w:rsidR="005F25B5" w:rsidRPr="00455BCD" w:rsidRDefault="005F25B5" w:rsidP="005F25B5">
            <w:pPr>
              <w:jc w:val="both"/>
              <w:rPr>
                <w:szCs w:val="26"/>
              </w:rPr>
            </w:pPr>
          </w:p>
        </w:tc>
      </w:tr>
    </w:tbl>
    <w:p w:rsidR="00097940" w:rsidRPr="00455BCD" w:rsidRDefault="00097940">
      <w:pPr>
        <w:rPr>
          <w:szCs w:val="26"/>
        </w:rPr>
      </w:pP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5"/>
        <w:gridCol w:w="4410"/>
        <w:gridCol w:w="1890"/>
      </w:tblGrid>
      <w:tr w:rsidR="00097940" w:rsidTr="00605C2E">
        <w:tc>
          <w:tcPr>
            <w:tcW w:w="2705" w:type="dxa"/>
          </w:tcPr>
          <w:p w:rsidR="005F25B5" w:rsidRPr="00455BCD" w:rsidRDefault="005F25B5" w:rsidP="005F25B5">
            <w:pPr>
              <w:jc w:val="center"/>
              <w:rPr>
                <w:szCs w:val="26"/>
              </w:rPr>
            </w:pPr>
            <w:r w:rsidRPr="00455BCD">
              <w:rPr>
                <w:rFonts w:ascii="Nikosh" w:eastAsia="Nikosh" w:hAnsi="Nikosh" w:cs="Nikosh"/>
                <w:szCs w:val="26"/>
                <w:cs/>
                <w:lang w:bidi="bn-BD"/>
              </w:rPr>
              <w:t>মডেল-২</w:t>
            </w:r>
          </w:p>
        </w:tc>
        <w:tc>
          <w:tcPr>
            <w:tcW w:w="4410" w:type="dxa"/>
          </w:tcPr>
          <w:p w:rsidR="005F25B5" w:rsidRPr="00455BCD" w:rsidRDefault="005F25B5" w:rsidP="005F25B5">
            <w:pPr>
              <w:jc w:val="center"/>
              <w:rPr>
                <w:szCs w:val="26"/>
              </w:rPr>
            </w:pPr>
            <w:r w:rsidRPr="00455BCD">
              <w:rPr>
                <w:rFonts w:ascii="Nikosh" w:eastAsia="Nikosh" w:hAnsi="Nikosh" w:cs="Nikosh"/>
                <w:szCs w:val="26"/>
                <w:cs/>
                <w:lang w:bidi="bn-BD"/>
              </w:rPr>
              <w:t>২৫০-৩০০</w:t>
            </w:r>
          </w:p>
        </w:tc>
        <w:tc>
          <w:tcPr>
            <w:tcW w:w="1890" w:type="dxa"/>
          </w:tcPr>
          <w:p w:rsidR="005F25B5" w:rsidRPr="00455BCD" w:rsidRDefault="005F25B5" w:rsidP="005F25B5">
            <w:pPr>
              <w:jc w:val="both"/>
              <w:rPr>
                <w:szCs w:val="26"/>
              </w:rPr>
            </w:pPr>
            <w:r w:rsidRPr="00455BCD">
              <w:rPr>
                <w:rFonts w:ascii="Nikosh" w:eastAsia="Nikosh" w:hAnsi="Nikosh" w:cs="Nikosh"/>
                <w:szCs w:val="26"/>
                <w:cs/>
                <w:lang w:bidi="bn-BD"/>
              </w:rPr>
              <w:t>পানি পরিবর্তনের ব্যবস্থা থাকতে হবে</w:t>
            </w:r>
          </w:p>
        </w:tc>
      </w:tr>
    </w:tbl>
    <w:p w:rsidR="00097940" w:rsidRPr="00455BCD" w:rsidRDefault="00097940">
      <w:pPr>
        <w:rPr>
          <w:szCs w:val="26"/>
        </w:rPr>
      </w:pP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5"/>
        <w:gridCol w:w="4410"/>
        <w:gridCol w:w="1890"/>
      </w:tblGrid>
      <w:tr w:rsidR="00097940" w:rsidTr="00605C2E">
        <w:tc>
          <w:tcPr>
            <w:tcW w:w="2705" w:type="dxa"/>
          </w:tcPr>
          <w:p w:rsidR="005F25B5" w:rsidRPr="00455BCD" w:rsidRDefault="005F25B5" w:rsidP="005F25B5">
            <w:pPr>
              <w:jc w:val="center"/>
              <w:rPr>
                <w:szCs w:val="26"/>
              </w:rPr>
            </w:pPr>
            <w:r w:rsidRPr="00455BCD">
              <w:rPr>
                <w:rFonts w:ascii="Nikosh" w:eastAsia="Nikosh" w:hAnsi="Nikosh" w:cs="Nikosh"/>
                <w:szCs w:val="26"/>
                <w:cs/>
                <w:lang w:bidi="bn-BD"/>
              </w:rPr>
              <w:t>মডেল-৩</w:t>
            </w:r>
          </w:p>
        </w:tc>
        <w:tc>
          <w:tcPr>
            <w:tcW w:w="4410" w:type="dxa"/>
          </w:tcPr>
          <w:p w:rsidR="005F25B5" w:rsidRPr="00455BCD" w:rsidRDefault="005F25B5" w:rsidP="005F25B5">
            <w:pPr>
              <w:jc w:val="center"/>
              <w:rPr>
                <w:szCs w:val="26"/>
                <w:lang w:val="da-DK"/>
              </w:rPr>
            </w:pPr>
            <w:r w:rsidRPr="00455BCD">
              <w:rPr>
                <w:rFonts w:ascii="Nikosh" w:eastAsia="Nikosh" w:hAnsi="Nikosh" w:cs="Nikosh"/>
                <w:szCs w:val="26"/>
                <w:cs/>
                <w:lang w:val="da-DK" w:bidi="bn-BD"/>
              </w:rPr>
              <w:t>মাগুর ১৫০টি + কৈ বা পাঙ্গাস ১০০টি</w:t>
            </w:r>
          </w:p>
        </w:tc>
        <w:tc>
          <w:tcPr>
            <w:tcW w:w="1890" w:type="dxa"/>
          </w:tcPr>
          <w:p w:rsidR="005F25B5" w:rsidRPr="00455BCD" w:rsidRDefault="005F25B5" w:rsidP="005F25B5">
            <w:pPr>
              <w:jc w:val="both"/>
              <w:rPr>
                <w:szCs w:val="26"/>
                <w:lang w:val="da-DK"/>
              </w:rPr>
            </w:pPr>
            <w:r w:rsidRPr="00455BCD">
              <w:rPr>
                <w:rFonts w:ascii="Nikosh" w:eastAsia="Nikosh" w:hAnsi="Nikosh" w:cs="Nikosh"/>
                <w:szCs w:val="26"/>
                <w:cs/>
                <w:lang w:val="da-DK" w:bidi="bn-BD"/>
              </w:rPr>
              <w:t>পানি পরিবর্তনের ব্যবস্থা থাকতে হবে</w:t>
            </w:r>
          </w:p>
        </w:tc>
      </w:tr>
    </w:tbl>
    <w:p w:rsidR="00097940" w:rsidRPr="00455BCD" w:rsidRDefault="00097940">
      <w:pPr>
        <w:rPr>
          <w:szCs w:val="26"/>
          <w:lang w:val="da-DK"/>
        </w:rPr>
      </w:pP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5"/>
        <w:gridCol w:w="4410"/>
        <w:gridCol w:w="1890"/>
      </w:tblGrid>
      <w:tr w:rsidR="00097940" w:rsidTr="00605C2E">
        <w:tc>
          <w:tcPr>
            <w:tcW w:w="2705" w:type="dxa"/>
          </w:tcPr>
          <w:p w:rsidR="005F25B5" w:rsidRPr="00455BCD" w:rsidRDefault="005F25B5" w:rsidP="005F25B5">
            <w:pPr>
              <w:jc w:val="center"/>
              <w:rPr>
                <w:szCs w:val="26"/>
              </w:rPr>
            </w:pPr>
            <w:r w:rsidRPr="00455BCD">
              <w:rPr>
                <w:rFonts w:ascii="Nikosh" w:eastAsia="Nikosh" w:hAnsi="Nikosh" w:cs="Nikosh"/>
                <w:szCs w:val="26"/>
                <w:cs/>
                <w:lang w:bidi="bn-BD"/>
              </w:rPr>
              <w:t>মডেল-৪</w:t>
            </w:r>
          </w:p>
        </w:tc>
        <w:tc>
          <w:tcPr>
            <w:tcW w:w="4410" w:type="dxa"/>
          </w:tcPr>
          <w:p w:rsidR="005F25B5" w:rsidRPr="00455BCD" w:rsidRDefault="005F25B5" w:rsidP="005F25B5">
            <w:pPr>
              <w:jc w:val="center"/>
              <w:rPr>
                <w:szCs w:val="26"/>
                <w:lang w:val="da-DK"/>
              </w:rPr>
            </w:pPr>
            <w:r w:rsidRPr="00455BCD">
              <w:rPr>
                <w:rFonts w:ascii="Nikosh" w:eastAsia="Nikosh" w:hAnsi="Nikosh" w:cs="Nikosh"/>
                <w:szCs w:val="26"/>
                <w:cs/>
                <w:lang w:val="da-DK" w:bidi="bn-BD"/>
              </w:rPr>
              <w:t xml:space="preserve">মাগুর ৫০টি + </w:t>
            </w:r>
            <w:r w:rsidR="007D61EA" w:rsidRPr="003F2D32">
              <w:rPr>
                <w:rFonts w:ascii="Nikosh" w:eastAsia="Nikosh" w:hAnsi="Nikosh" w:cs="Nikosh" w:hint="cs"/>
                <w:szCs w:val="26"/>
                <w:cs/>
                <w:lang w:val="da-DK" w:bidi="bn-BD"/>
              </w:rPr>
              <w:t>রূ</w:t>
            </w:r>
            <w:r w:rsidRPr="00455BCD">
              <w:rPr>
                <w:rFonts w:ascii="Nikosh" w:eastAsia="Nikosh" w:hAnsi="Nikosh" w:cs="Nikosh"/>
                <w:szCs w:val="26"/>
                <w:cs/>
                <w:lang w:val="da-DK" w:bidi="bn-BD"/>
              </w:rPr>
              <w:t>ই জাতীয় মাছ ৪০টি</w:t>
            </w:r>
          </w:p>
        </w:tc>
        <w:tc>
          <w:tcPr>
            <w:tcW w:w="1890" w:type="dxa"/>
          </w:tcPr>
          <w:p w:rsidR="005F25B5" w:rsidRPr="00455BCD" w:rsidRDefault="005F25B5" w:rsidP="005F25B5">
            <w:pPr>
              <w:jc w:val="both"/>
              <w:rPr>
                <w:szCs w:val="26"/>
                <w:lang w:val="da-DK"/>
              </w:rPr>
            </w:pPr>
          </w:p>
        </w:tc>
      </w:tr>
    </w:tbl>
    <w:p w:rsidR="00097940" w:rsidRPr="00455BCD" w:rsidRDefault="00097940">
      <w:pPr>
        <w:rPr>
          <w:szCs w:val="26"/>
          <w:lang w:val="da-DK"/>
        </w:rPr>
      </w:pPr>
    </w:p>
    <w:p w:rsidR="005F25B5" w:rsidRPr="00577317" w:rsidRDefault="005F25B5" w:rsidP="005F25B5">
      <w:pPr>
        <w:jc w:val="both"/>
        <w:rPr>
          <w:sz w:val="26"/>
          <w:szCs w:val="26"/>
          <w:lang w:val="da-DK"/>
        </w:rPr>
      </w:pPr>
    </w:p>
    <w:p w:rsidR="005F25B5" w:rsidRPr="00577317" w:rsidRDefault="005F25B5" w:rsidP="005F25B5">
      <w:pPr>
        <w:jc w:val="both"/>
        <w:rPr>
          <w:b/>
          <w:sz w:val="26"/>
          <w:szCs w:val="26"/>
          <w:lang w:val="da-DK"/>
        </w:rPr>
      </w:pPr>
      <w:r w:rsidRPr="00577317">
        <w:rPr>
          <w:rFonts w:ascii="Nikosh" w:eastAsia="Nikosh" w:hAnsi="Nikosh" w:cs="Nikosh"/>
          <w:b/>
          <w:bCs/>
          <w:sz w:val="26"/>
          <w:szCs w:val="26"/>
          <w:cs/>
          <w:lang w:val="da-DK" w:bidi="bn-BD"/>
        </w:rPr>
        <w:t>পোনা মজুদকালীন করণীয়ঃ</w:t>
      </w:r>
    </w:p>
    <w:p w:rsidR="005F25B5" w:rsidRPr="00577317" w:rsidRDefault="005F25B5" w:rsidP="005F25B5">
      <w:pPr>
        <w:jc w:val="both"/>
        <w:rPr>
          <w:sz w:val="26"/>
          <w:szCs w:val="26"/>
          <w:lang w:val="da-DK"/>
        </w:rPr>
      </w:pPr>
    </w:p>
    <w:p w:rsidR="005F25B5" w:rsidRPr="008326A7" w:rsidRDefault="005F25B5" w:rsidP="005F25B5">
      <w:pPr>
        <w:jc w:val="both"/>
        <w:rPr>
          <w:szCs w:val="26"/>
          <w:lang w:val="da-DK"/>
        </w:rPr>
      </w:pPr>
      <w:r w:rsidRPr="00577317">
        <w:rPr>
          <w:rFonts w:ascii="Nikosh" w:eastAsia="Nikosh" w:hAnsi="Nikosh" w:cs="Nikosh"/>
          <w:sz w:val="26"/>
          <w:szCs w:val="26"/>
          <w:cs/>
          <w:lang w:val="da-DK" w:bidi="bn-BD"/>
        </w:rPr>
        <w:t xml:space="preserve"> </w:t>
      </w:r>
      <w:r w:rsidRPr="008326A7">
        <w:rPr>
          <w:rFonts w:ascii="Nikosh" w:eastAsia="Nikosh" w:hAnsi="Nikosh" w:cs="Nikosh"/>
          <w:szCs w:val="26"/>
          <w:cs/>
          <w:lang w:val="da-DK" w:bidi="bn-BD"/>
        </w:rPr>
        <w:t>মজুদ কালীন সময়ে পোনার মৃত্যু হার কমানোর জন্য নিম্নলিখিত ব্যবস্থা গ্রহণ করা যেতে পারে;</w:t>
      </w:r>
    </w:p>
    <w:p w:rsidR="005F25B5" w:rsidRPr="008326A7" w:rsidRDefault="005F25B5" w:rsidP="007D61EA">
      <w:pPr>
        <w:numPr>
          <w:ilvl w:val="0"/>
          <w:numId w:val="149"/>
        </w:numPr>
        <w:jc w:val="both"/>
        <w:rPr>
          <w:rFonts w:ascii="NikoshBAN" w:eastAsia="NikoshBAN" w:hAnsi="NikoshBAN" w:cs="NikoshBAN"/>
          <w:szCs w:val="26"/>
          <w:lang w:val="da-DK"/>
        </w:rPr>
      </w:pPr>
      <w:r w:rsidRPr="008326A7">
        <w:rPr>
          <w:rFonts w:ascii="Nikosh" w:eastAsia="Nikosh" w:hAnsi="Nikosh" w:cs="Nikosh"/>
          <w:szCs w:val="26"/>
          <w:cs/>
          <w:lang w:val="da-DK" w:bidi="bn-BD"/>
        </w:rPr>
        <w:t>পরিবহন জনিত কারণে পোনার শরীরে ক্ষত হতে পারে, সে জন্য পোনা ছাড়ার পূর্বে ১ পিপিএম হারে পটাশিয়াম পারমেঙ্গানেট পানিতে গোসল করিয়ে পোনা ছাড়তে হবে।</w:t>
      </w:r>
    </w:p>
    <w:p w:rsidR="005F25B5" w:rsidRPr="008326A7" w:rsidRDefault="005F25B5" w:rsidP="007D61EA">
      <w:pPr>
        <w:numPr>
          <w:ilvl w:val="0"/>
          <w:numId w:val="149"/>
        </w:numPr>
        <w:jc w:val="both"/>
        <w:rPr>
          <w:rFonts w:ascii="NikoshBAN" w:eastAsia="NikoshBAN" w:hAnsi="NikoshBAN" w:cs="NikoshBAN"/>
          <w:szCs w:val="26"/>
          <w:lang w:val="da-DK"/>
        </w:rPr>
      </w:pPr>
      <w:r w:rsidRPr="008326A7">
        <w:rPr>
          <w:rFonts w:ascii="Nikosh" w:eastAsia="Nikosh" w:hAnsi="Nikosh" w:cs="Nikosh"/>
          <w:szCs w:val="26"/>
          <w:cs/>
          <w:lang w:val="da-DK" w:bidi="bn-BD"/>
        </w:rPr>
        <w:t>যদি সম্ভব হয় পোনা ছাড়ার সময় থেকে ১০-১২ ঘন্টা পুকুরে হালকা পানির প্রবাহ রাখতে হবে।</w:t>
      </w:r>
    </w:p>
    <w:p w:rsidR="005F25B5" w:rsidRPr="00E602FC" w:rsidRDefault="005F25B5" w:rsidP="005F25B5">
      <w:pPr>
        <w:jc w:val="both"/>
        <w:rPr>
          <w:sz w:val="26"/>
          <w:szCs w:val="26"/>
          <w:lang w:val="da-DK"/>
        </w:rPr>
      </w:pPr>
    </w:p>
    <w:p w:rsidR="005F25B5" w:rsidRPr="00E602FC" w:rsidRDefault="005F25B5" w:rsidP="005F25B5">
      <w:pPr>
        <w:jc w:val="both"/>
        <w:rPr>
          <w:b/>
          <w:sz w:val="26"/>
          <w:szCs w:val="26"/>
          <w:lang w:val="da-DK"/>
        </w:rPr>
      </w:pPr>
      <w:r w:rsidRPr="00E602FC">
        <w:rPr>
          <w:rFonts w:ascii="Nikosh" w:eastAsia="Nikosh" w:hAnsi="Nikosh" w:cs="Nikosh"/>
          <w:b/>
          <w:bCs/>
          <w:sz w:val="26"/>
          <w:szCs w:val="26"/>
          <w:cs/>
          <w:lang w:val="da-DK" w:bidi="bn-BD"/>
        </w:rPr>
        <w:t>পোনা ছাড়ার সময়ঃ</w:t>
      </w:r>
    </w:p>
    <w:p w:rsidR="005F25B5" w:rsidRPr="00E602FC" w:rsidRDefault="005F25B5" w:rsidP="005F25B5">
      <w:pPr>
        <w:jc w:val="both"/>
        <w:rPr>
          <w:sz w:val="26"/>
          <w:szCs w:val="26"/>
          <w:lang w:val="da-DK"/>
        </w:rPr>
      </w:pPr>
      <w:r w:rsidRPr="00E602FC">
        <w:rPr>
          <w:rFonts w:ascii="Nikosh" w:eastAsia="Nikosh" w:hAnsi="Nikosh" w:cs="Nikosh"/>
          <w:sz w:val="26"/>
          <w:szCs w:val="26"/>
          <w:cs/>
          <w:lang w:val="da-DK" w:bidi="bn-BD"/>
        </w:rPr>
        <w:t xml:space="preserve"> </w:t>
      </w:r>
    </w:p>
    <w:p w:rsidR="005F25B5" w:rsidRPr="008326A7" w:rsidRDefault="005F25B5" w:rsidP="005F25B5">
      <w:pPr>
        <w:ind w:firstLine="720"/>
        <w:jc w:val="both"/>
        <w:rPr>
          <w:szCs w:val="26"/>
          <w:lang w:val="da-DK"/>
        </w:rPr>
      </w:pPr>
      <w:r w:rsidRPr="008326A7">
        <w:rPr>
          <w:rFonts w:ascii="Nikosh" w:eastAsia="Nikosh" w:hAnsi="Nikosh" w:cs="Nikosh"/>
          <w:szCs w:val="26"/>
          <w:cs/>
          <w:lang w:val="da-DK" w:bidi="bn-BD"/>
        </w:rPr>
        <w:t xml:space="preserve">ঠান্ডা আবহাওয়ায় দিনের যে কোন সময়ে পোনা ছাড়া যেতে পারে। তবে সকাল অথবা বিকালে পোনা ছাড়া উত্তম। দুপুরের রোদে, ভ্যাপসা আবহাওয়ায়, অবিরাম বৃষ্টির সময়ে পুকুরে পোনা না ছাড়াই উচিত। পুকুরে পোনা মজুদের পর ১-২ দিন পুকুরে পোনার মৃত্যু হার পর্যবেক্ষণ করা দরকার। পোনা মৃত্যু হার </w:t>
      </w:r>
      <w:r w:rsidR="00A32760" w:rsidRPr="003F2D32">
        <w:rPr>
          <w:rFonts w:ascii="Nikosh" w:eastAsia="Nikosh" w:hAnsi="Nikosh" w:cs="Nikosh" w:hint="cs"/>
          <w:szCs w:val="26"/>
          <w:cs/>
          <w:lang w:val="da-DK" w:bidi="bn-BD"/>
        </w:rPr>
        <w:t>বেশি</w:t>
      </w:r>
      <w:r w:rsidRPr="008326A7">
        <w:rPr>
          <w:rFonts w:ascii="Nikosh" w:eastAsia="Nikosh" w:hAnsi="Nikosh" w:cs="Nikosh"/>
          <w:szCs w:val="26"/>
          <w:cs/>
          <w:lang w:val="da-DK" w:bidi="bn-BD"/>
        </w:rPr>
        <w:t xml:space="preserve"> হলে সম পরিমাণ পোনা ছাড়ার ব্যবস্থা করতে হবে।</w:t>
      </w:r>
    </w:p>
    <w:p w:rsidR="005F25B5" w:rsidRPr="00E602FC" w:rsidRDefault="005F25B5" w:rsidP="005F25B5">
      <w:pPr>
        <w:jc w:val="both"/>
        <w:rPr>
          <w:sz w:val="26"/>
          <w:szCs w:val="26"/>
          <w:lang w:val="da-DK"/>
        </w:rPr>
      </w:pPr>
    </w:p>
    <w:p w:rsidR="005F25B5" w:rsidRPr="00E602FC" w:rsidRDefault="005F25B5" w:rsidP="005F25B5">
      <w:pPr>
        <w:jc w:val="both"/>
        <w:rPr>
          <w:b/>
          <w:sz w:val="26"/>
          <w:szCs w:val="26"/>
          <w:lang w:val="da-DK"/>
        </w:rPr>
      </w:pPr>
    </w:p>
    <w:p w:rsidR="005F25B5" w:rsidRPr="00E602FC" w:rsidRDefault="005F25B5" w:rsidP="005F25B5">
      <w:pPr>
        <w:tabs>
          <w:tab w:val="left" w:pos="3780"/>
        </w:tabs>
        <w:jc w:val="center"/>
        <w:rPr>
          <w:b/>
          <w:lang w:val="da-DK"/>
        </w:rPr>
      </w:pPr>
    </w:p>
    <w:p w:rsidR="005F25B5" w:rsidRPr="00E602FC" w:rsidRDefault="005F25B5" w:rsidP="005F25B5">
      <w:pPr>
        <w:tabs>
          <w:tab w:val="left" w:pos="3780"/>
        </w:tabs>
        <w:jc w:val="center"/>
        <w:rPr>
          <w:b/>
          <w:lang w:val="da-DK"/>
        </w:rPr>
      </w:pPr>
    </w:p>
    <w:p w:rsidR="005F25B5" w:rsidRPr="00E602FC" w:rsidRDefault="005F25B5" w:rsidP="005F25B5">
      <w:pPr>
        <w:tabs>
          <w:tab w:val="left" w:pos="3780"/>
        </w:tabs>
        <w:jc w:val="center"/>
        <w:rPr>
          <w:b/>
          <w:lang w:val="da-DK"/>
        </w:rPr>
      </w:pPr>
    </w:p>
    <w:p w:rsidR="005F25B5" w:rsidRPr="00E602FC" w:rsidRDefault="005F25B5" w:rsidP="005F25B5">
      <w:pPr>
        <w:rPr>
          <w:lang w:val="da-DK"/>
        </w:rPr>
      </w:pPr>
    </w:p>
    <w:p w:rsidR="00097940" w:rsidRPr="00455BCD" w:rsidRDefault="00097940">
      <w:pPr>
        <w:rPr>
          <w:sz w:val="30"/>
          <w:szCs w:val="30"/>
          <w:lang w:val="da-DK"/>
        </w:rPr>
      </w:pPr>
    </w:p>
    <w:p w:rsidR="005F25B5" w:rsidRPr="00E602FC" w:rsidRDefault="005F25B5" w:rsidP="005F25B5">
      <w:pPr>
        <w:tabs>
          <w:tab w:val="left" w:pos="3780"/>
        </w:tabs>
        <w:jc w:val="center"/>
        <w:rPr>
          <w:b/>
          <w:lang w:val="da-DK"/>
        </w:rPr>
      </w:pPr>
    </w:p>
    <w:p w:rsidR="005F25B5" w:rsidRPr="00E602FC" w:rsidRDefault="005F25B5" w:rsidP="005F25B5">
      <w:pPr>
        <w:tabs>
          <w:tab w:val="left" w:pos="3780"/>
        </w:tabs>
        <w:jc w:val="center"/>
        <w:rPr>
          <w:b/>
          <w:lang w:val="da-DK"/>
        </w:rPr>
      </w:pPr>
    </w:p>
    <w:p w:rsidR="005F25B5" w:rsidRDefault="005F25B5" w:rsidP="005F25B5">
      <w:pPr>
        <w:tabs>
          <w:tab w:val="left" w:pos="3780"/>
        </w:tabs>
        <w:jc w:val="center"/>
        <w:rPr>
          <w:b/>
          <w:lang w:val="da-DK"/>
        </w:rPr>
      </w:pPr>
    </w:p>
    <w:p w:rsidR="001F08AB" w:rsidRDefault="001F08AB" w:rsidP="005F25B5">
      <w:pPr>
        <w:tabs>
          <w:tab w:val="left" w:pos="3780"/>
        </w:tabs>
        <w:jc w:val="center"/>
        <w:rPr>
          <w:b/>
          <w:lang w:val="da-DK"/>
        </w:rPr>
      </w:pPr>
    </w:p>
    <w:p w:rsidR="001F08AB" w:rsidRDefault="001F08AB" w:rsidP="005F25B5">
      <w:pPr>
        <w:tabs>
          <w:tab w:val="left" w:pos="3780"/>
        </w:tabs>
        <w:jc w:val="center"/>
        <w:rPr>
          <w:b/>
          <w:lang w:val="da-DK"/>
        </w:rPr>
      </w:pPr>
    </w:p>
    <w:p w:rsidR="001F08AB" w:rsidRDefault="001F08AB" w:rsidP="005F25B5">
      <w:pPr>
        <w:tabs>
          <w:tab w:val="left" w:pos="3780"/>
        </w:tabs>
        <w:jc w:val="center"/>
        <w:rPr>
          <w:b/>
          <w:lang w:val="da-DK"/>
        </w:rPr>
      </w:pPr>
    </w:p>
    <w:p w:rsidR="001F08AB" w:rsidRDefault="001F08AB" w:rsidP="005F25B5">
      <w:pPr>
        <w:tabs>
          <w:tab w:val="left" w:pos="3780"/>
        </w:tabs>
        <w:jc w:val="center"/>
        <w:rPr>
          <w:b/>
          <w:lang w:val="da-DK"/>
        </w:rPr>
      </w:pPr>
    </w:p>
    <w:p w:rsidR="001F08AB" w:rsidRPr="00E602FC" w:rsidRDefault="001F08AB" w:rsidP="005F25B5">
      <w:pPr>
        <w:tabs>
          <w:tab w:val="left" w:pos="3780"/>
        </w:tabs>
        <w:jc w:val="center"/>
        <w:rPr>
          <w:b/>
          <w:lang w:val="da-DK"/>
        </w:rPr>
      </w:pPr>
    </w:p>
    <w:p w:rsidR="005F25B5" w:rsidRPr="00577317" w:rsidRDefault="005F25B5" w:rsidP="007D61EA">
      <w:pPr>
        <w:tabs>
          <w:tab w:val="left" w:pos="720"/>
        </w:tabs>
        <w:jc w:val="center"/>
        <w:rPr>
          <w:b/>
          <w:sz w:val="32"/>
          <w:szCs w:val="32"/>
          <w:lang w:val="da-DK"/>
        </w:rPr>
      </w:pPr>
      <w:r>
        <w:rPr>
          <w:rFonts w:ascii="Nikosh" w:eastAsia="Nikosh" w:hAnsi="Nikosh" w:cs="Nikosh"/>
          <w:b/>
          <w:bCs/>
          <w:sz w:val="32"/>
          <w:szCs w:val="32"/>
          <w:cs/>
          <w:lang w:val="da-DK" w:bidi="bn-BD"/>
        </w:rPr>
        <w:t>কৈ, শিং ও মাগুর মাছের</w:t>
      </w:r>
      <w:r w:rsidRPr="00577317">
        <w:rPr>
          <w:rFonts w:ascii="Nikosh" w:eastAsia="Nikosh" w:hAnsi="Nikosh" w:cs="Nikosh"/>
          <w:b/>
          <w:bCs/>
          <w:sz w:val="32"/>
          <w:szCs w:val="32"/>
          <w:cs/>
          <w:lang w:val="da-DK" w:bidi="bn-BD"/>
        </w:rPr>
        <w:t xml:space="preserve"> চাষ ব্যবস্থাপনা-২</w:t>
      </w:r>
    </w:p>
    <w:p w:rsidR="005F25B5" w:rsidRPr="00577317" w:rsidRDefault="005F25B5" w:rsidP="005F25B5">
      <w:pPr>
        <w:rPr>
          <w:b/>
          <w:sz w:val="26"/>
          <w:szCs w:val="26"/>
          <w:lang w:val="da-DK"/>
        </w:rPr>
      </w:pPr>
    </w:p>
    <w:p w:rsidR="005F25B5" w:rsidRPr="00577317" w:rsidRDefault="005F25B5" w:rsidP="005F25B5">
      <w:pPr>
        <w:rPr>
          <w:b/>
          <w:sz w:val="26"/>
          <w:szCs w:val="26"/>
          <w:lang w:val="da-DK"/>
        </w:rPr>
      </w:pPr>
      <w:r w:rsidRPr="00577317">
        <w:rPr>
          <w:rFonts w:ascii="Nikosh" w:eastAsia="Nikosh" w:hAnsi="Nikosh" w:cs="Nikosh"/>
          <w:b/>
          <w:bCs/>
          <w:sz w:val="26"/>
          <w:szCs w:val="26"/>
          <w:cs/>
          <w:lang w:val="da-DK" w:bidi="bn-BD"/>
        </w:rPr>
        <w:t>খাদ্য ব্যবস্থাপনাঃ</w:t>
      </w:r>
    </w:p>
    <w:p w:rsidR="005F25B5" w:rsidRPr="00577317" w:rsidRDefault="005F25B5" w:rsidP="005F25B5">
      <w:pPr>
        <w:jc w:val="both"/>
        <w:rPr>
          <w:sz w:val="26"/>
          <w:szCs w:val="26"/>
          <w:lang w:val="da-DK"/>
        </w:rPr>
      </w:pPr>
    </w:p>
    <w:p w:rsidR="005F25B5" w:rsidRPr="004D33D5" w:rsidRDefault="005F25B5" w:rsidP="005F25B5">
      <w:pPr>
        <w:ind w:firstLine="720"/>
        <w:jc w:val="both"/>
        <w:rPr>
          <w:lang w:val="da-DK"/>
        </w:rPr>
      </w:pPr>
      <w:r w:rsidRPr="004D33D5">
        <w:rPr>
          <w:rFonts w:ascii="Nikosh" w:eastAsia="Nikosh" w:hAnsi="Nikosh" w:cs="Nikosh"/>
          <w:cs/>
          <w:lang w:val="da-DK" w:bidi="bn-BD"/>
        </w:rPr>
        <w:t>মাছের অধিক উৎপাদন প্রাপ্তির জন্য ভালো বীজের অর্থাৎ পোনার যেমন প্রয়োজন তেমনই ভালোমানের খাদ্যের নিশ্চয়তা বিধান জ</w:t>
      </w:r>
      <w:r w:rsidR="007D61EA">
        <w:rPr>
          <w:rFonts w:ascii="Vrinda" w:eastAsia="Nikosh" w:hAnsi="Vrinda" w:cs="Vrinda" w:hint="cs"/>
          <w:cs/>
          <w:lang w:val="da-DK" w:bidi="bn-BD"/>
        </w:rPr>
        <w:t>রূ</w:t>
      </w:r>
      <w:r w:rsidRPr="004D33D5">
        <w:rPr>
          <w:rFonts w:ascii="Nikosh" w:eastAsia="Nikosh" w:hAnsi="Nikosh" w:cs="Nikosh"/>
          <w:cs/>
          <w:lang w:val="da-DK" w:bidi="bn-BD"/>
        </w:rPr>
        <w:t>রী। মাছের স্বাভাবিক বৃদ্ধির জন্য অন্যান্য প্রাণীর ন্যায় খাদ্যে নির্ধারিত মাত্রায় সকল পুষ্টি উপাদান থাকা প্রয়োজন। মাছ তার দৈহিক বৃদ্ধি ও পুষ্টির জন্যে পুকুরে প্রাপ্ত খাদ্যের ওপর সম্পূর্ণ নির্ভরশীল। বাণ্যিজিকভাবে লাভজনক উপায়ে মাছচাষ করতে গেলে মাছের মজুদ ঘনত্ব বাড়াতে হবে। কৈ মাছের এ</w:t>
      </w:r>
      <w:r w:rsidR="007D61EA">
        <w:rPr>
          <w:rFonts w:ascii="Vrinda" w:eastAsia="Nikosh" w:hAnsi="Vrinda" w:cs="Vrinda" w:hint="cs"/>
          <w:cs/>
          <w:lang w:val="da-DK" w:bidi="bn-BD"/>
        </w:rPr>
        <w:t>রূ</w:t>
      </w:r>
      <w:r w:rsidRPr="004D33D5">
        <w:rPr>
          <w:rFonts w:ascii="Nikosh" w:eastAsia="Nikosh" w:hAnsi="Nikosh" w:cs="Nikosh"/>
          <w:cs/>
          <w:lang w:val="da-DK" w:bidi="bn-BD"/>
        </w:rPr>
        <w:t>প চাষের ক্ষেত্রে কেবল মাত্র প্রাকৃতিক খাদ্যের ওপর নির্ভর করে ভালো ফলন পাওয়া সম্ভব নয়। নিবিড় মাছচাষে সম্পূরক খাদ্যের ব্যবহার খুবই গু</w:t>
      </w:r>
      <w:r w:rsidR="007D61EA">
        <w:rPr>
          <w:rFonts w:ascii="Vrinda" w:eastAsia="Nikosh" w:hAnsi="Vrinda" w:cs="Vrinda" w:hint="cs"/>
          <w:cs/>
          <w:lang w:val="da-DK" w:bidi="bn-BD"/>
        </w:rPr>
        <w:t>রূ</w:t>
      </w:r>
      <w:r w:rsidRPr="004D33D5">
        <w:rPr>
          <w:rFonts w:ascii="Nikosh" w:eastAsia="Nikosh" w:hAnsi="Nikosh" w:cs="Nikosh"/>
          <w:cs/>
          <w:lang w:val="da-DK" w:bidi="bn-BD"/>
        </w:rPr>
        <w:t xml:space="preserve">ত্বপূর্ণ। এ ক্ষেত্রে প্রাকৃতিক খাদ্যের পাশাপাশি সূষম দানাদার খাদ্য প্রয়োগ আবশ্যক। সূষম খাবার প্রয়োগের মাধ্যমে নির্দিষ্ট সময়ে কাঙ্খিত উৎপাদন নিশ্চিত করা সম্ভব হয়। এছাড়া সুষম খাবার প্রয়োগে উৎপাদিত মাছের </w:t>
      </w:r>
      <w:r w:rsidRPr="004D33D5">
        <w:rPr>
          <w:lang w:val="da-DK"/>
        </w:rPr>
        <w:t>Condition Factor</w:t>
      </w:r>
      <w:r w:rsidRPr="004D33D5">
        <w:rPr>
          <w:rFonts w:ascii="Nikosh" w:eastAsia="Nikosh" w:hAnsi="Nikosh" w:cs="Nikosh"/>
          <w:cs/>
          <w:lang w:val="da-DK" w:bidi="bn-BD"/>
        </w:rPr>
        <w:t xml:space="preserve"> সমুন্নত থাকে। </w:t>
      </w:r>
    </w:p>
    <w:p w:rsidR="005F25B5" w:rsidRPr="0049743F" w:rsidRDefault="005F25B5" w:rsidP="005F25B5">
      <w:pPr>
        <w:jc w:val="both"/>
        <w:rPr>
          <w:sz w:val="26"/>
          <w:szCs w:val="26"/>
          <w:lang w:val="da-DK"/>
        </w:rPr>
      </w:pPr>
    </w:p>
    <w:p w:rsidR="005F25B5" w:rsidRPr="00577317" w:rsidRDefault="005F25B5" w:rsidP="005F25B5">
      <w:pPr>
        <w:jc w:val="both"/>
        <w:rPr>
          <w:b/>
          <w:sz w:val="26"/>
          <w:szCs w:val="26"/>
        </w:rPr>
      </w:pPr>
      <w:r w:rsidRPr="00577317">
        <w:rPr>
          <w:rFonts w:ascii="Nikosh" w:eastAsia="Nikosh" w:hAnsi="Nikosh" w:cs="Nikosh"/>
          <w:b/>
          <w:bCs/>
          <w:sz w:val="26"/>
          <w:szCs w:val="26"/>
          <w:cs/>
          <w:lang w:bidi="bn-BD"/>
        </w:rPr>
        <w:t>খাদ্যে পুষ্টি উপাদানের উৎসঃ</w:t>
      </w:r>
    </w:p>
    <w:p w:rsidR="005F25B5" w:rsidRPr="00577317" w:rsidRDefault="005F25B5" w:rsidP="005F25B5">
      <w:pPr>
        <w:jc w:val="both"/>
        <w:rPr>
          <w:sz w:val="26"/>
          <w:szCs w:val="26"/>
        </w:rPr>
      </w:pPr>
    </w:p>
    <w:p w:rsidR="005F25B5" w:rsidRPr="004D33D5" w:rsidRDefault="005F25B5" w:rsidP="005F25B5">
      <w:pPr>
        <w:tabs>
          <w:tab w:val="left" w:pos="6876"/>
        </w:tabs>
        <w:ind w:firstLine="720"/>
        <w:jc w:val="both"/>
        <w:rPr>
          <w:szCs w:val="26"/>
        </w:rPr>
      </w:pPr>
      <w:r w:rsidRPr="004D33D5">
        <w:rPr>
          <w:rFonts w:ascii="Nikosh" w:eastAsia="Nikosh" w:hAnsi="Nikosh" w:cs="Nikosh"/>
          <w:szCs w:val="26"/>
          <w:cs/>
          <w:lang w:bidi="bn-BD"/>
        </w:rPr>
        <w:t>মাছের সম্পূরক খাদ্য প্রস্ত্ততে বিভিন্ন পুষ্টি উপাদানের জন্য বিভিন্ন ধরণের খাদ্য উপকরণ ব্যবহার করা হয়ে থাকে। খাদ্যের এ সকল উপকরণ প্রধানতঃ প্রা</w:t>
      </w:r>
      <w:r>
        <w:rPr>
          <w:rFonts w:ascii="Nikosh" w:eastAsia="Nikosh" w:hAnsi="Nikosh" w:cs="Nikosh"/>
          <w:szCs w:val="26"/>
          <w:cs/>
          <w:lang w:bidi="bn-BD"/>
        </w:rPr>
        <w:t>ণি</w:t>
      </w:r>
      <w:r w:rsidRPr="004D33D5">
        <w:rPr>
          <w:rFonts w:ascii="Nikosh" w:eastAsia="Nikosh" w:hAnsi="Nikosh" w:cs="Nikosh"/>
          <w:szCs w:val="26"/>
          <w:cs/>
          <w:lang w:bidi="bn-BD"/>
        </w:rPr>
        <w:t>জাত এবং উদ্ভিদজাত উৎস থেকে পাওয়া যায়। আমাদের দেশে মাছের খাদ্য প্রস্ত্ততে বহুলভাবে</w:t>
      </w:r>
      <w:r>
        <w:rPr>
          <w:rFonts w:ascii="Nikosh" w:eastAsia="Nikosh" w:hAnsi="Nikosh" w:cs="Nikosh"/>
          <w:szCs w:val="26"/>
          <w:cs/>
          <w:lang w:bidi="bn-BD"/>
        </w:rPr>
        <w:t xml:space="preserve"> ব্যবহৃত চালের মিহিকুড়া, গমের ভুসি</w:t>
      </w:r>
      <w:r w:rsidRPr="004D33D5">
        <w:rPr>
          <w:rFonts w:ascii="Nikosh" w:eastAsia="Nikosh" w:hAnsi="Nikosh" w:cs="Nikosh"/>
          <w:szCs w:val="26"/>
          <w:cs/>
          <w:lang w:bidi="bn-BD"/>
        </w:rPr>
        <w:t>, চালের খুদ, আটা, সরিষার খৈল, তিলের খৈল, সোয়াবিন মিল, ভু</w:t>
      </w:r>
      <w:r>
        <w:rPr>
          <w:rFonts w:ascii="Nikosh" w:eastAsia="Nikosh" w:hAnsi="Nikosh" w:cs="Nikosh"/>
          <w:szCs w:val="26"/>
          <w:cs/>
          <w:lang w:bidi="bn-BD"/>
        </w:rPr>
        <w:t>ট্টা চূর্ণ প্রভৃতি উদ্ভিদজাত এবং ফিশ</w:t>
      </w:r>
      <w:r w:rsidRPr="004D33D5">
        <w:rPr>
          <w:rFonts w:ascii="Nikosh" w:eastAsia="Nikosh" w:hAnsi="Nikosh" w:cs="Nikosh"/>
          <w:szCs w:val="26"/>
          <w:cs/>
          <w:lang w:bidi="bn-BD"/>
        </w:rPr>
        <w:t xml:space="preserve">মিল, </w:t>
      </w:r>
      <w:r w:rsidRPr="004D33D5">
        <w:rPr>
          <w:szCs w:val="26"/>
        </w:rPr>
        <w:t>Meat and Bonemeal</w:t>
      </w:r>
      <w:r w:rsidRPr="004D33D5">
        <w:rPr>
          <w:rFonts w:ascii="Nikosh" w:eastAsia="Nikosh" w:hAnsi="Nikosh" w:cs="Nikosh"/>
          <w:szCs w:val="26"/>
          <w:cs/>
          <w:lang w:bidi="bn-BD"/>
        </w:rPr>
        <w:t xml:space="preserve"> গবাদিপশুর রক্ত ইত্যাদি প্রা</w:t>
      </w:r>
      <w:r>
        <w:rPr>
          <w:rFonts w:ascii="Nikosh" w:eastAsia="Nikosh" w:hAnsi="Nikosh" w:cs="Nikosh"/>
          <w:szCs w:val="26"/>
          <w:cs/>
          <w:lang w:bidi="bn-BD"/>
        </w:rPr>
        <w:t>ণি</w:t>
      </w:r>
      <w:r w:rsidRPr="004D33D5">
        <w:rPr>
          <w:rFonts w:ascii="Nikosh" w:eastAsia="Nikosh" w:hAnsi="Nikosh" w:cs="Nikosh"/>
          <w:szCs w:val="26"/>
          <w:cs/>
          <w:lang w:bidi="bn-BD"/>
        </w:rPr>
        <w:t>জাত উপকরণ। মাছের দেহ বৃদ্ধির জন্য আমিষের ভুমিকা অত্যন্ত গু</w:t>
      </w:r>
      <w:r w:rsidR="007D61EA">
        <w:rPr>
          <w:rFonts w:ascii="Vrinda" w:eastAsia="Nikosh" w:hAnsi="Vrinda" w:cs="Vrinda" w:hint="cs"/>
          <w:szCs w:val="26"/>
          <w:cs/>
          <w:lang w:bidi="bn-BD"/>
        </w:rPr>
        <w:t>রূ</w:t>
      </w:r>
      <w:r w:rsidRPr="004D33D5">
        <w:rPr>
          <w:rFonts w:ascii="Nikosh" w:eastAsia="Nikosh" w:hAnsi="Nikosh" w:cs="Nikosh"/>
          <w:szCs w:val="26"/>
          <w:cs/>
          <w:lang w:bidi="bn-BD"/>
        </w:rPr>
        <w:t xml:space="preserve">ত্বপূর্ণ। মাছের খাদ্যে আমিষের পাশাপাশি পরিমাণমত শর্করা, চর্বি বা ফ্যাট, </w:t>
      </w:r>
      <w:r w:rsidRPr="004D33D5">
        <w:rPr>
          <w:sz w:val="22"/>
          <w:szCs w:val="26"/>
        </w:rPr>
        <w:t>Vitamin</w:t>
      </w:r>
      <w:r w:rsidRPr="004D33D5">
        <w:rPr>
          <w:rFonts w:ascii="Nikosh" w:eastAsia="Nikosh" w:hAnsi="Nikosh" w:cs="Nikosh"/>
          <w:szCs w:val="26"/>
          <w:cs/>
          <w:lang w:bidi="bn-BD"/>
        </w:rPr>
        <w:t xml:space="preserve"> ও খনিজজাতীয় পুষ্টি উপাদান পরিমাণ মত অবশ্যই থাকতে হবে। সাধারণত কৈ, মাগুর মাছের খাদ্যে ৩০-৩৫% আমিষ থাক</w:t>
      </w:r>
      <w:r w:rsidR="007D61EA">
        <w:rPr>
          <w:rFonts w:ascii="Nikosh" w:eastAsia="Nikosh" w:hAnsi="Nikosh" w:cs="Nikosh"/>
          <w:szCs w:val="26"/>
          <w:cs/>
          <w:lang w:bidi="bn-BD"/>
        </w:rPr>
        <w:t>া প্রয়োজন। কারণ এসকল মাছ প্রাণী</w:t>
      </w:r>
      <w:r w:rsidR="007D61EA">
        <w:rPr>
          <w:rFonts w:ascii="Vrinda" w:eastAsia="Nikosh" w:hAnsi="Vrinda" w:cs="Vrinda"/>
          <w:szCs w:val="26"/>
          <w:cs/>
          <w:lang w:bidi="bn-BD"/>
        </w:rPr>
        <w:t>জ</w:t>
      </w:r>
      <w:r w:rsidRPr="004D33D5">
        <w:rPr>
          <w:rFonts w:ascii="Nikosh" w:eastAsia="Nikosh" w:hAnsi="Nikosh" w:cs="Nikosh"/>
          <w:szCs w:val="26"/>
          <w:cs/>
          <w:lang w:bidi="bn-BD"/>
        </w:rPr>
        <w:t xml:space="preserve"> আমিষ উৎসজাত খাবার গ্রহণে অভ্যস্ত। সচরাচর ব্যবহৃত কিছু  খাদ্য</w:t>
      </w:r>
      <w:r>
        <w:rPr>
          <w:rFonts w:ascii="Nikosh" w:eastAsia="Nikosh" w:hAnsi="Nikosh" w:cs="Nikosh"/>
          <w:szCs w:val="26"/>
          <w:cs/>
          <w:lang w:bidi="bn-BD"/>
        </w:rPr>
        <w:t xml:space="preserve"> উপকরণের পুষ্টিমান নিচের সারণীতে </w:t>
      </w:r>
      <w:r w:rsidRPr="004D33D5">
        <w:rPr>
          <w:rFonts w:ascii="Nikosh" w:eastAsia="Nikosh" w:hAnsi="Nikosh" w:cs="Nikosh"/>
          <w:szCs w:val="26"/>
          <w:cs/>
          <w:lang w:bidi="bn-BD"/>
        </w:rPr>
        <w:t>দেয়া হলো</w:t>
      </w:r>
      <w:r>
        <w:rPr>
          <w:rFonts w:ascii="Nikosh" w:eastAsia="Nikosh" w:hAnsi="Nikosh" w:cs="Nikosh"/>
          <w:szCs w:val="26"/>
          <w:cs/>
          <w:lang w:bidi="bn-BD"/>
        </w:rPr>
        <w:t xml:space="preserve"> </w:t>
      </w:r>
      <w:r w:rsidR="00316B2E">
        <w:rPr>
          <w:rFonts w:ascii="Nikosh" w:eastAsia="Nikosh" w:hAnsi="Nikosh" w:cs="Nikosh"/>
          <w:szCs w:val="26"/>
          <w:cs/>
          <w:lang w:bidi="bn-BD"/>
        </w:rPr>
        <w:t>:</w:t>
      </w:r>
      <w:r w:rsidRPr="004D33D5">
        <w:rPr>
          <w:rFonts w:ascii="Nikosh" w:eastAsia="Nikosh" w:hAnsi="Nikosh" w:cs="Nikosh"/>
          <w:szCs w:val="26"/>
          <w:cs/>
          <w:lang w:bidi="bn-BD"/>
        </w:rPr>
        <w:t>-</w:t>
      </w:r>
    </w:p>
    <w:p w:rsidR="005F25B5" w:rsidRPr="00577317" w:rsidRDefault="005F25B5" w:rsidP="005F25B5">
      <w:pPr>
        <w:tabs>
          <w:tab w:val="left" w:pos="6876"/>
        </w:tabs>
        <w:ind w:firstLine="720"/>
        <w:jc w:val="both"/>
        <w:rPr>
          <w:sz w:val="26"/>
          <w:szCs w:val="26"/>
        </w:rPr>
      </w:pPr>
      <w:r w:rsidRPr="00577317">
        <w:rPr>
          <w:rFonts w:ascii="Nikosh" w:eastAsia="Nikosh" w:hAnsi="Nikosh" w:cs="Nikosh"/>
          <w:sz w:val="26"/>
          <w:szCs w:val="26"/>
          <w:cs/>
          <w:lang w:bidi="bn-BD"/>
        </w:rPr>
        <w:t xml:space="preserve">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5"/>
        <w:gridCol w:w="1980"/>
        <w:gridCol w:w="29"/>
        <w:gridCol w:w="2041"/>
        <w:gridCol w:w="1710"/>
        <w:gridCol w:w="29"/>
      </w:tblGrid>
      <w:tr w:rsidR="005F25B5" w:rsidRPr="00455BCD" w:rsidTr="007D61EA">
        <w:tc>
          <w:tcPr>
            <w:tcW w:w="3065" w:type="dxa"/>
            <w:vMerge w:val="restart"/>
          </w:tcPr>
          <w:p w:rsidR="005F25B5" w:rsidRPr="00455BCD" w:rsidRDefault="005F25B5" w:rsidP="005F25B5">
            <w:pPr>
              <w:jc w:val="center"/>
              <w:rPr>
                <w:szCs w:val="26"/>
              </w:rPr>
            </w:pPr>
            <w:r w:rsidRPr="00455BCD">
              <w:rPr>
                <w:rFonts w:ascii="Nikosh" w:eastAsia="Nikosh" w:hAnsi="Nikosh" w:cs="Nikosh"/>
                <w:szCs w:val="26"/>
                <w:cs/>
                <w:lang w:bidi="bn-BD"/>
              </w:rPr>
              <w:t>উপাদান</w:t>
            </w:r>
          </w:p>
        </w:tc>
        <w:tc>
          <w:tcPr>
            <w:tcW w:w="5789" w:type="dxa"/>
            <w:gridSpan w:val="5"/>
          </w:tcPr>
          <w:p w:rsidR="005F25B5" w:rsidRPr="00455BCD" w:rsidRDefault="005F25B5" w:rsidP="005F25B5">
            <w:pPr>
              <w:jc w:val="center"/>
              <w:rPr>
                <w:szCs w:val="26"/>
              </w:rPr>
            </w:pPr>
            <w:r w:rsidRPr="00455BCD">
              <w:rPr>
                <w:rFonts w:ascii="Nikosh" w:eastAsia="Nikosh" w:hAnsi="Nikosh" w:cs="Nikosh"/>
                <w:szCs w:val="26"/>
                <w:cs/>
                <w:lang w:bidi="bn-BD"/>
              </w:rPr>
              <w:t>পুষ্টিমান</w:t>
            </w:r>
          </w:p>
        </w:tc>
      </w:tr>
      <w:tr w:rsidR="005F25B5" w:rsidRPr="00455BCD" w:rsidTr="007D61EA">
        <w:tc>
          <w:tcPr>
            <w:tcW w:w="3065" w:type="dxa"/>
            <w:vMerge/>
          </w:tcPr>
          <w:p w:rsidR="005F25B5" w:rsidRPr="00455BCD" w:rsidRDefault="005F25B5" w:rsidP="005F25B5">
            <w:pPr>
              <w:jc w:val="center"/>
              <w:rPr>
                <w:szCs w:val="26"/>
              </w:rPr>
            </w:pPr>
          </w:p>
        </w:tc>
        <w:tc>
          <w:tcPr>
            <w:tcW w:w="2009" w:type="dxa"/>
            <w:gridSpan w:val="2"/>
          </w:tcPr>
          <w:p w:rsidR="005F25B5" w:rsidRPr="00455BCD" w:rsidRDefault="005F25B5" w:rsidP="005F25B5">
            <w:pPr>
              <w:jc w:val="center"/>
              <w:rPr>
                <w:szCs w:val="26"/>
              </w:rPr>
            </w:pPr>
            <w:r w:rsidRPr="00455BCD">
              <w:rPr>
                <w:rFonts w:ascii="Nikosh" w:eastAsia="Nikosh" w:hAnsi="Nikosh" w:cs="Nikosh"/>
                <w:szCs w:val="26"/>
                <w:cs/>
                <w:lang w:bidi="bn-BD"/>
              </w:rPr>
              <w:t>আমিষ</w:t>
            </w:r>
          </w:p>
        </w:tc>
        <w:tc>
          <w:tcPr>
            <w:tcW w:w="2041" w:type="dxa"/>
          </w:tcPr>
          <w:p w:rsidR="005F25B5" w:rsidRPr="00455BCD" w:rsidRDefault="005F25B5" w:rsidP="005F25B5">
            <w:pPr>
              <w:jc w:val="center"/>
              <w:rPr>
                <w:szCs w:val="26"/>
              </w:rPr>
            </w:pPr>
            <w:r w:rsidRPr="00455BCD">
              <w:rPr>
                <w:rFonts w:ascii="Nikosh" w:eastAsia="Nikosh" w:hAnsi="Nikosh" w:cs="Nikosh"/>
                <w:szCs w:val="26"/>
                <w:cs/>
                <w:lang w:bidi="bn-BD"/>
              </w:rPr>
              <w:t>শর্করা</w:t>
            </w:r>
          </w:p>
        </w:tc>
        <w:tc>
          <w:tcPr>
            <w:tcW w:w="1739" w:type="dxa"/>
            <w:gridSpan w:val="2"/>
          </w:tcPr>
          <w:p w:rsidR="005F25B5" w:rsidRPr="00455BCD" w:rsidRDefault="005F25B5" w:rsidP="005F25B5">
            <w:pPr>
              <w:jc w:val="center"/>
              <w:rPr>
                <w:szCs w:val="26"/>
              </w:rPr>
            </w:pPr>
            <w:r w:rsidRPr="00455BCD">
              <w:rPr>
                <w:rFonts w:ascii="Nikosh" w:eastAsia="Nikosh" w:hAnsi="Nikosh" w:cs="Nikosh"/>
                <w:szCs w:val="26"/>
                <w:cs/>
                <w:lang w:bidi="bn-BD"/>
              </w:rPr>
              <w:t>চর্বি</w:t>
            </w:r>
          </w:p>
        </w:tc>
      </w:tr>
      <w:tr w:rsidR="005F25B5" w:rsidRPr="00455BCD" w:rsidTr="007D61EA">
        <w:tc>
          <w:tcPr>
            <w:tcW w:w="3065" w:type="dxa"/>
          </w:tcPr>
          <w:p w:rsidR="005F25B5" w:rsidRPr="00455BCD" w:rsidRDefault="005F25B5" w:rsidP="005F25B5">
            <w:pPr>
              <w:jc w:val="both"/>
              <w:rPr>
                <w:szCs w:val="26"/>
              </w:rPr>
            </w:pPr>
            <w:r w:rsidRPr="00455BCD">
              <w:rPr>
                <w:rFonts w:ascii="Nikosh" w:eastAsia="Nikosh" w:hAnsi="Nikosh" w:cs="Nikosh"/>
                <w:szCs w:val="26"/>
                <w:cs/>
                <w:lang w:bidi="bn-BD"/>
              </w:rPr>
              <w:t>চালের কুঁড়া</w:t>
            </w:r>
          </w:p>
        </w:tc>
        <w:tc>
          <w:tcPr>
            <w:tcW w:w="2009" w:type="dxa"/>
            <w:gridSpan w:val="2"/>
          </w:tcPr>
          <w:p w:rsidR="005F25B5" w:rsidRPr="00455BCD" w:rsidRDefault="005F25B5" w:rsidP="005F25B5">
            <w:pPr>
              <w:jc w:val="center"/>
              <w:rPr>
                <w:szCs w:val="26"/>
              </w:rPr>
            </w:pPr>
            <w:r w:rsidRPr="00455BCD">
              <w:rPr>
                <w:rFonts w:ascii="Nikosh" w:eastAsia="Nikosh" w:hAnsi="Nikosh" w:cs="Nikosh"/>
                <w:szCs w:val="26"/>
                <w:cs/>
                <w:lang w:bidi="bn-BD"/>
              </w:rPr>
              <w:t>১১.৮৮</w:t>
            </w:r>
          </w:p>
        </w:tc>
        <w:tc>
          <w:tcPr>
            <w:tcW w:w="2041" w:type="dxa"/>
          </w:tcPr>
          <w:p w:rsidR="005F25B5" w:rsidRPr="00455BCD" w:rsidRDefault="005F25B5" w:rsidP="005F25B5">
            <w:pPr>
              <w:jc w:val="center"/>
              <w:rPr>
                <w:szCs w:val="26"/>
              </w:rPr>
            </w:pPr>
            <w:r w:rsidRPr="00455BCD">
              <w:rPr>
                <w:rFonts w:ascii="Nikosh" w:eastAsia="Nikosh" w:hAnsi="Nikosh" w:cs="Nikosh"/>
                <w:szCs w:val="26"/>
                <w:cs/>
                <w:lang w:bidi="bn-BD"/>
              </w:rPr>
              <w:t>৪৪.৪২</w:t>
            </w:r>
          </w:p>
        </w:tc>
        <w:tc>
          <w:tcPr>
            <w:tcW w:w="1739" w:type="dxa"/>
            <w:gridSpan w:val="2"/>
          </w:tcPr>
          <w:p w:rsidR="005F25B5" w:rsidRPr="00455BCD" w:rsidRDefault="005F25B5" w:rsidP="005F25B5">
            <w:pPr>
              <w:jc w:val="center"/>
              <w:rPr>
                <w:szCs w:val="26"/>
              </w:rPr>
            </w:pPr>
            <w:r w:rsidRPr="00455BCD">
              <w:rPr>
                <w:rFonts w:ascii="Nikosh" w:eastAsia="Nikosh" w:hAnsi="Nikosh" w:cs="Nikosh"/>
                <w:szCs w:val="26"/>
                <w:cs/>
                <w:lang w:bidi="bn-BD"/>
              </w:rPr>
              <w:t>১০.৪৫</w:t>
            </w:r>
          </w:p>
        </w:tc>
      </w:tr>
      <w:tr w:rsidR="00097940" w:rsidTr="007D61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c>
          <w:tcPr>
            <w:tcW w:w="3065"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both"/>
              <w:rPr>
                <w:szCs w:val="26"/>
              </w:rPr>
            </w:pPr>
            <w:r w:rsidRPr="00455BCD">
              <w:rPr>
                <w:rFonts w:ascii="Nikosh" w:eastAsia="Nikosh" w:hAnsi="Nikosh" w:cs="Nikosh"/>
                <w:szCs w:val="26"/>
                <w:cs/>
                <w:lang w:bidi="bn-BD"/>
              </w:rPr>
              <w:t>গমের ভুসি</w:t>
            </w:r>
          </w:p>
        </w:tc>
        <w:tc>
          <w:tcPr>
            <w:tcW w:w="2009" w:type="dxa"/>
            <w:gridSpan w:val="2"/>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center"/>
              <w:rPr>
                <w:szCs w:val="26"/>
              </w:rPr>
            </w:pPr>
            <w:r w:rsidRPr="00455BCD">
              <w:rPr>
                <w:rFonts w:ascii="Nikosh" w:eastAsia="Nikosh" w:hAnsi="Nikosh" w:cs="Nikosh"/>
                <w:szCs w:val="26"/>
                <w:cs/>
                <w:lang w:bidi="bn-BD"/>
              </w:rPr>
              <w:t>১৪.৫৭</w:t>
            </w:r>
          </w:p>
        </w:tc>
        <w:tc>
          <w:tcPr>
            <w:tcW w:w="2041"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center"/>
              <w:rPr>
                <w:szCs w:val="26"/>
              </w:rPr>
            </w:pPr>
            <w:r w:rsidRPr="00455BCD">
              <w:rPr>
                <w:rFonts w:ascii="Nikosh" w:eastAsia="Nikosh" w:hAnsi="Nikosh" w:cs="Nikosh"/>
                <w:szCs w:val="26"/>
                <w:cs/>
                <w:lang w:bidi="bn-BD"/>
              </w:rPr>
              <w:t>৬৬.৩৬</w:t>
            </w:r>
          </w:p>
        </w:tc>
        <w:tc>
          <w:tcPr>
            <w:tcW w:w="1739" w:type="dxa"/>
            <w:gridSpan w:val="2"/>
            <w:tcBorders>
              <w:top w:val="single" w:sz="4" w:space="0" w:color="auto"/>
              <w:left w:val="single" w:sz="4" w:space="0" w:color="auto"/>
              <w:bottom w:val="single" w:sz="4" w:space="0" w:color="auto"/>
              <w:right w:val="single" w:sz="4" w:space="0" w:color="auto"/>
            </w:tcBorders>
          </w:tcPr>
          <w:p w:rsidR="005F25B5" w:rsidRPr="00455BCD" w:rsidRDefault="005F25B5" w:rsidP="005F25B5">
            <w:pPr>
              <w:jc w:val="center"/>
              <w:rPr>
                <w:szCs w:val="26"/>
              </w:rPr>
            </w:pPr>
            <w:r w:rsidRPr="00455BCD">
              <w:rPr>
                <w:rFonts w:ascii="Nikosh" w:eastAsia="Nikosh" w:hAnsi="Nikosh" w:cs="Nikosh"/>
                <w:szCs w:val="26"/>
                <w:cs/>
                <w:lang w:bidi="bn-BD"/>
              </w:rPr>
              <w:t>৪.৪৩</w:t>
            </w:r>
          </w:p>
        </w:tc>
      </w:tr>
      <w:tr w:rsidR="00097940" w:rsidTr="007D61EA">
        <w:tblPrEx>
          <w:tblCellMar>
            <w:left w:w="0" w:type="dxa"/>
            <w:right w:w="0" w:type="dxa"/>
          </w:tblCellMar>
          <w:tblLook w:val="0000"/>
        </w:tblPrEx>
        <w:trPr>
          <w:gridAfter w:val="1"/>
          <w:wAfter w:w="29" w:type="dxa"/>
        </w:trPr>
        <w:tc>
          <w:tcPr>
            <w:tcW w:w="3065" w:type="dxa"/>
          </w:tcPr>
          <w:p w:rsidR="005F25B5" w:rsidRPr="00455BCD" w:rsidRDefault="005F25B5" w:rsidP="005F25B5">
            <w:pPr>
              <w:jc w:val="both"/>
              <w:rPr>
                <w:szCs w:val="26"/>
              </w:rPr>
            </w:pPr>
            <w:r w:rsidRPr="00455BCD">
              <w:rPr>
                <w:rFonts w:ascii="Nikosh" w:eastAsia="Nikosh" w:hAnsi="Nikosh" w:cs="Nikosh"/>
                <w:szCs w:val="26"/>
                <w:cs/>
                <w:lang w:bidi="bn-BD"/>
              </w:rPr>
              <w:t>সরিষার খৈল</w:t>
            </w:r>
          </w:p>
        </w:tc>
        <w:tc>
          <w:tcPr>
            <w:tcW w:w="1980" w:type="dxa"/>
          </w:tcPr>
          <w:p w:rsidR="005F25B5" w:rsidRPr="00455BCD" w:rsidRDefault="005F25B5" w:rsidP="005F25B5">
            <w:pPr>
              <w:jc w:val="center"/>
              <w:rPr>
                <w:szCs w:val="26"/>
              </w:rPr>
            </w:pPr>
            <w:r w:rsidRPr="00455BCD">
              <w:rPr>
                <w:rFonts w:ascii="Nikosh" w:eastAsia="Nikosh" w:hAnsi="Nikosh" w:cs="Nikosh"/>
                <w:szCs w:val="26"/>
                <w:cs/>
                <w:lang w:bidi="bn-BD"/>
              </w:rPr>
              <w:t>৩০.৩৩</w:t>
            </w:r>
          </w:p>
        </w:tc>
        <w:tc>
          <w:tcPr>
            <w:tcW w:w="2070" w:type="dxa"/>
            <w:gridSpan w:val="2"/>
          </w:tcPr>
          <w:p w:rsidR="005F25B5" w:rsidRPr="00455BCD" w:rsidRDefault="005F25B5" w:rsidP="005F25B5">
            <w:pPr>
              <w:jc w:val="center"/>
              <w:rPr>
                <w:szCs w:val="26"/>
              </w:rPr>
            </w:pPr>
            <w:r w:rsidRPr="00455BCD">
              <w:rPr>
                <w:rFonts w:ascii="Nikosh" w:eastAsia="Nikosh" w:hAnsi="Nikosh" w:cs="Nikosh"/>
                <w:szCs w:val="26"/>
                <w:cs/>
                <w:lang w:bidi="bn-BD"/>
              </w:rPr>
              <w:t>৩৪.৩৮</w:t>
            </w:r>
          </w:p>
        </w:tc>
        <w:tc>
          <w:tcPr>
            <w:tcW w:w="1710" w:type="dxa"/>
          </w:tcPr>
          <w:p w:rsidR="005F25B5" w:rsidRPr="00455BCD" w:rsidRDefault="005F25B5" w:rsidP="005F25B5">
            <w:pPr>
              <w:jc w:val="center"/>
              <w:rPr>
                <w:szCs w:val="26"/>
              </w:rPr>
            </w:pPr>
            <w:r w:rsidRPr="00455BCD">
              <w:rPr>
                <w:rFonts w:ascii="Nikosh" w:eastAsia="Nikosh" w:hAnsi="Nikosh" w:cs="Nikosh"/>
                <w:szCs w:val="26"/>
                <w:cs/>
                <w:lang w:bidi="bn-BD"/>
              </w:rPr>
              <w:t>১৩.৪৪</w:t>
            </w:r>
          </w:p>
        </w:tc>
      </w:tr>
      <w:tr w:rsidR="00097940" w:rsidTr="007D61EA">
        <w:tblPrEx>
          <w:tblCellMar>
            <w:left w:w="0" w:type="dxa"/>
            <w:right w:w="0" w:type="dxa"/>
          </w:tblCellMar>
          <w:tblLook w:val="0000"/>
        </w:tblPrEx>
        <w:trPr>
          <w:gridAfter w:val="1"/>
          <w:wAfter w:w="29" w:type="dxa"/>
        </w:trPr>
        <w:tc>
          <w:tcPr>
            <w:tcW w:w="3065" w:type="dxa"/>
          </w:tcPr>
          <w:p w:rsidR="005F25B5" w:rsidRPr="00455BCD" w:rsidRDefault="005F25B5" w:rsidP="005F25B5">
            <w:pPr>
              <w:jc w:val="both"/>
              <w:rPr>
                <w:szCs w:val="26"/>
              </w:rPr>
            </w:pPr>
            <w:r w:rsidRPr="00455BCD">
              <w:rPr>
                <w:rFonts w:ascii="Nikosh" w:eastAsia="Nikosh" w:hAnsi="Nikosh" w:cs="Nikosh"/>
                <w:szCs w:val="26"/>
                <w:cs/>
                <w:lang w:bidi="bn-BD"/>
              </w:rPr>
              <w:t>তিলের খৈল</w:t>
            </w:r>
          </w:p>
        </w:tc>
        <w:tc>
          <w:tcPr>
            <w:tcW w:w="1980" w:type="dxa"/>
          </w:tcPr>
          <w:p w:rsidR="005F25B5" w:rsidRPr="00455BCD" w:rsidRDefault="005F25B5" w:rsidP="005F25B5">
            <w:pPr>
              <w:jc w:val="center"/>
              <w:rPr>
                <w:szCs w:val="26"/>
              </w:rPr>
            </w:pPr>
            <w:r w:rsidRPr="00455BCD">
              <w:rPr>
                <w:rFonts w:ascii="Nikosh" w:eastAsia="Nikosh" w:hAnsi="Nikosh" w:cs="Nikosh"/>
                <w:szCs w:val="26"/>
                <w:cs/>
                <w:lang w:bidi="bn-BD"/>
              </w:rPr>
              <w:t>২৭.২০</w:t>
            </w:r>
          </w:p>
        </w:tc>
        <w:tc>
          <w:tcPr>
            <w:tcW w:w="2070" w:type="dxa"/>
            <w:gridSpan w:val="2"/>
          </w:tcPr>
          <w:p w:rsidR="005F25B5" w:rsidRPr="00455BCD" w:rsidRDefault="005F25B5" w:rsidP="005F25B5">
            <w:pPr>
              <w:jc w:val="center"/>
              <w:rPr>
                <w:szCs w:val="26"/>
              </w:rPr>
            </w:pPr>
            <w:r w:rsidRPr="00455BCD">
              <w:rPr>
                <w:rFonts w:ascii="Nikosh" w:eastAsia="Nikosh" w:hAnsi="Nikosh" w:cs="Nikosh"/>
                <w:szCs w:val="26"/>
                <w:cs/>
                <w:lang w:bidi="bn-BD"/>
              </w:rPr>
              <w:t>৫৪.৯৭</w:t>
            </w:r>
          </w:p>
        </w:tc>
        <w:tc>
          <w:tcPr>
            <w:tcW w:w="1710" w:type="dxa"/>
          </w:tcPr>
          <w:p w:rsidR="005F25B5" w:rsidRPr="00455BCD" w:rsidRDefault="005F25B5" w:rsidP="005F25B5">
            <w:pPr>
              <w:jc w:val="center"/>
              <w:rPr>
                <w:szCs w:val="26"/>
              </w:rPr>
            </w:pPr>
            <w:r w:rsidRPr="00455BCD">
              <w:rPr>
                <w:rFonts w:ascii="Nikosh" w:eastAsia="Nikosh" w:hAnsi="Nikosh" w:cs="Nikosh"/>
                <w:szCs w:val="26"/>
                <w:cs/>
                <w:lang w:bidi="bn-BD"/>
              </w:rPr>
              <w:t>১৩.১৮</w:t>
            </w:r>
          </w:p>
        </w:tc>
      </w:tr>
      <w:tr w:rsidR="00097940" w:rsidTr="007D61EA">
        <w:tblPrEx>
          <w:tblCellMar>
            <w:left w:w="0" w:type="dxa"/>
            <w:right w:w="0" w:type="dxa"/>
          </w:tblCellMar>
          <w:tblLook w:val="0000"/>
        </w:tblPrEx>
        <w:trPr>
          <w:gridAfter w:val="1"/>
          <w:wAfter w:w="29" w:type="dxa"/>
        </w:trPr>
        <w:tc>
          <w:tcPr>
            <w:tcW w:w="3065" w:type="dxa"/>
          </w:tcPr>
          <w:p w:rsidR="005F25B5" w:rsidRPr="00455BCD" w:rsidRDefault="005F25B5" w:rsidP="005F25B5">
            <w:pPr>
              <w:jc w:val="both"/>
              <w:rPr>
                <w:szCs w:val="26"/>
              </w:rPr>
            </w:pPr>
            <w:r w:rsidRPr="00455BCD">
              <w:rPr>
                <w:rFonts w:ascii="Nikosh" w:eastAsia="Nikosh" w:hAnsi="Nikosh" w:cs="Nikosh"/>
                <w:szCs w:val="26"/>
                <w:cs/>
                <w:lang w:bidi="bn-BD"/>
              </w:rPr>
              <w:t>ফিশমিল-এ গেড</w:t>
            </w:r>
          </w:p>
        </w:tc>
        <w:tc>
          <w:tcPr>
            <w:tcW w:w="1980" w:type="dxa"/>
          </w:tcPr>
          <w:p w:rsidR="005F25B5" w:rsidRPr="00455BCD" w:rsidRDefault="005F25B5" w:rsidP="005F25B5">
            <w:pPr>
              <w:jc w:val="center"/>
              <w:rPr>
                <w:szCs w:val="26"/>
              </w:rPr>
            </w:pPr>
            <w:r w:rsidRPr="00455BCD">
              <w:rPr>
                <w:rFonts w:ascii="Nikosh" w:eastAsia="Nikosh" w:hAnsi="Nikosh" w:cs="Nikosh"/>
                <w:szCs w:val="26"/>
                <w:cs/>
                <w:lang w:bidi="bn-BD"/>
              </w:rPr>
              <w:t>৫৬.৬১</w:t>
            </w:r>
          </w:p>
        </w:tc>
        <w:tc>
          <w:tcPr>
            <w:tcW w:w="2070" w:type="dxa"/>
            <w:gridSpan w:val="2"/>
          </w:tcPr>
          <w:p w:rsidR="005F25B5" w:rsidRPr="00455BCD" w:rsidRDefault="005F25B5" w:rsidP="005F25B5">
            <w:pPr>
              <w:jc w:val="center"/>
              <w:rPr>
                <w:szCs w:val="26"/>
              </w:rPr>
            </w:pPr>
            <w:r w:rsidRPr="00455BCD">
              <w:rPr>
                <w:rFonts w:ascii="Nikosh" w:eastAsia="Nikosh" w:hAnsi="Nikosh" w:cs="Nikosh"/>
                <w:szCs w:val="26"/>
                <w:cs/>
                <w:lang w:bidi="bn-BD"/>
              </w:rPr>
              <w:t>৩.৭৪</w:t>
            </w:r>
          </w:p>
        </w:tc>
        <w:tc>
          <w:tcPr>
            <w:tcW w:w="1710" w:type="dxa"/>
          </w:tcPr>
          <w:p w:rsidR="005F25B5" w:rsidRPr="00455BCD" w:rsidRDefault="005F25B5" w:rsidP="005F25B5">
            <w:pPr>
              <w:jc w:val="center"/>
              <w:rPr>
                <w:szCs w:val="26"/>
              </w:rPr>
            </w:pPr>
            <w:r w:rsidRPr="00455BCD">
              <w:rPr>
                <w:rFonts w:ascii="Nikosh" w:eastAsia="Nikosh" w:hAnsi="Nikosh" w:cs="Nikosh"/>
                <w:szCs w:val="26"/>
                <w:cs/>
                <w:lang w:bidi="bn-BD"/>
              </w:rPr>
              <w:t>১১.২২</w:t>
            </w:r>
          </w:p>
        </w:tc>
      </w:tr>
      <w:tr w:rsidR="00097940" w:rsidTr="007D61EA">
        <w:tblPrEx>
          <w:tblCellMar>
            <w:left w:w="0" w:type="dxa"/>
            <w:right w:w="0" w:type="dxa"/>
          </w:tblCellMar>
          <w:tblLook w:val="0000"/>
        </w:tblPrEx>
        <w:trPr>
          <w:gridAfter w:val="1"/>
          <w:wAfter w:w="29" w:type="dxa"/>
        </w:trPr>
        <w:tc>
          <w:tcPr>
            <w:tcW w:w="3065" w:type="dxa"/>
          </w:tcPr>
          <w:p w:rsidR="005F25B5" w:rsidRPr="00455BCD" w:rsidRDefault="005F25B5" w:rsidP="005F25B5">
            <w:pPr>
              <w:jc w:val="both"/>
              <w:rPr>
                <w:szCs w:val="26"/>
              </w:rPr>
            </w:pPr>
            <w:r w:rsidRPr="00455BCD">
              <w:rPr>
                <w:rFonts w:ascii="Nikosh" w:eastAsia="Nikosh" w:hAnsi="Nikosh" w:cs="Nikosh"/>
                <w:szCs w:val="26"/>
                <w:cs/>
                <w:lang w:bidi="bn-BD"/>
              </w:rPr>
              <w:t>ব্লাড মিল</w:t>
            </w:r>
          </w:p>
        </w:tc>
        <w:tc>
          <w:tcPr>
            <w:tcW w:w="1980" w:type="dxa"/>
          </w:tcPr>
          <w:p w:rsidR="005F25B5" w:rsidRPr="00455BCD" w:rsidRDefault="005F25B5" w:rsidP="005F25B5">
            <w:pPr>
              <w:jc w:val="center"/>
              <w:rPr>
                <w:szCs w:val="26"/>
              </w:rPr>
            </w:pPr>
            <w:r w:rsidRPr="00455BCD">
              <w:rPr>
                <w:rFonts w:ascii="Nikosh" w:eastAsia="Nikosh" w:hAnsi="Nikosh" w:cs="Nikosh"/>
                <w:szCs w:val="26"/>
                <w:cs/>
                <w:lang w:bidi="bn-BD"/>
              </w:rPr>
              <w:t>৬৩.১৫</w:t>
            </w:r>
          </w:p>
        </w:tc>
        <w:tc>
          <w:tcPr>
            <w:tcW w:w="2070" w:type="dxa"/>
            <w:gridSpan w:val="2"/>
          </w:tcPr>
          <w:p w:rsidR="005F25B5" w:rsidRPr="00455BCD" w:rsidRDefault="005F25B5" w:rsidP="005F25B5">
            <w:pPr>
              <w:jc w:val="center"/>
              <w:rPr>
                <w:szCs w:val="26"/>
              </w:rPr>
            </w:pPr>
            <w:r w:rsidRPr="00455BCD">
              <w:rPr>
                <w:rFonts w:ascii="Nikosh" w:eastAsia="Nikosh" w:hAnsi="Nikosh" w:cs="Nikosh"/>
                <w:szCs w:val="26"/>
                <w:cs/>
                <w:lang w:bidi="bn-BD"/>
              </w:rPr>
              <w:t>১৫.৫৯</w:t>
            </w:r>
          </w:p>
        </w:tc>
        <w:tc>
          <w:tcPr>
            <w:tcW w:w="1710" w:type="dxa"/>
          </w:tcPr>
          <w:p w:rsidR="005F25B5" w:rsidRPr="00455BCD" w:rsidRDefault="005F25B5" w:rsidP="005F25B5">
            <w:pPr>
              <w:jc w:val="center"/>
              <w:rPr>
                <w:szCs w:val="26"/>
              </w:rPr>
            </w:pPr>
            <w:r w:rsidRPr="00455BCD">
              <w:rPr>
                <w:rFonts w:ascii="Nikosh" w:eastAsia="Nikosh" w:hAnsi="Nikosh" w:cs="Nikosh"/>
                <w:szCs w:val="26"/>
                <w:cs/>
                <w:lang w:bidi="bn-BD"/>
              </w:rPr>
              <w:t>০.৫৬</w:t>
            </w:r>
          </w:p>
        </w:tc>
      </w:tr>
    </w:tbl>
    <w:p w:rsidR="00097940" w:rsidRPr="00455BCD" w:rsidRDefault="00097940">
      <w:pPr>
        <w:rPr>
          <w:szCs w:val="26"/>
        </w:rPr>
      </w:pPr>
    </w:p>
    <w:p w:rsidR="005F25B5" w:rsidRDefault="005F25B5" w:rsidP="005F25B5">
      <w:pPr>
        <w:jc w:val="both"/>
        <w:rPr>
          <w:sz w:val="26"/>
          <w:szCs w:val="26"/>
        </w:rPr>
      </w:pPr>
    </w:p>
    <w:p w:rsidR="007D61EA" w:rsidRDefault="007D61EA" w:rsidP="005F25B5">
      <w:pPr>
        <w:jc w:val="both"/>
        <w:rPr>
          <w:sz w:val="26"/>
          <w:szCs w:val="26"/>
        </w:rPr>
      </w:pPr>
    </w:p>
    <w:p w:rsidR="007D61EA" w:rsidRDefault="007D61EA" w:rsidP="005F25B5">
      <w:pPr>
        <w:jc w:val="both"/>
        <w:rPr>
          <w:sz w:val="26"/>
          <w:szCs w:val="26"/>
        </w:rPr>
      </w:pPr>
    </w:p>
    <w:p w:rsidR="007D61EA" w:rsidRDefault="007D61EA" w:rsidP="005F25B5">
      <w:pPr>
        <w:jc w:val="both"/>
        <w:rPr>
          <w:sz w:val="26"/>
          <w:szCs w:val="26"/>
        </w:rPr>
      </w:pPr>
    </w:p>
    <w:p w:rsidR="007D61EA" w:rsidRDefault="007D61EA" w:rsidP="005F25B5">
      <w:pPr>
        <w:jc w:val="both"/>
        <w:rPr>
          <w:sz w:val="26"/>
          <w:szCs w:val="26"/>
        </w:rPr>
      </w:pPr>
    </w:p>
    <w:p w:rsidR="005F25B5" w:rsidRPr="00577317" w:rsidRDefault="005F25B5" w:rsidP="005F25B5">
      <w:pPr>
        <w:jc w:val="both"/>
        <w:rPr>
          <w:b/>
          <w:sz w:val="26"/>
          <w:szCs w:val="26"/>
        </w:rPr>
      </w:pPr>
      <w:r w:rsidRPr="00577317">
        <w:rPr>
          <w:rFonts w:ascii="Nikosh" w:eastAsia="Nikosh" w:hAnsi="Nikosh" w:cs="Nikosh"/>
          <w:b/>
          <w:bCs/>
          <w:sz w:val="26"/>
          <w:szCs w:val="26"/>
          <w:cs/>
          <w:lang w:bidi="bn-BD"/>
        </w:rPr>
        <w:t>খাদ্য উপকরণ নির্বাচনে বিবেচ্য বিষয়ঃ</w:t>
      </w:r>
    </w:p>
    <w:p w:rsidR="005F25B5" w:rsidRPr="00577317" w:rsidRDefault="005F25B5" w:rsidP="005F25B5">
      <w:pPr>
        <w:jc w:val="both"/>
        <w:rPr>
          <w:sz w:val="26"/>
          <w:szCs w:val="26"/>
        </w:rPr>
      </w:pPr>
    </w:p>
    <w:p w:rsidR="005F25B5" w:rsidRPr="004D33D5" w:rsidRDefault="005F25B5" w:rsidP="005F25B5">
      <w:pPr>
        <w:ind w:firstLine="720"/>
        <w:jc w:val="both"/>
        <w:rPr>
          <w:szCs w:val="26"/>
        </w:rPr>
      </w:pPr>
      <w:r w:rsidRPr="004D33D5">
        <w:rPr>
          <w:rFonts w:ascii="Nikosh" w:eastAsia="Nikosh" w:hAnsi="Nikosh" w:cs="Nikosh"/>
          <w:szCs w:val="26"/>
          <w:cs/>
          <w:lang w:bidi="bn-BD"/>
        </w:rPr>
        <w:t xml:space="preserve">আমাদের অধিকাংশ মৎস্য চাষি সম্পূরক খাবার হিসাবে প্রধানত সরিষার খৈল, চাউলের কুঁড়া ও গমের </w:t>
      </w:r>
      <w:r>
        <w:rPr>
          <w:rFonts w:ascii="Nikosh" w:eastAsia="Nikosh" w:hAnsi="Nikosh" w:cs="Nikosh"/>
          <w:szCs w:val="26"/>
          <w:cs/>
          <w:lang w:bidi="bn-BD"/>
        </w:rPr>
        <w:t>ভুসি</w:t>
      </w:r>
      <w:r w:rsidRPr="004D33D5">
        <w:rPr>
          <w:rFonts w:ascii="Nikosh" w:eastAsia="Nikosh" w:hAnsi="Nikosh" w:cs="Nikosh"/>
          <w:szCs w:val="26"/>
          <w:cs/>
          <w:lang w:bidi="bn-BD"/>
        </w:rPr>
        <w:t xml:space="preserve"> ব্যবহার করে। এ ছাড়াও অনেক মাছচাষি এমন কিছু খাদ্য উপকরণ ব্যবহার করেন, যেগুলো আর্থিক ভাবে লাভজনক নয়, এমনকি সেগুলো অনেক সময় পুকুরের পরিবেশের জন্য ক্ষতিকর হয়ে থাকে। যেমনঃ ধানের তুষ বা কুঁড়া মাছের ফুলকায় আটকিয়ে শ্বাসরোধ করে মাছের মৃত্যুর কারণ ঘটায়। খামারের নিজস্ব উদ্যোগে সম্পুরক খাদ্য প্রস্ত্তত করলে প্রজ</w:t>
      </w:r>
      <w:r w:rsidR="007D61EA">
        <w:rPr>
          <w:rFonts w:ascii="Vrinda" w:eastAsia="Nikosh" w:hAnsi="Vrinda" w:cs="Vrinda"/>
          <w:szCs w:val="26"/>
          <w:cs/>
          <w:lang w:bidi="bn-BD"/>
        </w:rPr>
        <w:t>া</w:t>
      </w:r>
      <w:r w:rsidRPr="004D33D5">
        <w:rPr>
          <w:rFonts w:ascii="Nikosh" w:eastAsia="Nikosh" w:hAnsi="Nikosh" w:cs="Nikosh"/>
          <w:szCs w:val="26"/>
          <w:cs/>
          <w:lang w:bidi="bn-BD"/>
        </w:rPr>
        <w:t xml:space="preserve">তিভিত্তিক খাদ্যের পুষ্টিগুণ বিচারে খাদ্য তৈরি করা উত্তম। পুকুরে সম্পূরক খাদ্য প্রয়োগের </w:t>
      </w:r>
      <w:r w:rsidRPr="004D33D5">
        <w:rPr>
          <w:rFonts w:ascii="Nikosh" w:eastAsia="Nikosh" w:hAnsi="Nikosh" w:cs="Nikosh"/>
          <w:szCs w:val="26"/>
          <w:cs/>
          <w:lang w:bidi="bn-BD"/>
        </w:rPr>
        <w:lastRenderedPageBreak/>
        <w:t>উদ্দেশ্য হলো মাছের অধিক উৎপাদন নিশ্চিত করা। সে কারণে মাছের খাদ্য হিসাবে ব্যবহারের জন্য উপকরণ নির্বাচনের সময় বেশ কিছু বিষয় বিবেচনা করা উচিত যা নিম্নে উল্লেখ করা হলোঃ-</w:t>
      </w:r>
    </w:p>
    <w:p w:rsidR="005F25B5" w:rsidRPr="004D33D5" w:rsidRDefault="005F25B5" w:rsidP="005F25B5">
      <w:pPr>
        <w:numPr>
          <w:ilvl w:val="0"/>
          <w:numId w:val="124"/>
        </w:numPr>
        <w:jc w:val="both"/>
        <w:rPr>
          <w:rFonts w:ascii="NikoshBAN" w:eastAsia="NikoshBAN" w:hAnsi="NikoshBAN" w:cs="NikoshBAN"/>
          <w:szCs w:val="26"/>
        </w:rPr>
      </w:pPr>
      <w:r w:rsidRPr="004D33D5">
        <w:rPr>
          <w:rFonts w:ascii="Nikosh" w:eastAsia="Nikosh" w:hAnsi="Nikosh" w:cs="Nikosh"/>
          <w:szCs w:val="26"/>
          <w:cs/>
          <w:lang w:bidi="bn-BD"/>
        </w:rPr>
        <w:t>স্থানীয় ভাবে উপকরণসমূহের প্রাচুর্যতা</w:t>
      </w:r>
    </w:p>
    <w:p w:rsidR="005F25B5" w:rsidRPr="004D33D5" w:rsidRDefault="005F25B5" w:rsidP="005F25B5">
      <w:pPr>
        <w:numPr>
          <w:ilvl w:val="0"/>
          <w:numId w:val="124"/>
        </w:numPr>
        <w:jc w:val="both"/>
        <w:rPr>
          <w:rFonts w:ascii="NikoshBAN" w:eastAsia="NikoshBAN" w:hAnsi="NikoshBAN" w:cs="NikoshBAN"/>
          <w:szCs w:val="26"/>
        </w:rPr>
      </w:pPr>
      <w:r w:rsidRPr="004D33D5">
        <w:rPr>
          <w:rFonts w:ascii="Nikosh" w:eastAsia="Nikosh" w:hAnsi="Nikosh" w:cs="Nikosh"/>
          <w:szCs w:val="26"/>
          <w:cs/>
          <w:lang w:bidi="bn-BD"/>
        </w:rPr>
        <w:t>উপকরণের পুষ্টিমান</w:t>
      </w:r>
    </w:p>
    <w:p w:rsidR="005F25B5" w:rsidRPr="004D33D5" w:rsidRDefault="005F25B5" w:rsidP="005F25B5">
      <w:pPr>
        <w:numPr>
          <w:ilvl w:val="0"/>
          <w:numId w:val="124"/>
        </w:numPr>
        <w:jc w:val="both"/>
        <w:rPr>
          <w:rFonts w:ascii="NikoshBAN" w:eastAsia="NikoshBAN" w:hAnsi="NikoshBAN" w:cs="NikoshBAN"/>
          <w:szCs w:val="26"/>
        </w:rPr>
      </w:pPr>
      <w:r w:rsidRPr="004D33D5">
        <w:rPr>
          <w:rFonts w:ascii="Nikosh" w:eastAsia="Nikosh" w:hAnsi="Nikosh" w:cs="Nikosh"/>
          <w:szCs w:val="26"/>
          <w:cs/>
          <w:lang w:bidi="bn-BD"/>
        </w:rPr>
        <w:t xml:space="preserve">উপকরণের </w:t>
      </w:r>
      <w:r w:rsidRPr="004D33D5">
        <w:rPr>
          <w:sz w:val="22"/>
          <w:szCs w:val="26"/>
        </w:rPr>
        <w:t>Comparative price</w:t>
      </w:r>
    </w:p>
    <w:p w:rsidR="005F25B5" w:rsidRPr="004D33D5" w:rsidRDefault="005F25B5" w:rsidP="005F25B5">
      <w:pPr>
        <w:numPr>
          <w:ilvl w:val="0"/>
          <w:numId w:val="124"/>
        </w:numPr>
        <w:jc w:val="both"/>
        <w:rPr>
          <w:rFonts w:ascii="NikoshBAN" w:eastAsia="NikoshBAN" w:hAnsi="NikoshBAN" w:cs="NikoshBAN"/>
          <w:szCs w:val="26"/>
        </w:rPr>
      </w:pPr>
      <w:r w:rsidRPr="004D33D5">
        <w:rPr>
          <w:rFonts w:ascii="Nikosh" w:eastAsia="Nikosh" w:hAnsi="Nikosh" w:cs="Nikosh"/>
          <w:szCs w:val="26"/>
          <w:cs/>
          <w:lang w:bidi="bn-BD"/>
        </w:rPr>
        <w:t>মাছের খাদ্যাভ্যাস বা পুষ্টি চাহিদা</w:t>
      </w:r>
    </w:p>
    <w:p w:rsidR="005F25B5" w:rsidRPr="004D33D5" w:rsidRDefault="005F25B5" w:rsidP="005F25B5">
      <w:pPr>
        <w:numPr>
          <w:ilvl w:val="0"/>
          <w:numId w:val="124"/>
        </w:numPr>
        <w:jc w:val="both"/>
        <w:rPr>
          <w:rFonts w:ascii="NikoshBAN" w:eastAsia="NikoshBAN" w:hAnsi="NikoshBAN" w:cs="NikoshBAN"/>
          <w:szCs w:val="26"/>
        </w:rPr>
      </w:pPr>
      <w:r w:rsidRPr="004D33D5">
        <w:rPr>
          <w:rFonts w:ascii="Nikosh" w:eastAsia="Nikosh" w:hAnsi="Nikosh" w:cs="Nikosh"/>
          <w:szCs w:val="26"/>
          <w:cs/>
          <w:lang w:bidi="bn-BD"/>
        </w:rPr>
        <w:t>চাষির আর্থিক সঙ্গতি</w:t>
      </w:r>
    </w:p>
    <w:p w:rsidR="005F25B5" w:rsidRPr="004D33D5" w:rsidRDefault="005F25B5" w:rsidP="005F25B5">
      <w:pPr>
        <w:numPr>
          <w:ilvl w:val="0"/>
          <w:numId w:val="124"/>
        </w:numPr>
        <w:jc w:val="both"/>
        <w:rPr>
          <w:rFonts w:ascii="NikoshBAN" w:eastAsia="NikoshBAN" w:hAnsi="NikoshBAN" w:cs="NikoshBAN"/>
          <w:szCs w:val="26"/>
        </w:rPr>
      </w:pPr>
      <w:r w:rsidRPr="004D33D5">
        <w:rPr>
          <w:rFonts w:ascii="Nikosh" w:eastAsia="Nikosh" w:hAnsi="Nikosh" w:cs="Nikosh"/>
          <w:szCs w:val="26"/>
          <w:cs/>
          <w:lang w:bidi="bn-BD"/>
        </w:rPr>
        <w:t>উচ্চ খাদ্য পরিবর্তন হার</w:t>
      </w:r>
    </w:p>
    <w:p w:rsidR="005F25B5" w:rsidRPr="004D33D5" w:rsidRDefault="005F25B5" w:rsidP="005F25B5">
      <w:pPr>
        <w:numPr>
          <w:ilvl w:val="0"/>
          <w:numId w:val="124"/>
        </w:numPr>
        <w:jc w:val="both"/>
        <w:rPr>
          <w:rFonts w:ascii="NikoshBAN" w:eastAsia="NikoshBAN" w:hAnsi="NikoshBAN" w:cs="NikoshBAN"/>
          <w:szCs w:val="26"/>
        </w:rPr>
      </w:pPr>
      <w:r w:rsidRPr="004D33D5">
        <w:rPr>
          <w:rFonts w:ascii="Nikosh" w:eastAsia="Nikosh" w:hAnsi="Nikosh" w:cs="Nikosh"/>
          <w:szCs w:val="26"/>
          <w:cs/>
          <w:lang w:bidi="bn-BD"/>
        </w:rPr>
        <w:t>উপকরণের আকার</w:t>
      </w:r>
    </w:p>
    <w:p w:rsidR="005F25B5" w:rsidRPr="004D33D5" w:rsidRDefault="005F25B5" w:rsidP="005F25B5">
      <w:pPr>
        <w:numPr>
          <w:ilvl w:val="0"/>
          <w:numId w:val="124"/>
        </w:numPr>
        <w:jc w:val="both"/>
        <w:rPr>
          <w:rFonts w:ascii="NikoshBAN" w:eastAsia="NikoshBAN" w:hAnsi="NikoshBAN" w:cs="NikoshBAN"/>
          <w:szCs w:val="26"/>
        </w:rPr>
      </w:pPr>
      <w:r w:rsidRPr="004D33D5">
        <w:rPr>
          <w:rFonts w:ascii="Nikosh" w:eastAsia="Nikosh" w:hAnsi="Nikosh" w:cs="Nikosh"/>
          <w:szCs w:val="26"/>
          <w:cs/>
          <w:lang w:bidi="bn-BD"/>
        </w:rPr>
        <w:t>উপকরণ সংরক্ষণের মেয়াদ</w:t>
      </w:r>
    </w:p>
    <w:p w:rsidR="005F25B5" w:rsidRDefault="005F25B5" w:rsidP="005F25B5">
      <w:pPr>
        <w:jc w:val="both"/>
        <w:rPr>
          <w:sz w:val="26"/>
          <w:szCs w:val="26"/>
        </w:rPr>
      </w:pPr>
    </w:p>
    <w:p w:rsidR="005F25B5" w:rsidRPr="00F33653" w:rsidRDefault="005F25B5" w:rsidP="005F25B5">
      <w:pPr>
        <w:jc w:val="both"/>
        <w:rPr>
          <w:b/>
          <w:sz w:val="26"/>
          <w:szCs w:val="26"/>
        </w:rPr>
      </w:pPr>
      <w:r w:rsidRPr="00F33653">
        <w:rPr>
          <w:rFonts w:ascii="Nikosh" w:eastAsia="Nikosh" w:hAnsi="Nikosh" w:cs="Nikosh"/>
          <w:b/>
          <w:bCs/>
          <w:sz w:val="26"/>
          <w:szCs w:val="26"/>
          <w:cs/>
          <w:lang w:bidi="bn-BD"/>
        </w:rPr>
        <w:t>খাদ্যের পুষ্টিমান নির্ধারণঃ</w:t>
      </w:r>
    </w:p>
    <w:p w:rsidR="005F25B5" w:rsidRDefault="005F25B5" w:rsidP="005F25B5">
      <w:pPr>
        <w:jc w:val="both"/>
        <w:rPr>
          <w:b/>
          <w:sz w:val="26"/>
          <w:szCs w:val="26"/>
        </w:rPr>
      </w:pPr>
    </w:p>
    <w:p w:rsidR="005F25B5" w:rsidRPr="004D33D5" w:rsidRDefault="005F25B5" w:rsidP="005F25B5">
      <w:pPr>
        <w:jc w:val="both"/>
        <w:rPr>
          <w:szCs w:val="26"/>
        </w:rPr>
      </w:pPr>
      <w:r w:rsidRPr="004D33D5">
        <w:rPr>
          <w:rFonts w:ascii="Nikosh" w:eastAsia="Nikosh" w:hAnsi="Nikosh" w:cs="Nikosh"/>
          <w:szCs w:val="26"/>
          <w:cs/>
          <w:lang w:bidi="bn-BD"/>
        </w:rPr>
        <w:t>খাদ্য প্রস্ত্ততির জন্য নির্বাচিত উপকরণসমূহের পুষ্টি উপাদান আমিষ সবচেয়ে গু</w:t>
      </w:r>
      <w:r w:rsidR="007D61EA">
        <w:rPr>
          <w:rFonts w:ascii="Vrinda" w:eastAsia="Nikosh" w:hAnsi="Vrinda" w:cs="Vrinda" w:hint="cs"/>
          <w:szCs w:val="26"/>
          <w:cs/>
          <w:lang w:bidi="bn-BD"/>
        </w:rPr>
        <w:t>রূ</w:t>
      </w:r>
      <w:r w:rsidRPr="004D33D5">
        <w:rPr>
          <w:rFonts w:ascii="Nikosh" w:eastAsia="Nikosh" w:hAnsi="Nikosh" w:cs="Nikosh"/>
          <w:szCs w:val="26"/>
          <w:cs/>
          <w:lang w:bidi="bn-BD"/>
        </w:rPr>
        <w:t>ত্বপূর্ণ ও ব্যয়বহুল। এ জন্য মাছের খাদ্য তৈরির সময় শুধুমাত্র আমিষের মাত্রা হিসাব করা হয়। মাছের খাদ্যে আমিষের মাত্রা নি</w:t>
      </w:r>
      <w:r w:rsidR="007D61EA" w:rsidRPr="003F2D32">
        <w:rPr>
          <w:rFonts w:ascii="Nikosh" w:eastAsia="Nikosh" w:hAnsi="Nikosh" w:cs="Nikosh" w:hint="cs"/>
          <w:szCs w:val="26"/>
          <w:cs/>
          <w:lang w:bidi="bn-BD"/>
        </w:rPr>
        <w:t>রূ</w:t>
      </w:r>
      <w:r w:rsidRPr="004D33D5">
        <w:rPr>
          <w:rFonts w:ascii="Nikosh" w:eastAsia="Nikosh" w:hAnsi="Nikosh" w:cs="Nikosh"/>
          <w:szCs w:val="26"/>
          <w:cs/>
          <w:lang w:bidi="bn-BD"/>
        </w:rPr>
        <w:t xml:space="preserve">পণের জন্য কৌনিক সমীকরণ পদ্ধতি বহুল প্রচলিত। এই পদ্ধতিটি </w:t>
      </w:r>
      <w:r w:rsidRPr="004D33D5">
        <w:rPr>
          <w:szCs w:val="26"/>
        </w:rPr>
        <w:t xml:space="preserve">Pearsons Sqare Method </w:t>
      </w:r>
      <w:r w:rsidRPr="004D33D5">
        <w:rPr>
          <w:rFonts w:ascii="Nikosh" w:eastAsia="Nikosh" w:hAnsi="Nikosh" w:cs="Nikosh"/>
          <w:szCs w:val="26"/>
          <w:cs/>
          <w:lang w:bidi="bn-BD"/>
        </w:rPr>
        <w:t xml:space="preserve">(বর্গ পদ্ধতি) নামে পরিচিত। </w:t>
      </w:r>
    </w:p>
    <w:p w:rsidR="005F25B5" w:rsidRPr="004D33D5" w:rsidRDefault="005F25B5" w:rsidP="005F25B5">
      <w:pPr>
        <w:jc w:val="both"/>
        <w:rPr>
          <w:szCs w:val="26"/>
        </w:rPr>
      </w:pPr>
    </w:p>
    <w:p w:rsidR="005F25B5" w:rsidRPr="00765B49" w:rsidRDefault="005F25B5" w:rsidP="005F25B5">
      <w:pPr>
        <w:jc w:val="both"/>
        <w:rPr>
          <w:b/>
          <w:sz w:val="26"/>
          <w:szCs w:val="26"/>
        </w:rPr>
      </w:pPr>
      <w:r w:rsidRPr="00765B49">
        <w:rPr>
          <w:rFonts w:ascii="Nikosh" w:eastAsia="Nikosh" w:hAnsi="Nikosh" w:cs="Nikosh"/>
          <w:b/>
          <w:bCs/>
          <w:sz w:val="26"/>
          <w:szCs w:val="26"/>
          <w:cs/>
          <w:lang w:bidi="bn-BD"/>
        </w:rPr>
        <w:t>পিয়া</w:t>
      </w:r>
      <w:r>
        <w:rPr>
          <w:rFonts w:ascii="Nikosh" w:eastAsia="Nikosh" w:hAnsi="Nikosh" w:cs="Nikosh"/>
          <w:b/>
          <w:bCs/>
          <w:sz w:val="26"/>
          <w:szCs w:val="26"/>
          <w:cs/>
          <w:lang w:bidi="bn-BD"/>
        </w:rPr>
        <w:t xml:space="preserve">রসন্স </w:t>
      </w:r>
      <w:r w:rsidRPr="00765B49">
        <w:rPr>
          <w:rFonts w:ascii="Nikosh" w:eastAsia="Nikosh" w:hAnsi="Nikosh" w:cs="Nikosh"/>
          <w:b/>
          <w:bCs/>
          <w:sz w:val="26"/>
          <w:szCs w:val="26"/>
          <w:cs/>
          <w:lang w:bidi="bn-BD"/>
        </w:rPr>
        <w:t xml:space="preserve">বর্গ পদ্ধতিঃ </w:t>
      </w:r>
    </w:p>
    <w:p w:rsidR="005F25B5" w:rsidRDefault="005F25B5" w:rsidP="005F25B5">
      <w:pPr>
        <w:jc w:val="both"/>
        <w:rPr>
          <w:sz w:val="26"/>
          <w:szCs w:val="26"/>
        </w:rPr>
      </w:pPr>
    </w:p>
    <w:p w:rsidR="005F25B5" w:rsidRDefault="005F25B5" w:rsidP="005F25B5">
      <w:pPr>
        <w:jc w:val="both"/>
        <w:rPr>
          <w:rFonts w:ascii="Nikosh" w:eastAsia="Nikosh" w:hAnsi="Nikosh" w:cs="Nikosh"/>
          <w:szCs w:val="26"/>
          <w:cs/>
          <w:lang w:bidi="bn-BD"/>
        </w:rPr>
      </w:pPr>
      <w:r w:rsidRPr="004D33D5">
        <w:rPr>
          <w:rFonts w:ascii="Nikosh" w:eastAsia="Nikosh" w:hAnsi="Nikosh" w:cs="Nikosh"/>
          <w:szCs w:val="26"/>
          <w:cs/>
          <w:lang w:bidi="bn-BD"/>
        </w:rPr>
        <w:t xml:space="preserve">ধরা </w:t>
      </w:r>
      <w:r>
        <w:rPr>
          <w:rFonts w:ascii="Nikosh" w:eastAsia="Nikosh" w:hAnsi="Nikosh" w:cs="Nikosh"/>
          <w:szCs w:val="26"/>
          <w:cs/>
          <w:lang w:bidi="bn-BD"/>
        </w:rPr>
        <w:t>যাক, ফিসমিলে ৬০% ও চালের কূঁ</w:t>
      </w:r>
      <w:r w:rsidRPr="004D33D5">
        <w:rPr>
          <w:rFonts w:ascii="Nikosh" w:eastAsia="Nikosh" w:hAnsi="Nikosh" w:cs="Nikosh"/>
          <w:szCs w:val="26"/>
          <w:cs/>
          <w:lang w:bidi="bn-BD"/>
        </w:rPr>
        <w:t xml:space="preserve">ড়া ৮% আমিষ আছে। এ দুইটি উপকরণ ব্যবহার করে খাদ্য তৈরি করতে হবে এবং প্রস্ত্ততকৃত খাদ্যে আমিষের মাত্রা হবে ৩০%। </w:t>
      </w:r>
    </w:p>
    <w:p w:rsidR="007D61EA" w:rsidRPr="004D33D5" w:rsidRDefault="007D61EA" w:rsidP="005F25B5">
      <w:pPr>
        <w:jc w:val="both"/>
        <w:rPr>
          <w:szCs w:val="26"/>
        </w:rPr>
      </w:pPr>
    </w:p>
    <w:p w:rsidR="005F25B5" w:rsidRPr="004D33D5" w:rsidRDefault="005F25B5" w:rsidP="005F25B5">
      <w:pPr>
        <w:numPr>
          <w:ilvl w:val="0"/>
          <w:numId w:val="127"/>
        </w:numPr>
        <w:jc w:val="both"/>
        <w:rPr>
          <w:rFonts w:ascii="NikoshBAN" w:eastAsia="NikoshBAN" w:hAnsi="NikoshBAN" w:cs="NikoshBAN"/>
          <w:szCs w:val="26"/>
        </w:rPr>
      </w:pPr>
      <w:r w:rsidRPr="004D33D5">
        <w:rPr>
          <w:rFonts w:ascii="Nikosh" w:eastAsia="Nikosh" w:hAnsi="Nikosh" w:cs="Nikosh"/>
          <w:szCs w:val="26"/>
          <w:cs/>
          <w:lang w:bidi="bn-BD"/>
        </w:rPr>
        <w:t xml:space="preserve">একটি বর্গ </w:t>
      </w:r>
      <w:r w:rsidR="007D61EA" w:rsidRPr="003F2D32">
        <w:rPr>
          <w:rFonts w:ascii="Nikosh" w:eastAsia="Nikosh" w:hAnsi="Nikosh" w:cs="Nikosh" w:hint="cs"/>
          <w:szCs w:val="26"/>
          <w:cs/>
          <w:lang w:bidi="bn-BD"/>
        </w:rPr>
        <w:t>আকাতে</w:t>
      </w:r>
      <w:r w:rsidRPr="004D33D5">
        <w:rPr>
          <w:rFonts w:ascii="Nikosh" w:eastAsia="Nikosh" w:hAnsi="Nikosh" w:cs="Nikosh"/>
          <w:szCs w:val="26"/>
          <w:cs/>
          <w:lang w:bidi="bn-BD"/>
        </w:rPr>
        <w:t xml:space="preserve"> হবে এবং প্রত্যাশিত আমিষের মাত্রা (৩০%) বর্গের মাঝখানে লিখতে হবে</w:t>
      </w:r>
      <w:r w:rsidR="007D61EA">
        <w:rPr>
          <w:rFonts w:ascii="Nikosh" w:eastAsia="Nikosh" w:hAnsi="Nikosh" w:cs="Nikosh"/>
          <w:szCs w:val="26"/>
          <w:cs/>
          <w:lang w:bidi="bn-BD"/>
        </w:rPr>
        <w:t>;</w:t>
      </w:r>
    </w:p>
    <w:p w:rsidR="005F25B5" w:rsidRPr="004D33D5" w:rsidRDefault="005F25B5" w:rsidP="005F25B5">
      <w:pPr>
        <w:numPr>
          <w:ilvl w:val="0"/>
          <w:numId w:val="127"/>
        </w:numPr>
        <w:jc w:val="both"/>
        <w:rPr>
          <w:rFonts w:ascii="NikoshBAN" w:eastAsia="NikoshBAN" w:hAnsi="NikoshBAN" w:cs="NikoshBAN"/>
          <w:szCs w:val="26"/>
        </w:rPr>
      </w:pPr>
      <w:r w:rsidRPr="004D33D5">
        <w:rPr>
          <w:rFonts w:ascii="Nikosh" w:eastAsia="Nikosh" w:hAnsi="Nikosh" w:cs="Nikosh"/>
          <w:szCs w:val="26"/>
          <w:cs/>
          <w:lang w:bidi="bn-BD"/>
        </w:rPr>
        <w:t>বর্গের বাম পার্শ্বে দু’টি উপকরণের নাম তাদের আমিষের মাত্রাসহ লিখতে হবে</w:t>
      </w:r>
      <w:r w:rsidR="007D61EA">
        <w:rPr>
          <w:rFonts w:ascii="Nikosh" w:eastAsia="Nikosh" w:hAnsi="Nikosh" w:cs="Nikosh"/>
          <w:szCs w:val="26"/>
          <w:cs/>
          <w:lang w:bidi="bn-BD"/>
        </w:rPr>
        <w:t>;</w:t>
      </w:r>
    </w:p>
    <w:p w:rsidR="005F25B5" w:rsidRPr="004D33D5" w:rsidRDefault="005F25B5" w:rsidP="005F25B5">
      <w:pPr>
        <w:numPr>
          <w:ilvl w:val="0"/>
          <w:numId w:val="127"/>
        </w:numPr>
        <w:jc w:val="both"/>
        <w:rPr>
          <w:rFonts w:ascii="NikoshBAN" w:eastAsia="NikoshBAN" w:hAnsi="NikoshBAN" w:cs="NikoshBAN"/>
          <w:szCs w:val="26"/>
        </w:rPr>
      </w:pPr>
      <w:r w:rsidRPr="004D33D5">
        <w:rPr>
          <w:rFonts w:ascii="Nikosh" w:eastAsia="Nikosh" w:hAnsi="Nikosh" w:cs="Nikosh"/>
          <w:szCs w:val="26"/>
          <w:cs/>
          <w:lang w:bidi="bn-BD"/>
        </w:rPr>
        <w:t>প্রত্যাশিত আমিষের মাত্রা থেকে উপকরণের আমিষের মাত্রা বিয়োগ করতে হবে</w:t>
      </w:r>
      <w:r w:rsidR="002E3A79">
        <w:rPr>
          <w:rFonts w:ascii="Nikosh" w:eastAsia="Nikosh" w:hAnsi="Nikosh" w:cs="Nikosh"/>
          <w:szCs w:val="26"/>
          <w:cs/>
          <w:lang w:bidi="bn-BD"/>
        </w:rPr>
        <w:t>;</w:t>
      </w:r>
    </w:p>
    <w:p w:rsidR="005F25B5" w:rsidRPr="004D33D5" w:rsidRDefault="005F25B5" w:rsidP="005F25B5">
      <w:pPr>
        <w:numPr>
          <w:ilvl w:val="0"/>
          <w:numId w:val="127"/>
        </w:numPr>
        <w:jc w:val="both"/>
        <w:rPr>
          <w:rFonts w:ascii="NikoshBAN" w:eastAsia="NikoshBAN" w:hAnsi="NikoshBAN" w:cs="NikoshBAN"/>
          <w:szCs w:val="26"/>
        </w:rPr>
      </w:pPr>
      <w:r w:rsidRPr="004D33D5">
        <w:rPr>
          <w:rFonts w:ascii="Nikosh" w:eastAsia="Nikosh" w:hAnsi="Nikosh" w:cs="Nikosh"/>
          <w:szCs w:val="26"/>
          <w:cs/>
          <w:lang w:bidi="bn-BD"/>
        </w:rPr>
        <w:t>বিয়োগ ফল বর্গের উপকরণের বিপরীত কোণে অর্থাৎ বর্গের কর্ণের শেষে লিখতে হবে</w:t>
      </w:r>
      <w:r w:rsidR="002E3A79">
        <w:rPr>
          <w:rFonts w:ascii="Nikosh" w:eastAsia="Nikosh" w:hAnsi="Nikosh" w:cs="Nikosh"/>
          <w:szCs w:val="26"/>
          <w:cs/>
          <w:lang w:bidi="bn-BD"/>
        </w:rPr>
        <w:t>;</w:t>
      </w:r>
    </w:p>
    <w:p w:rsidR="005F25B5" w:rsidRPr="004D33D5" w:rsidRDefault="005F25B5" w:rsidP="005F25B5">
      <w:pPr>
        <w:numPr>
          <w:ilvl w:val="0"/>
          <w:numId w:val="127"/>
        </w:numPr>
        <w:jc w:val="both"/>
        <w:rPr>
          <w:rFonts w:ascii="NikoshBAN" w:eastAsia="NikoshBAN" w:hAnsi="NikoshBAN" w:cs="NikoshBAN"/>
          <w:szCs w:val="26"/>
        </w:rPr>
      </w:pPr>
      <w:r w:rsidRPr="004D33D5">
        <w:rPr>
          <w:rFonts w:ascii="Nikosh" w:eastAsia="Nikosh" w:hAnsi="Nikosh" w:cs="Nikosh"/>
          <w:szCs w:val="26"/>
          <w:cs/>
          <w:lang w:bidi="bn-BD"/>
        </w:rPr>
        <w:t>বিয়োগ ফল ঋণাত্বক হলে তা বিবেচনা করার প্রয়োজন নেই</w:t>
      </w:r>
      <w:r w:rsidR="002E3A79">
        <w:rPr>
          <w:rFonts w:ascii="Nikosh" w:eastAsia="Nikosh" w:hAnsi="Nikosh" w:cs="Nikosh"/>
          <w:szCs w:val="26"/>
          <w:cs/>
          <w:lang w:bidi="bn-BD"/>
        </w:rPr>
        <w:t>;</w:t>
      </w:r>
    </w:p>
    <w:p w:rsidR="005F25B5" w:rsidRPr="004D33D5" w:rsidRDefault="005F25B5" w:rsidP="005F25B5">
      <w:pPr>
        <w:numPr>
          <w:ilvl w:val="0"/>
          <w:numId w:val="127"/>
        </w:numPr>
        <w:jc w:val="both"/>
        <w:rPr>
          <w:rFonts w:ascii="NikoshBAN" w:eastAsia="NikoshBAN" w:hAnsi="NikoshBAN" w:cs="NikoshBAN"/>
          <w:szCs w:val="26"/>
        </w:rPr>
      </w:pPr>
      <w:r w:rsidRPr="004D33D5">
        <w:rPr>
          <w:rFonts w:ascii="Nikosh" w:eastAsia="Nikosh" w:hAnsi="Nikosh" w:cs="Nikosh"/>
          <w:szCs w:val="26"/>
          <w:cs/>
          <w:lang w:bidi="bn-BD"/>
        </w:rPr>
        <w:t>বর্গের ডানদিকে সংখ্যাগুলোকে যোগ করতে হবে</w:t>
      </w:r>
      <w:r w:rsidR="002E3A79">
        <w:rPr>
          <w:rFonts w:ascii="Nikosh" w:eastAsia="Nikosh" w:hAnsi="Nikosh" w:cs="Nikosh"/>
          <w:szCs w:val="26"/>
          <w:cs/>
          <w:lang w:bidi="bn-BD"/>
        </w:rPr>
        <w:t>;</w:t>
      </w:r>
    </w:p>
    <w:p w:rsidR="005F25B5" w:rsidRPr="004D33D5" w:rsidRDefault="005F25B5" w:rsidP="005F25B5">
      <w:pPr>
        <w:numPr>
          <w:ilvl w:val="0"/>
          <w:numId w:val="127"/>
        </w:numPr>
        <w:jc w:val="both"/>
        <w:rPr>
          <w:rFonts w:ascii="NikoshBAN" w:eastAsia="NikoshBAN" w:hAnsi="NikoshBAN" w:cs="NikoshBAN"/>
          <w:szCs w:val="26"/>
        </w:rPr>
      </w:pPr>
      <w:r w:rsidRPr="004D33D5">
        <w:rPr>
          <w:rFonts w:ascii="Nikosh" w:eastAsia="Nikosh" w:hAnsi="Nikosh" w:cs="Nikosh"/>
          <w:szCs w:val="26"/>
          <w:cs/>
          <w:lang w:bidi="bn-BD"/>
        </w:rPr>
        <w:t>অতঃপর ডান দিকের যোগফল দিয়ে শতকরা হার বের করতে হবে।</w:t>
      </w:r>
    </w:p>
    <w:p w:rsidR="005F25B5" w:rsidRPr="004D33D5" w:rsidRDefault="005F25B5" w:rsidP="005F25B5">
      <w:pPr>
        <w:ind w:left="420"/>
        <w:jc w:val="both"/>
        <w:rPr>
          <w:szCs w:val="26"/>
        </w:rPr>
      </w:pPr>
    </w:p>
    <w:p w:rsidR="005F25B5" w:rsidRPr="004D33D5" w:rsidRDefault="00EC3F7A" w:rsidP="005F25B5">
      <w:pPr>
        <w:jc w:val="both"/>
        <w:rPr>
          <w:szCs w:val="26"/>
        </w:rPr>
      </w:pPr>
      <w:r w:rsidRPr="00EC3F7A">
        <w:rPr>
          <w:rFonts w:ascii="SutonnyMJ" w:hAnsi="SutonnyMJ"/>
          <w:noProof/>
          <w:szCs w:val="26"/>
        </w:rPr>
        <w:pict>
          <v:group id="_x0000_s1163" style="position:absolute;left:0;text-align:left;margin-left:66.6pt;margin-top:4.55pt;width:3in;height:90pt;z-index:251682304" coordorigin="3060,9360" coordsize="4320,1800">
            <v:line id="_x0000_s1164" style="position:absolute" from="3060,9360" to="4680,10080">
              <v:stroke endarrow="block"/>
            </v:line>
            <v:line id="_x0000_s1165" style="position:absolute;flip:y" from="3060,10440" to="4680,11160">
              <v:stroke endarrow="block"/>
            </v:line>
            <v:line id="_x0000_s1166" style="position:absolute;flip:x" from="6120,9360" to="7380,10080">
              <v:stroke endarrow="block"/>
            </v:line>
            <v:line id="_x0000_s1167" style="position:absolute;flip:x y" from="6120,10440" to="7380,11160">
              <v:stroke endarrow="block"/>
            </v:line>
            <v:line id="_x0000_s1168" style="position:absolute" from="3060,9360" to="3060,11160"/>
            <v:line id="_x0000_s1169" style="position:absolute" from="3060,11160" to="7380,11160"/>
            <v:line id="_x0000_s1170" style="position:absolute" from="3060,9360" to="7380,9360"/>
            <v:line id="_x0000_s1171" style="position:absolute" from="7380,9360" to="7380,11160"/>
          </v:group>
        </w:pict>
      </w:r>
    </w:p>
    <w:p w:rsidR="005F25B5" w:rsidRPr="004D33D5" w:rsidRDefault="005F25B5" w:rsidP="005F25B5">
      <w:pPr>
        <w:jc w:val="both"/>
        <w:rPr>
          <w:szCs w:val="26"/>
        </w:rPr>
      </w:pPr>
      <w:r>
        <w:rPr>
          <w:rFonts w:ascii="Nikosh" w:eastAsia="Nikosh" w:hAnsi="Nikosh" w:cs="Nikosh"/>
          <w:szCs w:val="26"/>
          <w:cs/>
          <w:lang w:bidi="bn-BD"/>
        </w:rPr>
        <w:t>ফিশ</w:t>
      </w:r>
      <w:r w:rsidRPr="004D33D5">
        <w:rPr>
          <w:rFonts w:ascii="Nikosh" w:eastAsia="Nikosh" w:hAnsi="Nikosh" w:cs="Nikosh"/>
          <w:szCs w:val="26"/>
          <w:cs/>
          <w:lang w:bidi="bn-BD"/>
        </w:rPr>
        <w:t>মিল ৬০ %</w:t>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t>প্রত্যাশিত আমিষের</w:t>
      </w:r>
      <w:r w:rsidRPr="004D33D5">
        <w:rPr>
          <w:rFonts w:ascii="Nikosh" w:eastAsia="Nikosh" w:hAnsi="Nikosh" w:cs="Nikosh"/>
          <w:szCs w:val="26"/>
          <w:cs/>
          <w:lang w:bidi="bn-BD"/>
        </w:rPr>
        <w:tab/>
        <w:t xml:space="preserve"> </w:t>
      </w:r>
      <w:r w:rsidRPr="004D33D5">
        <w:rPr>
          <w:rFonts w:ascii="Nikosh" w:eastAsia="Nikosh" w:hAnsi="Nikosh" w:cs="Nikosh"/>
          <w:szCs w:val="26"/>
          <w:cs/>
          <w:lang w:bidi="bn-BD"/>
        </w:rPr>
        <w:tab/>
        <w:t>(৩০-৮)= ২২</w:t>
      </w:r>
    </w:p>
    <w:p w:rsidR="005F25B5" w:rsidRPr="004D33D5" w:rsidRDefault="005F25B5" w:rsidP="005F25B5">
      <w:pPr>
        <w:jc w:val="both"/>
        <w:rPr>
          <w:szCs w:val="26"/>
        </w:rPr>
      </w:pP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t>মাত্রা</w:t>
      </w:r>
    </w:p>
    <w:p w:rsidR="005F25B5" w:rsidRPr="004D33D5" w:rsidRDefault="005F25B5" w:rsidP="005F25B5">
      <w:pPr>
        <w:jc w:val="both"/>
        <w:rPr>
          <w:b/>
          <w:sz w:val="26"/>
          <w:szCs w:val="28"/>
        </w:rPr>
      </w:pP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b/>
          <w:bCs/>
          <w:sz w:val="26"/>
          <w:szCs w:val="28"/>
          <w:cs/>
          <w:lang w:bidi="bn-BD"/>
        </w:rPr>
        <w:t>৩০</w:t>
      </w:r>
    </w:p>
    <w:p w:rsidR="005F25B5" w:rsidRPr="004D33D5" w:rsidRDefault="005F25B5" w:rsidP="005F25B5">
      <w:pPr>
        <w:jc w:val="both"/>
        <w:rPr>
          <w:szCs w:val="26"/>
        </w:rPr>
      </w:pP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t xml:space="preserve">         </w:t>
      </w:r>
    </w:p>
    <w:p w:rsidR="005F25B5" w:rsidRPr="004D33D5" w:rsidRDefault="005F25B5" w:rsidP="005F25B5">
      <w:pPr>
        <w:jc w:val="both"/>
        <w:rPr>
          <w:szCs w:val="26"/>
        </w:rPr>
      </w:pPr>
      <w:r w:rsidRPr="004D33D5">
        <w:rPr>
          <w:rFonts w:ascii="Nikosh" w:eastAsia="Nikosh" w:hAnsi="Nikosh" w:cs="Nikosh"/>
          <w:szCs w:val="26"/>
          <w:cs/>
          <w:lang w:bidi="bn-BD"/>
        </w:rPr>
        <w:t>চালের কুঁড়া ৮%</w:t>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t>(৩০-৬০)= ৩০</w:t>
      </w:r>
    </w:p>
    <w:p w:rsidR="005F25B5" w:rsidRPr="004D33D5" w:rsidRDefault="005F25B5" w:rsidP="005F25B5">
      <w:pPr>
        <w:jc w:val="both"/>
        <w:rPr>
          <w:szCs w:val="26"/>
        </w:rPr>
      </w:pPr>
    </w:p>
    <w:p w:rsidR="005F25B5" w:rsidRPr="004D33D5" w:rsidRDefault="005F25B5" w:rsidP="005F25B5">
      <w:pPr>
        <w:jc w:val="both"/>
        <w:rPr>
          <w:szCs w:val="26"/>
        </w:rPr>
      </w:pPr>
    </w:p>
    <w:p w:rsidR="005F25B5" w:rsidRPr="004D33D5" w:rsidRDefault="005F25B5" w:rsidP="005F25B5">
      <w:pPr>
        <w:jc w:val="both"/>
        <w:rPr>
          <w:szCs w:val="26"/>
        </w:rPr>
      </w:pPr>
    </w:p>
    <w:p w:rsidR="005F25B5" w:rsidRPr="004D33D5" w:rsidRDefault="005F25B5" w:rsidP="005F25B5">
      <w:pPr>
        <w:jc w:val="both"/>
        <w:rPr>
          <w:szCs w:val="26"/>
        </w:rPr>
      </w:pPr>
      <w:r w:rsidRPr="004D33D5">
        <w:rPr>
          <w:rFonts w:ascii="Nikosh" w:eastAsia="Nikosh" w:hAnsi="Nikosh" w:cs="Nikosh"/>
          <w:szCs w:val="26"/>
          <w:cs/>
          <w:lang w:bidi="bn-BD"/>
        </w:rPr>
        <w:t xml:space="preserve">এখানে, </w:t>
      </w:r>
    </w:p>
    <w:p w:rsidR="005F25B5" w:rsidRPr="004D33D5" w:rsidRDefault="005F25B5" w:rsidP="005F25B5">
      <w:pPr>
        <w:jc w:val="both"/>
        <w:rPr>
          <w:szCs w:val="26"/>
        </w:rPr>
      </w:pPr>
      <w:r>
        <w:rPr>
          <w:rFonts w:ascii="Nikosh" w:eastAsia="Nikosh" w:hAnsi="Nikosh" w:cs="Nikosh"/>
          <w:szCs w:val="26"/>
          <w:cs/>
          <w:lang w:bidi="bn-BD"/>
        </w:rPr>
        <w:tab/>
        <w:t>ফিশ</w:t>
      </w:r>
      <w:r w:rsidRPr="004D33D5">
        <w:rPr>
          <w:rFonts w:ascii="Nikosh" w:eastAsia="Nikosh" w:hAnsi="Nikosh" w:cs="Nikosh"/>
          <w:szCs w:val="26"/>
          <w:cs/>
          <w:lang w:bidi="bn-BD"/>
        </w:rPr>
        <w:t xml:space="preserve">মিল </w:t>
      </w:r>
      <w:r w:rsidRPr="004D33D5">
        <w:rPr>
          <w:rFonts w:ascii="Nikosh" w:eastAsia="Nikosh" w:hAnsi="Nikosh" w:cs="Nikosh"/>
          <w:szCs w:val="26"/>
          <w:cs/>
          <w:lang w:bidi="bn-BD"/>
        </w:rPr>
        <w:tab/>
      </w:r>
      <w:r w:rsidRPr="004D33D5">
        <w:rPr>
          <w:rFonts w:ascii="Nikosh" w:eastAsia="Nikosh" w:hAnsi="Nikosh" w:cs="Nikosh"/>
          <w:szCs w:val="26"/>
          <w:cs/>
          <w:lang w:bidi="bn-BD"/>
        </w:rPr>
        <w:tab/>
        <w:t>= ২২/৫২</w:t>
      </w:r>
      <w:r w:rsidRPr="004D33D5">
        <w:rPr>
          <w:szCs w:val="26"/>
        </w:rPr>
        <w:t xml:space="preserve"> x</w:t>
      </w:r>
      <w:r w:rsidRPr="004D33D5">
        <w:rPr>
          <w:rFonts w:ascii="Nikosh" w:eastAsia="Nikosh" w:hAnsi="Nikosh" w:cs="Nikosh"/>
          <w:szCs w:val="26"/>
          <w:cs/>
          <w:lang w:bidi="bn-BD"/>
        </w:rPr>
        <w:t>১০০ = ৪২.৩১ অংশ</w:t>
      </w:r>
    </w:p>
    <w:p w:rsidR="005F25B5" w:rsidRPr="004D33D5" w:rsidRDefault="005F25B5" w:rsidP="005F25B5">
      <w:pPr>
        <w:jc w:val="both"/>
        <w:rPr>
          <w:szCs w:val="26"/>
        </w:rPr>
      </w:pPr>
      <w:r w:rsidRPr="004D33D5">
        <w:rPr>
          <w:rFonts w:ascii="Nikosh" w:eastAsia="Nikosh" w:hAnsi="Nikosh" w:cs="Nikosh"/>
          <w:szCs w:val="26"/>
          <w:cs/>
          <w:lang w:bidi="bn-BD"/>
        </w:rPr>
        <w:tab/>
        <w:t>চালের কুঁড়া</w:t>
      </w:r>
      <w:r w:rsidRPr="004D33D5">
        <w:rPr>
          <w:rFonts w:ascii="Nikosh" w:eastAsia="Nikosh" w:hAnsi="Nikosh" w:cs="Nikosh"/>
          <w:szCs w:val="26"/>
          <w:cs/>
          <w:lang w:bidi="bn-BD"/>
        </w:rPr>
        <w:tab/>
        <w:t>= ৩০/৫২</w:t>
      </w:r>
      <w:r w:rsidRPr="004D33D5">
        <w:rPr>
          <w:szCs w:val="26"/>
        </w:rPr>
        <w:t>x</w:t>
      </w:r>
      <w:r w:rsidRPr="004D33D5">
        <w:rPr>
          <w:rFonts w:ascii="Nikosh" w:eastAsia="Nikosh" w:hAnsi="Nikosh" w:cs="Nikosh"/>
          <w:szCs w:val="26"/>
          <w:cs/>
          <w:lang w:bidi="bn-BD"/>
        </w:rPr>
        <w:t>১০০ = ৫৭.৬৯ অংশ</w:t>
      </w:r>
    </w:p>
    <w:p w:rsidR="005F25B5" w:rsidRPr="004D33D5" w:rsidRDefault="005F25B5" w:rsidP="005F25B5">
      <w:pPr>
        <w:jc w:val="both"/>
        <w:rPr>
          <w:szCs w:val="26"/>
        </w:rPr>
      </w:pPr>
    </w:p>
    <w:p w:rsidR="005F25B5" w:rsidRPr="004D33D5" w:rsidRDefault="005F25B5" w:rsidP="005F25B5">
      <w:pPr>
        <w:jc w:val="both"/>
        <w:rPr>
          <w:szCs w:val="26"/>
        </w:rPr>
      </w:pPr>
    </w:p>
    <w:p w:rsidR="005F25B5" w:rsidRPr="004D33D5" w:rsidRDefault="005F25B5" w:rsidP="005F25B5">
      <w:pPr>
        <w:jc w:val="both"/>
        <w:rPr>
          <w:szCs w:val="26"/>
        </w:rPr>
      </w:pPr>
      <w:r w:rsidRPr="004D33D5">
        <w:rPr>
          <w:rFonts w:ascii="Nikosh" w:eastAsia="Nikosh" w:hAnsi="Nikosh" w:cs="Nikosh"/>
          <w:szCs w:val="26"/>
          <w:cs/>
          <w:lang w:bidi="bn-BD"/>
        </w:rPr>
        <w:t>অতএব, খাদ্য উপকরণের পরিমাণ</w:t>
      </w:r>
    </w:p>
    <w:p w:rsidR="005F25B5" w:rsidRPr="004D33D5" w:rsidRDefault="005F25B5" w:rsidP="005F25B5">
      <w:pPr>
        <w:jc w:val="both"/>
        <w:rPr>
          <w:szCs w:val="26"/>
        </w:rPr>
      </w:pPr>
      <w:r>
        <w:rPr>
          <w:rFonts w:ascii="Nikosh" w:eastAsia="Nikosh" w:hAnsi="Nikosh" w:cs="Nikosh"/>
          <w:szCs w:val="26"/>
          <w:cs/>
          <w:lang w:bidi="bn-BD"/>
        </w:rPr>
        <w:tab/>
        <w:t>ফিশ</w:t>
      </w:r>
      <w:r w:rsidRPr="004D33D5">
        <w:rPr>
          <w:rFonts w:ascii="Nikosh" w:eastAsia="Nikosh" w:hAnsi="Nikosh" w:cs="Nikosh"/>
          <w:szCs w:val="26"/>
          <w:cs/>
          <w:lang w:bidi="bn-BD"/>
        </w:rPr>
        <w:t>মিল</w:t>
      </w:r>
      <w:r w:rsidRPr="004D33D5">
        <w:rPr>
          <w:rFonts w:ascii="Nikosh" w:eastAsia="Nikosh" w:hAnsi="Nikosh" w:cs="Nikosh"/>
          <w:szCs w:val="26"/>
          <w:cs/>
          <w:lang w:bidi="bn-BD"/>
        </w:rPr>
        <w:tab/>
      </w:r>
      <w:r w:rsidRPr="004D33D5">
        <w:rPr>
          <w:rFonts w:ascii="Nikosh" w:eastAsia="Nikosh" w:hAnsi="Nikosh" w:cs="Nikosh"/>
          <w:szCs w:val="26"/>
          <w:cs/>
          <w:lang w:bidi="bn-BD"/>
        </w:rPr>
        <w:tab/>
        <w:t>= ৪২.৩১ গ্রাম</w:t>
      </w:r>
    </w:p>
    <w:p w:rsidR="005F25B5" w:rsidRPr="004D33D5" w:rsidRDefault="00EC3F7A" w:rsidP="005F25B5">
      <w:pPr>
        <w:jc w:val="both"/>
        <w:rPr>
          <w:szCs w:val="26"/>
        </w:rPr>
      </w:pPr>
      <w:r w:rsidRPr="00EC3F7A">
        <w:rPr>
          <w:rFonts w:ascii="SutonnyMJ" w:hAnsi="SutonnyMJ"/>
          <w:b/>
          <w:noProof/>
          <w:szCs w:val="26"/>
        </w:rPr>
        <w:pict>
          <v:shape id="_x0000_s1172" type="#_x0000_t202" style="position:absolute;left:0;text-align:left;margin-left:252pt;margin-top:2.7pt;width:2in;height:49.45pt;z-index:251681280" strokeweight="2.25pt">
            <v:textbox>
              <w:txbxContent>
                <w:p w:rsidR="00291130" w:rsidRPr="006617F6" w:rsidRDefault="00291130" w:rsidP="005F25B5">
                  <w:r w:rsidRPr="004D7D97">
                    <w:rPr>
                      <w:rFonts w:ascii="Nikosh" w:eastAsia="Nikosh" w:hAnsi="Nikosh" w:cs="Nikosh"/>
                      <w:b/>
                      <w:bCs/>
                      <w:sz w:val="22"/>
                      <w:szCs w:val="26"/>
                      <w:cs/>
                      <w:lang w:bidi="bn-BD"/>
                    </w:rPr>
                    <w:t>পিয়ারসন্স পদ্ধতিতে খাদ্য সংমিশ্রণে গ্রাম/১০০ গ্রাম বা %</w:t>
                  </w:r>
                  <w:r w:rsidRPr="004D7D97">
                    <w:rPr>
                      <w:rFonts w:ascii="Nikosh" w:eastAsia="Nikosh" w:hAnsi="Nikosh" w:cs="Nikosh"/>
                      <w:sz w:val="22"/>
                      <w:szCs w:val="26"/>
                      <w:cs/>
                      <w:lang w:bidi="bn-BD"/>
                    </w:rPr>
                    <w:t xml:space="preserve"> </w:t>
                  </w:r>
                  <w:r w:rsidRPr="004D7D97">
                    <w:rPr>
                      <w:rFonts w:ascii="Nikosh" w:eastAsia="Nikosh" w:hAnsi="Nikosh" w:cs="Nikosh"/>
                      <w:szCs w:val="26"/>
                      <w:cs/>
                      <w:lang w:bidi="bn-BD"/>
                    </w:rPr>
                    <w:t>ধরে করতে</w:t>
                  </w:r>
                  <w:r w:rsidRPr="004D7D97">
                    <w:rPr>
                      <w:rFonts w:ascii="Nikosh" w:eastAsia="Nikosh" w:hAnsi="Nikosh" w:cs="Nikosh"/>
                      <w:sz w:val="22"/>
                      <w:cs/>
                      <w:lang w:bidi="bn-BD"/>
                    </w:rPr>
                    <w:t xml:space="preserve"> </w:t>
                  </w:r>
                  <w:r w:rsidRPr="006617F6">
                    <w:rPr>
                      <w:rFonts w:ascii="Nikosh" w:eastAsia="Nikosh" w:hAnsi="Nikosh" w:cs="Nikosh"/>
                      <w:cs/>
                      <w:lang w:bidi="bn-BD"/>
                    </w:rPr>
                    <w:t>হয়।</w:t>
                  </w:r>
                </w:p>
              </w:txbxContent>
            </v:textbox>
          </v:shape>
        </w:pict>
      </w:r>
      <w:r w:rsidR="005F25B5" w:rsidRPr="004D33D5">
        <w:rPr>
          <w:rFonts w:ascii="Nikosh" w:eastAsia="Nikosh" w:hAnsi="Nikosh" w:cs="Nikosh"/>
          <w:szCs w:val="26"/>
          <w:cs/>
          <w:lang w:bidi="bn-BD"/>
        </w:rPr>
        <w:tab/>
        <w:t>চালের কুঁড়া</w:t>
      </w:r>
      <w:r w:rsidR="005F25B5" w:rsidRPr="004D33D5">
        <w:rPr>
          <w:rFonts w:ascii="Nikosh" w:eastAsia="Nikosh" w:hAnsi="Nikosh" w:cs="Nikosh"/>
          <w:szCs w:val="26"/>
          <w:cs/>
          <w:lang w:bidi="bn-BD"/>
        </w:rPr>
        <w:tab/>
        <w:t>= ৫৭.৬৯ গ্রাম</w:t>
      </w:r>
    </w:p>
    <w:p w:rsidR="005F25B5" w:rsidRPr="004D33D5" w:rsidRDefault="005F25B5" w:rsidP="005F25B5">
      <w:pPr>
        <w:jc w:val="both"/>
        <w:rPr>
          <w:b/>
          <w:szCs w:val="26"/>
        </w:rPr>
      </w:pPr>
      <w:r w:rsidRPr="004D33D5">
        <w:rPr>
          <w:rFonts w:ascii="Nikosh" w:eastAsia="Nikosh" w:hAnsi="Nikosh" w:cs="Nikosh"/>
          <w:b/>
          <w:bCs/>
          <w:szCs w:val="26"/>
          <w:cs/>
          <w:lang w:bidi="bn-BD"/>
        </w:rPr>
        <w:lastRenderedPageBreak/>
        <w:t>----------------------------------------</w:t>
      </w:r>
    </w:p>
    <w:p w:rsidR="005F25B5" w:rsidRPr="004D33D5" w:rsidRDefault="005F25B5" w:rsidP="005F25B5">
      <w:pPr>
        <w:jc w:val="both"/>
        <w:rPr>
          <w:szCs w:val="26"/>
        </w:rPr>
      </w:pPr>
      <w:r w:rsidRPr="004D33D5">
        <w:rPr>
          <w:rFonts w:ascii="Nikosh" w:eastAsia="Nikosh" w:hAnsi="Nikosh" w:cs="Nikosh"/>
          <w:b/>
          <w:bCs/>
          <w:szCs w:val="26"/>
          <w:cs/>
          <w:lang w:bidi="bn-BD"/>
        </w:rPr>
        <w:t xml:space="preserve">               </w:t>
      </w:r>
      <w:r>
        <w:rPr>
          <w:rFonts w:ascii="Nikosh" w:eastAsia="Nikosh" w:hAnsi="Nikosh" w:cs="Nikosh"/>
          <w:szCs w:val="26"/>
          <w:cs/>
          <w:lang w:bidi="bn-BD"/>
        </w:rPr>
        <w:t xml:space="preserve">  </w:t>
      </w:r>
      <w:r w:rsidRPr="004D33D5">
        <w:rPr>
          <w:rFonts w:ascii="Nikosh" w:eastAsia="Nikosh" w:hAnsi="Nikosh" w:cs="Nikosh"/>
          <w:szCs w:val="26"/>
          <w:cs/>
          <w:lang w:bidi="bn-BD"/>
        </w:rPr>
        <w:t xml:space="preserve">মোট </w:t>
      </w:r>
      <w:r w:rsidRPr="004D33D5">
        <w:rPr>
          <w:rFonts w:ascii="Nikosh" w:eastAsia="Nikosh" w:hAnsi="Nikosh" w:cs="Nikosh"/>
          <w:szCs w:val="26"/>
          <w:cs/>
          <w:lang w:bidi="bn-BD"/>
        </w:rPr>
        <w:tab/>
        <w:t>= ১০০ গ্রাম</w:t>
      </w:r>
    </w:p>
    <w:p w:rsidR="005F25B5" w:rsidRPr="004D33D5" w:rsidRDefault="005F25B5" w:rsidP="005F25B5">
      <w:pPr>
        <w:jc w:val="both"/>
        <w:rPr>
          <w:b/>
          <w:szCs w:val="26"/>
        </w:rPr>
      </w:pPr>
    </w:p>
    <w:p w:rsidR="005F25B5" w:rsidRPr="004D33D5" w:rsidRDefault="005F25B5" w:rsidP="005F25B5">
      <w:pPr>
        <w:jc w:val="both"/>
        <w:rPr>
          <w:szCs w:val="26"/>
        </w:rPr>
      </w:pPr>
      <w:r w:rsidRPr="004D33D5">
        <w:rPr>
          <w:rFonts w:ascii="Nikosh" w:eastAsia="Nikosh" w:hAnsi="Nikosh" w:cs="Nikosh"/>
          <w:szCs w:val="26"/>
          <w:cs/>
          <w:lang w:bidi="bn-BD"/>
        </w:rPr>
        <w:t xml:space="preserve">এখন, প্রত্যাশিত আমিষের সঠিক আছে কিনা, তা যাচাই করার জন্য নির্ণিত উপকণের সাথে তাদের নিজস্ব আমিষের মাত্রা/হার পূরণ দিয়ে যোগ করতে হবে। </w:t>
      </w:r>
    </w:p>
    <w:p w:rsidR="005F25B5" w:rsidRPr="004D33D5" w:rsidRDefault="005F25B5" w:rsidP="005F25B5">
      <w:pPr>
        <w:jc w:val="both"/>
        <w:rPr>
          <w:szCs w:val="26"/>
        </w:rPr>
      </w:pPr>
    </w:p>
    <w:p w:rsidR="005F25B5" w:rsidRPr="004D33D5" w:rsidRDefault="005F25B5" w:rsidP="005F25B5">
      <w:pPr>
        <w:ind w:left="720"/>
        <w:jc w:val="both"/>
        <w:rPr>
          <w:szCs w:val="26"/>
        </w:rPr>
      </w:pPr>
      <w:r w:rsidRPr="004D33D5">
        <w:rPr>
          <w:rFonts w:ascii="Nikosh" w:eastAsia="Nikosh" w:hAnsi="Nikosh" w:cs="Nikosh"/>
          <w:szCs w:val="26"/>
          <w:cs/>
          <w:lang w:bidi="bn-BD"/>
        </w:rPr>
        <w:t>ফি</w:t>
      </w:r>
      <w:r>
        <w:rPr>
          <w:rFonts w:ascii="Nikosh" w:eastAsia="Nikosh" w:hAnsi="Nikosh" w:cs="Nikosh"/>
          <w:szCs w:val="26"/>
          <w:cs/>
          <w:lang w:bidi="bn-BD"/>
        </w:rPr>
        <w:t>শ</w:t>
      </w:r>
      <w:r w:rsidRPr="004D33D5">
        <w:rPr>
          <w:rFonts w:ascii="Nikosh" w:eastAsia="Nikosh" w:hAnsi="Nikosh" w:cs="Nikosh"/>
          <w:szCs w:val="26"/>
          <w:cs/>
          <w:lang w:bidi="bn-BD"/>
        </w:rPr>
        <w:t>মিল</w:t>
      </w:r>
      <w:r w:rsidRPr="004D33D5">
        <w:rPr>
          <w:rFonts w:ascii="Nikosh" w:eastAsia="Nikosh" w:hAnsi="Nikosh" w:cs="Nikosh"/>
          <w:szCs w:val="26"/>
          <w:cs/>
          <w:lang w:bidi="bn-BD"/>
        </w:rPr>
        <w:tab/>
      </w:r>
      <w:r w:rsidRPr="004D33D5">
        <w:rPr>
          <w:rFonts w:ascii="Nikosh" w:eastAsia="Nikosh" w:hAnsi="Nikosh" w:cs="Nikosh"/>
          <w:szCs w:val="26"/>
          <w:cs/>
          <w:lang w:bidi="bn-BD"/>
        </w:rPr>
        <w:tab/>
        <w:t>= ৪২.৩১</w:t>
      </w:r>
      <w:r w:rsidRPr="004D33D5">
        <w:rPr>
          <w:szCs w:val="26"/>
        </w:rPr>
        <w:t>x</w:t>
      </w:r>
      <w:r w:rsidRPr="004D33D5">
        <w:rPr>
          <w:rFonts w:ascii="Nikosh" w:eastAsia="Nikosh" w:hAnsi="Nikosh" w:cs="Nikosh"/>
          <w:szCs w:val="26"/>
          <w:cs/>
          <w:lang w:bidi="bn-BD"/>
        </w:rPr>
        <w:t xml:space="preserve"> ০.৬০ = ২৫.৩৯ গ্রাম</w:t>
      </w:r>
    </w:p>
    <w:p w:rsidR="005F25B5" w:rsidRPr="004D33D5" w:rsidRDefault="005F25B5" w:rsidP="005F25B5">
      <w:pPr>
        <w:jc w:val="both"/>
        <w:rPr>
          <w:szCs w:val="26"/>
        </w:rPr>
      </w:pPr>
      <w:r w:rsidRPr="004D33D5">
        <w:rPr>
          <w:rFonts w:ascii="Nikosh" w:eastAsia="Nikosh" w:hAnsi="Nikosh" w:cs="Nikosh"/>
          <w:szCs w:val="26"/>
          <w:cs/>
          <w:lang w:bidi="bn-BD"/>
        </w:rPr>
        <w:tab/>
        <w:t>চালের কুঁড়া</w:t>
      </w:r>
      <w:r w:rsidRPr="004D33D5">
        <w:rPr>
          <w:rFonts w:ascii="Nikosh" w:eastAsia="Nikosh" w:hAnsi="Nikosh" w:cs="Nikosh"/>
          <w:szCs w:val="26"/>
          <w:cs/>
          <w:lang w:bidi="bn-BD"/>
        </w:rPr>
        <w:tab/>
        <w:t xml:space="preserve">= ৫৭.৬৯ </w:t>
      </w:r>
      <w:r w:rsidRPr="004D33D5">
        <w:rPr>
          <w:szCs w:val="26"/>
        </w:rPr>
        <w:t>x</w:t>
      </w:r>
      <w:r w:rsidRPr="004D33D5">
        <w:rPr>
          <w:rFonts w:ascii="Nikosh" w:eastAsia="Nikosh" w:hAnsi="Nikosh" w:cs="Nikosh"/>
          <w:szCs w:val="26"/>
          <w:cs/>
          <w:lang w:bidi="bn-BD"/>
        </w:rPr>
        <w:t xml:space="preserve"> ০.০৮ = ৪.৬১ গ্রাম</w:t>
      </w:r>
    </w:p>
    <w:p w:rsidR="005F25B5" w:rsidRPr="004D33D5" w:rsidRDefault="005F25B5" w:rsidP="005F25B5">
      <w:pPr>
        <w:jc w:val="both"/>
        <w:rPr>
          <w:b/>
          <w:szCs w:val="26"/>
        </w:rPr>
      </w:pPr>
      <w:r w:rsidRPr="004D33D5">
        <w:rPr>
          <w:rFonts w:ascii="Nikosh" w:eastAsia="Nikosh" w:hAnsi="Nikosh" w:cs="Nikosh"/>
          <w:b/>
          <w:bCs/>
          <w:szCs w:val="26"/>
          <w:cs/>
          <w:lang w:bidi="bn-BD"/>
        </w:rPr>
        <w:t>-------------------------------------------------------</w:t>
      </w:r>
    </w:p>
    <w:p w:rsidR="005F25B5" w:rsidRPr="004D33D5" w:rsidRDefault="005F25B5" w:rsidP="005F25B5">
      <w:pPr>
        <w:jc w:val="both"/>
        <w:rPr>
          <w:szCs w:val="26"/>
        </w:rPr>
      </w:pPr>
      <w:r w:rsidRPr="004D33D5">
        <w:rPr>
          <w:rFonts w:ascii="Nikosh" w:eastAsia="Nikosh" w:hAnsi="Nikosh" w:cs="Nikosh"/>
          <w:b/>
          <w:bCs/>
          <w:szCs w:val="26"/>
          <w:cs/>
          <w:lang w:bidi="bn-BD"/>
        </w:rPr>
        <w:t xml:space="preserve">               </w:t>
      </w:r>
      <w:r>
        <w:rPr>
          <w:rFonts w:ascii="Nikosh" w:eastAsia="Nikosh" w:hAnsi="Nikosh" w:cs="Nikosh"/>
          <w:szCs w:val="26"/>
          <w:cs/>
          <w:lang w:bidi="bn-BD"/>
        </w:rPr>
        <w:t xml:space="preserve"> </w:t>
      </w:r>
      <w:r w:rsidRPr="004D33D5">
        <w:rPr>
          <w:rFonts w:ascii="Nikosh" w:eastAsia="Nikosh" w:hAnsi="Nikosh" w:cs="Nikosh"/>
          <w:szCs w:val="26"/>
          <w:cs/>
          <w:lang w:bidi="bn-BD"/>
        </w:rPr>
        <w:t xml:space="preserve">মোট </w:t>
      </w:r>
      <w:r w:rsidRPr="004D33D5">
        <w:rPr>
          <w:rFonts w:ascii="Nikosh" w:eastAsia="Nikosh" w:hAnsi="Nikosh" w:cs="Nikosh"/>
          <w:szCs w:val="26"/>
          <w:cs/>
          <w:lang w:bidi="bn-BD"/>
        </w:rPr>
        <w:tab/>
      </w:r>
      <w:r w:rsidRPr="004D33D5">
        <w:rPr>
          <w:rFonts w:ascii="Nikosh" w:eastAsia="Nikosh" w:hAnsi="Nikosh" w:cs="Nikosh"/>
          <w:szCs w:val="26"/>
          <w:cs/>
          <w:lang w:bidi="bn-BD"/>
        </w:rPr>
        <w:tab/>
      </w:r>
      <w:r w:rsidRPr="004D33D5">
        <w:rPr>
          <w:rFonts w:ascii="Nikosh" w:eastAsia="Nikosh" w:hAnsi="Nikosh" w:cs="Nikosh"/>
          <w:szCs w:val="26"/>
          <w:cs/>
          <w:lang w:bidi="bn-BD"/>
        </w:rPr>
        <w:tab/>
        <w:t xml:space="preserve">  = ৩০ গ্রাম আমিষ</w:t>
      </w:r>
    </w:p>
    <w:p w:rsidR="005F25B5" w:rsidRPr="004D33D5" w:rsidRDefault="005F25B5" w:rsidP="005F25B5">
      <w:pPr>
        <w:jc w:val="both"/>
        <w:rPr>
          <w:szCs w:val="26"/>
        </w:rPr>
      </w:pPr>
      <w:r w:rsidRPr="004D33D5">
        <w:rPr>
          <w:rFonts w:ascii="Nikosh" w:eastAsia="Nikosh" w:hAnsi="Nikosh" w:cs="Nikosh"/>
          <w:szCs w:val="26"/>
          <w:cs/>
          <w:lang w:bidi="bn-BD"/>
        </w:rPr>
        <w:tab/>
      </w:r>
    </w:p>
    <w:p w:rsidR="005F25B5" w:rsidRPr="004D33D5" w:rsidRDefault="005F25B5" w:rsidP="005F25B5">
      <w:pPr>
        <w:jc w:val="both"/>
        <w:rPr>
          <w:b/>
          <w:szCs w:val="26"/>
        </w:rPr>
      </w:pPr>
      <w:r w:rsidRPr="004D33D5">
        <w:rPr>
          <w:rFonts w:ascii="Nikosh" w:eastAsia="Nikosh" w:hAnsi="Nikosh" w:cs="Nikosh"/>
          <w:b/>
          <w:bCs/>
          <w:szCs w:val="26"/>
          <w:cs/>
          <w:lang w:bidi="bn-BD"/>
        </w:rPr>
        <w:t>সম্পূরক খাদ্য তৈরীঃ</w:t>
      </w:r>
    </w:p>
    <w:p w:rsidR="005F25B5" w:rsidRPr="004D33D5" w:rsidRDefault="005F25B5" w:rsidP="005F25B5">
      <w:pPr>
        <w:jc w:val="both"/>
        <w:rPr>
          <w:szCs w:val="26"/>
        </w:rPr>
      </w:pPr>
    </w:p>
    <w:p w:rsidR="005F25B5" w:rsidRPr="004D33D5" w:rsidRDefault="005F25B5" w:rsidP="005F25B5">
      <w:pPr>
        <w:jc w:val="both"/>
        <w:rPr>
          <w:szCs w:val="26"/>
        </w:rPr>
      </w:pPr>
      <w:r w:rsidRPr="004D33D5">
        <w:rPr>
          <w:rFonts w:ascii="Nikosh" w:eastAsia="Nikosh" w:hAnsi="Nikosh" w:cs="Nikosh"/>
          <w:szCs w:val="26"/>
          <w:cs/>
          <w:lang w:bidi="bn-BD"/>
        </w:rPr>
        <w:t>সে সকল দ্রব্য মাছকে খাওয়ানোর জন্য বাহির থেকে পুকুরে সরবরাহ করা হয়, যাহা মাছের ক্ষয়পূরণ, দৈহিক বৃদ্ধি সাধনে কাজ করে এবং মাছের রোগ প্রতিরোধ ও প্রজনন সক্ষমতা লাভে সহায়ক ভুমিকা রাখে, সেসকল দ্রব্যকে মাছে</w:t>
      </w:r>
      <w:r>
        <w:rPr>
          <w:rFonts w:ascii="Nikosh" w:eastAsia="Nikosh" w:hAnsi="Nikosh" w:cs="Nikosh"/>
          <w:szCs w:val="26"/>
          <w:cs/>
          <w:lang w:bidi="bn-BD"/>
        </w:rPr>
        <w:t>র সম্পুরক খাদ্য বলা হয়। সম্পু</w:t>
      </w:r>
      <w:r w:rsidRPr="004D33D5">
        <w:rPr>
          <w:rFonts w:ascii="Nikosh" w:eastAsia="Nikosh" w:hAnsi="Nikosh" w:cs="Nikosh"/>
          <w:szCs w:val="26"/>
          <w:cs/>
          <w:lang w:bidi="bn-BD"/>
        </w:rPr>
        <w:t xml:space="preserve">রক খাবার দুইভাবে প্রস্ত্তত করা যেতে পারে। </w:t>
      </w:r>
    </w:p>
    <w:p w:rsidR="005F25B5" w:rsidRPr="004D33D5" w:rsidRDefault="005F25B5" w:rsidP="005F25B5">
      <w:pPr>
        <w:jc w:val="both"/>
        <w:rPr>
          <w:szCs w:val="26"/>
        </w:rPr>
      </w:pPr>
    </w:p>
    <w:p w:rsidR="005F25B5" w:rsidRPr="004D33D5" w:rsidRDefault="005F25B5" w:rsidP="005F25B5">
      <w:pPr>
        <w:jc w:val="both"/>
        <w:rPr>
          <w:szCs w:val="26"/>
        </w:rPr>
      </w:pPr>
      <w:r w:rsidRPr="004D33D5">
        <w:rPr>
          <w:rFonts w:ascii="Nikosh" w:eastAsia="Nikosh" w:hAnsi="Nikosh" w:cs="Nikosh"/>
          <w:b/>
          <w:bCs/>
          <w:szCs w:val="26"/>
          <w:cs/>
          <w:lang w:bidi="bn-BD"/>
        </w:rPr>
        <w:t>ক) বাণিজ্যিক খাদ্যঃ</w:t>
      </w:r>
      <w:r w:rsidRPr="004D33D5">
        <w:rPr>
          <w:rFonts w:ascii="Nikosh" w:eastAsia="Nikosh" w:hAnsi="Nikosh" w:cs="Nikosh"/>
          <w:szCs w:val="26"/>
          <w:cs/>
          <w:lang w:bidi="bn-BD"/>
        </w:rPr>
        <w:t xml:space="preserve"> বর্তমানে বেসরকারি উদ্যোগে মাছের খাবার বাণিজ্যিকভাবে প্রস্ত্তত করার জন্য বহু খাদ্য মিল স্থাপিত হয়েছে। এসকল কারখানায় মাছের বয়সের ওপর ভিত্তি করে বিভিন্ন মানের খাবার প্রস্ত্তত করা হচ্ছে। মাছ চাষিগণ তার চাহিদা অনুযায়ী বাজার থেকে বিভিন্ন পুষ্টিমানের ও দামের খাদ্য সংগ্রহ করে সহজেই পুকুরে প্রয়োগ করতে পারেন। কারখানায় প্রস্ত্তত পিলেট খাবার পানিতে সহজে গলে না, তাতে খাদ্যের অপচয় কম হয়</w:t>
      </w:r>
      <w:r w:rsidR="002E3A79">
        <w:rPr>
          <w:rFonts w:ascii="Nikosh" w:eastAsia="Nikosh" w:hAnsi="Nikosh" w:cs="Nikosh"/>
          <w:szCs w:val="26"/>
          <w:cs/>
          <w:lang w:bidi="bn-BD"/>
        </w:rPr>
        <w:t xml:space="preserve">  এবং পানি সহজে নষ্ট হয় না। বা</w:t>
      </w:r>
      <w:r w:rsidR="002E3A79">
        <w:rPr>
          <w:rFonts w:ascii="Vrinda" w:eastAsia="Nikosh" w:hAnsi="Vrinda" w:cs="Vrinda"/>
          <w:szCs w:val="26"/>
          <w:cs/>
          <w:lang w:bidi="bn-BD"/>
        </w:rPr>
        <w:t>ণি</w:t>
      </w:r>
      <w:r w:rsidRPr="004D33D5">
        <w:rPr>
          <w:rFonts w:ascii="Nikosh" w:eastAsia="Nikosh" w:hAnsi="Nikosh" w:cs="Nikosh"/>
          <w:szCs w:val="26"/>
          <w:cs/>
          <w:lang w:bidi="bn-BD"/>
        </w:rPr>
        <w:t>জ্যিকভাবে পিলেট খাবারে মাছের প্রজাতি বয়সভেদে পুষ্টি উপাদান আনুপাতিক হারে সংশ্লেষ থাকায় খাদ্য পরিবর্তন হার (</w:t>
      </w:r>
      <w:r w:rsidRPr="004D33D5">
        <w:rPr>
          <w:szCs w:val="26"/>
        </w:rPr>
        <w:t>Food Conversion Ratio</w:t>
      </w:r>
      <w:r w:rsidRPr="004D33D5">
        <w:rPr>
          <w:rFonts w:ascii="Nikosh" w:eastAsia="Nikosh" w:hAnsi="Nikosh" w:cs="Nikosh"/>
          <w:szCs w:val="26"/>
          <w:cs/>
          <w:lang w:bidi="bn-BD"/>
        </w:rPr>
        <w:t xml:space="preserve">) বেশি হয় অর্থাৎ তুলনামূলক </w:t>
      </w:r>
      <w:r w:rsidR="002E3A79">
        <w:rPr>
          <w:rFonts w:ascii="Vrinda" w:eastAsia="Nikosh" w:hAnsi="Vrinda" w:cs="Vrinda" w:hint="cs"/>
          <w:i/>
          <w:szCs w:val="26"/>
          <w:cs/>
          <w:lang w:bidi="bn-BD"/>
        </w:rPr>
        <w:t>স্বল্প</w:t>
      </w:r>
      <w:r w:rsidRPr="004D33D5">
        <w:rPr>
          <w:rFonts w:ascii="Nikosh" w:eastAsia="Nikosh" w:hAnsi="Nikosh" w:cs="Nikosh"/>
          <w:szCs w:val="26"/>
          <w:cs/>
          <w:lang w:bidi="bn-BD"/>
        </w:rPr>
        <w:t xml:space="preserve">খাদ্য প্রয়োগে অধিক উৎপাদন নিশ্চিত করা যায়। </w:t>
      </w:r>
    </w:p>
    <w:p w:rsidR="005F25B5" w:rsidRPr="004D33D5" w:rsidRDefault="005F25B5" w:rsidP="005F25B5">
      <w:pPr>
        <w:ind w:firstLine="720"/>
        <w:jc w:val="both"/>
        <w:rPr>
          <w:szCs w:val="26"/>
        </w:rPr>
      </w:pPr>
    </w:p>
    <w:p w:rsidR="005F25B5" w:rsidRPr="00291130" w:rsidRDefault="005F25B5" w:rsidP="005F25B5">
      <w:pPr>
        <w:jc w:val="both"/>
        <w:rPr>
          <w:szCs w:val="26"/>
        </w:rPr>
      </w:pPr>
      <w:r w:rsidRPr="004D33D5">
        <w:rPr>
          <w:rFonts w:ascii="Nikosh" w:eastAsia="Nikosh" w:hAnsi="Nikosh" w:cs="Nikosh"/>
          <w:b/>
          <w:bCs/>
          <w:szCs w:val="26"/>
          <w:cs/>
          <w:lang w:bidi="bn-BD"/>
        </w:rPr>
        <w:t>খ) খামারে প্রস্ত্ততকৃত সম্পূরক খাদ্যঃ</w:t>
      </w:r>
      <w:r w:rsidRPr="004D33D5">
        <w:rPr>
          <w:rFonts w:ascii="Nikosh" w:eastAsia="Nikosh" w:hAnsi="Nikosh" w:cs="Nikosh"/>
          <w:szCs w:val="26"/>
          <w:cs/>
          <w:lang w:bidi="bn-BD"/>
        </w:rPr>
        <w:t xml:space="preserve"> বাজার</w:t>
      </w:r>
      <w:r w:rsidR="002E3A79">
        <w:rPr>
          <w:rFonts w:ascii="Nikosh" w:eastAsia="Nikosh" w:hAnsi="Nikosh" w:cs="Nikosh"/>
          <w:szCs w:val="26"/>
          <w:cs/>
          <w:lang w:bidi="bn-BD"/>
        </w:rPr>
        <w:t>ের পিলেট খাবারের পুষ্টিমান ঘোষ</w:t>
      </w:r>
      <w:r w:rsidR="002E3A79">
        <w:rPr>
          <w:rFonts w:ascii="Vrinda" w:eastAsia="Nikosh" w:hAnsi="Vrinda" w:cs="Vrinda"/>
          <w:szCs w:val="26"/>
          <w:cs/>
          <w:lang w:bidi="bn-BD"/>
        </w:rPr>
        <w:t>ণা</w:t>
      </w:r>
      <w:r w:rsidRPr="004D33D5">
        <w:rPr>
          <w:rFonts w:ascii="Nikosh" w:eastAsia="Nikosh" w:hAnsi="Nikosh" w:cs="Nikosh"/>
          <w:szCs w:val="26"/>
          <w:cs/>
          <w:lang w:bidi="bn-BD"/>
        </w:rPr>
        <w:t>র সাথে সব সময় ঠিক থাকে না। মাছের বর্ধন ভাল পেতে হলে প্রয়োজনীয় খাদ্যে উপকরণসমূহ বাজার থেকে কিনে নিজস্ব পিলেট মেশিন দ্বারা খাদ্য তৈরি করা সবচেয়ে নিরাপদ। খামারে দুভাবে খাদ্য প্রস্ত্তত করা যায়। বিভিন্ন ধরণের খাদ্য উপকরণ প্রয়োজন মাফিক একত্রে ভালোভাবে মিশিয়ে নিজ হাতেই খাদ্য প্রস্ত্তত করে পুকুরে প্রয়োগ করা যায় অথবা খাদ্য প্রস্ত্তত মেশিন এর সাহায্যে বিভিন্ন উপকরণ পরিমাণমত মি</w:t>
      </w:r>
      <w:r>
        <w:rPr>
          <w:rFonts w:ascii="Nikosh" w:eastAsia="Nikosh" w:hAnsi="Nikosh" w:cs="Nikosh"/>
          <w:szCs w:val="26"/>
          <w:cs/>
          <w:lang w:bidi="bn-BD"/>
        </w:rPr>
        <w:t>শিয়ে চাহিদা অণুযায়ী দানাদার সম্পু</w:t>
      </w:r>
      <w:r w:rsidRPr="004D33D5">
        <w:rPr>
          <w:rFonts w:ascii="Nikosh" w:eastAsia="Nikosh" w:hAnsi="Nikosh" w:cs="Nikosh"/>
          <w:szCs w:val="26"/>
          <w:cs/>
          <w:lang w:bidi="bn-BD"/>
        </w:rPr>
        <w:t>রক খাদ্য তৈরি করা যায়।  খামারে প্রস্ত্তত সম্পুরক খাদ্য টাটকা (</w:t>
      </w:r>
      <w:r w:rsidRPr="004D33D5">
        <w:rPr>
          <w:szCs w:val="26"/>
        </w:rPr>
        <w:t>Fresh</w:t>
      </w:r>
      <w:r w:rsidRPr="004D33D5">
        <w:rPr>
          <w:rFonts w:ascii="Nikosh" w:eastAsia="Nikosh" w:hAnsi="Nikosh" w:cs="Nikosh"/>
          <w:szCs w:val="26"/>
          <w:cs/>
          <w:lang w:bidi="bn-BD"/>
        </w:rPr>
        <w:t>) হওয়ায় মাছের খাদ্য গ্রহণ প্রবণতা বৃদ্ধি পায়। এছাড়া খাবারে ছত্রাক, মোল্ড বা অন্যান্য পরজীবি দ্বারা আক্রান্ত হওয়ার সম্ভাবনাও কম থাকে। কৃত্রিম দানাদার খাবারে ১০% এর অধিক জ্বলীয় অংশ থাকলে ছত্রাক বা মোল্ড দ্বারা সক্রামিত হওয়ার সম্ভাবনা বেড়ে যায়। মাছের কাঙ্খিত উৎপাদন নিশ্চিতকল্পে খাদ্য ব্যবস্থাপনা অত্যন্ত গু</w:t>
      </w:r>
      <w:r w:rsidR="007D61EA">
        <w:rPr>
          <w:rFonts w:ascii="Vrinda" w:eastAsia="Nikosh" w:hAnsi="Vrinda" w:cs="Vrinda" w:hint="cs"/>
          <w:szCs w:val="26"/>
          <w:cs/>
          <w:lang w:bidi="bn-BD"/>
        </w:rPr>
        <w:t>রূ</w:t>
      </w:r>
      <w:r w:rsidRPr="004D33D5">
        <w:rPr>
          <w:rFonts w:ascii="Nikosh" w:eastAsia="Nikosh" w:hAnsi="Nikosh" w:cs="Nikosh"/>
          <w:szCs w:val="26"/>
          <w:cs/>
          <w:lang w:bidi="bn-BD"/>
        </w:rPr>
        <w:t xml:space="preserve">ত্বপূর্ণ ভূমিকা রাখে। অধিকন্তু বানিজ্যিক মৎস্য চাষে ৭০-৭৫% ব্যয়ই খাদ্য খাতে হয়ে থাকে। এ </w:t>
      </w:r>
      <w:r w:rsidRPr="00291130">
        <w:rPr>
          <w:rFonts w:ascii="Nikosh" w:eastAsia="Nikosh" w:hAnsi="Nikosh" w:cs="Nikosh"/>
          <w:szCs w:val="26"/>
          <w:cs/>
          <w:lang w:bidi="bn-BD"/>
        </w:rPr>
        <w:t>ক্ষেত্রে কৈ, শিং ও মাগুর মাছের জন্য নিম্নহারে খাদ্যের উপকরণ মিশিয়ে স্বল্প মূল্যে কিন্তু ভালো মানের খাদ্য প্রস্ত্তত করা যেতে পারে।</w:t>
      </w:r>
    </w:p>
    <w:p w:rsidR="005F25B5" w:rsidRPr="004D33D5" w:rsidRDefault="005F25B5" w:rsidP="005F25B5">
      <w:pPr>
        <w:jc w:val="both"/>
        <w:rPr>
          <w:szCs w:val="26"/>
        </w:rPr>
      </w:pP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5"/>
        <w:gridCol w:w="1260"/>
        <w:gridCol w:w="1080"/>
        <w:gridCol w:w="1260"/>
        <w:gridCol w:w="720"/>
        <w:gridCol w:w="2160"/>
        <w:gridCol w:w="1350"/>
      </w:tblGrid>
      <w:tr w:rsidR="00097940" w:rsidTr="001F08AB">
        <w:tc>
          <w:tcPr>
            <w:tcW w:w="995" w:type="dxa"/>
          </w:tcPr>
          <w:p w:rsidR="005F25B5" w:rsidRPr="00455BCD" w:rsidRDefault="005F25B5" w:rsidP="001F08AB">
            <w:pPr>
              <w:jc w:val="center"/>
              <w:rPr>
                <w:szCs w:val="26"/>
              </w:rPr>
            </w:pPr>
            <w:r w:rsidRPr="00455BCD">
              <w:rPr>
                <w:rFonts w:ascii="Nikosh" w:eastAsia="Nikosh" w:hAnsi="Nikosh" w:cs="Nikosh"/>
                <w:szCs w:val="26"/>
                <w:cs/>
                <w:lang w:bidi="bn-BD"/>
              </w:rPr>
              <w:t>ক্র. নং</w:t>
            </w:r>
          </w:p>
        </w:tc>
        <w:tc>
          <w:tcPr>
            <w:tcW w:w="1260" w:type="dxa"/>
          </w:tcPr>
          <w:p w:rsidR="005F25B5" w:rsidRPr="00455BCD" w:rsidRDefault="005F25B5" w:rsidP="005F25B5">
            <w:pPr>
              <w:jc w:val="center"/>
              <w:rPr>
                <w:szCs w:val="26"/>
              </w:rPr>
            </w:pPr>
            <w:r w:rsidRPr="00455BCD">
              <w:rPr>
                <w:rFonts w:ascii="Nikosh" w:eastAsia="Nikosh" w:hAnsi="Nikosh" w:cs="Nikosh"/>
                <w:szCs w:val="26"/>
                <w:cs/>
                <w:lang w:bidi="bn-BD"/>
              </w:rPr>
              <w:t>উপকরণের বিবরণ</w:t>
            </w:r>
          </w:p>
        </w:tc>
        <w:tc>
          <w:tcPr>
            <w:tcW w:w="1080" w:type="dxa"/>
          </w:tcPr>
          <w:p w:rsidR="005F25B5" w:rsidRPr="00455BCD" w:rsidRDefault="005F25B5" w:rsidP="005F25B5">
            <w:pPr>
              <w:jc w:val="center"/>
              <w:rPr>
                <w:szCs w:val="26"/>
              </w:rPr>
            </w:pPr>
            <w:r w:rsidRPr="00455BCD">
              <w:rPr>
                <w:rFonts w:ascii="Nikosh" w:eastAsia="Nikosh" w:hAnsi="Nikosh" w:cs="Nikosh"/>
                <w:szCs w:val="26"/>
                <w:cs/>
                <w:lang w:bidi="bn-BD"/>
              </w:rPr>
              <w:t>শতকরা হার</w:t>
            </w:r>
          </w:p>
        </w:tc>
        <w:tc>
          <w:tcPr>
            <w:tcW w:w="1260" w:type="dxa"/>
          </w:tcPr>
          <w:p w:rsidR="005F25B5" w:rsidRPr="00455BCD" w:rsidRDefault="005F25B5" w:rsidP="005F25B5">
            <w:pPr>
              <w:jc w:val="center"/>
              <w:rPr>
                <w:szCs w:val="26"/>
              </w:rPr>
            </w:pPr>
          </w:p>
        </w:tc>
        <w:tc>
          <w:tcPr>
            <w:tcW w:w="720" w:type="dxa"/>
          </w:tcPr>
          <w:p w:rsidR="005F25B5" w:rsidRPr="00455BCD" w:rsidRDefault="005F25B5" w:rsidP="001F08AB">
            <w:pPr>
              <w:jc w:val="center"/>
              <w:rPr>
                <w:szCs w:val="26"/>
              </w:rPr>
            </w:pPr>
            <w:r w:rsidRPr="00455BCD">
              <w:rPr>
                <w:rFonts w:ascii="Nikosh" w:eastAsia="Nikosh" w:hAnsi="Nikosh" w:cs="Nikosh"/>
                <w:szCs w:val="26"/>
                <w:cs/>
                <w:lang w:bidi="bn-BD"/>
              </w:rPr>
              <w:t>ক্র. নং</w:t>
            </w:r>
          </w:p>
        </w:tc>
        <w:tc>
          <w:tcPr>
            <w:tcW w:w="2160" w:type="dxa"/>
          </w:tcPr>
          <w:p w:rsidR="005F25B5" w:rsidRPr="00455BCD" w:rsidRDefault="005F25B5" w:rsidP="005F25B5">
            <w:pPr>
              <w:jc w:val="center"/>
              <w:rPr>
                <w:szCs w:val="26"/>
              </w:rPr>
            </w:pPr>
            <w:r w:rsidRPr="00455BCD">
              <w:rPr>
                <w:rFonts w:ascii="Nikosh" w:eastAsia="Nikosh" w:hAnsi="Nikosh" w:cs="Nikosh"/>
                <w:szCs w:val="26"/>
                <w:cs/>
                <w:lang w:bidi="bn-BD"/>
              </w:rPr>
              <w:t>উপকরণের বিবরণ</w:t>
            </w:r>
          </w:p>
        </w:tc>
        <w:tc>
          <w:tcPr>
            <w:tcW w:w="1350" w:type="dxa"/>
          </w:tcPr>
          <w:p w:rsidR="005F25B5" w:rsidRPr="00455BCD" w:rsidRDefault="005F25B5" w:rsidP="005F25B5">
            <w:pPr>
              <w:jc w:val="center"/>
              <w:rPr>
                <w:szCs w:val="26"/>
              </w:rPr>
            </w:pPr>
            <w:r w:rsidRPr="00455BCD">
              <w:rPr>
                <w:rFonts w:ascii="Nikosh" w:eastAsia="Nikosh" w:hAnsi="Nikosh" w:cs="Nikosh"/>
                <w:szCs w:val="26"/>
                <w:cs/>
                <w:lang w:bidi="bn-BD"/>
              </w:rPr>
              <w:t>শতকরা হার</w:t>
            </w:r>
          </w:p>
        </w:tc>
      </w:tr>
      <w:tr w:rsidR="00097940" w:rsidTr="001F08AB">
        <w:tc>
          <w:tcPr>
            <w:tcW w:w="995" w:type="dxa"/>
          </w:tcPr>
          <w:p w:rsidR="005F25B5" w:rsidRPr="00455BCD" w:rsidRDefault="005F25B5" w:rsidP="001F08AB">
            <w:pPr>
              <w:jc w:val="center"/>
              <w:rPr>
                <w:szCs w:val="26"/>
              </w:rPr>
            </w:pPr>
            <w:r w:rsidRPr="00455BCD">
              <w:rPr>
                <w:rFonts w:ascii="Nikosh" w:eastAsia="Nikosh" w:hAnsi="Nikosh" w:cs="Nikosh"/>
                <w:szCs w:val="26"/>
                <w:cs/>
                <w:lang w:bidi="bn-BD"/>
              </w:rPr>
              <w:t>১</w:t>
            </w:r>
          </w:p>
        </w:tc>
        <w:tc>
          <w:tcPr>
            <w:tcW w:w="1260" w:type="dxa"/>
          </w:tcPr>
          <w:p w:rsidR="005F25B5" w:rsidRPr="00455BCD" w:rsidRDefault="005F25B5" w:rsidP="005F25B5">
            <w:pPr>
              <w:jc w:val="both"/>
              <w:rPr>
                <w:szCs w:val="26"/>
              </w:rPr>
            </w:pPr>
            <w:r w:rsidRPr="00455BCD">
              <w:rPr>
                <w:rFonts w:ascii="Nikosh" w:eastAsia="Nikosh" w:hAnsi="Nikosh" w:cs="Nikosh"/>
                <w:szCs w:val="26"/>
                <w:cs/>
                <w:lang w:bidi="bn-BD"/>
              </w:rPr>
              <w:t>ফিশমিল</w:t>
            </w:r>
          </w:p>
        </w:tc>
        <w:tc>
          <w:tcPr>
            <w:tcW w:w="1080" w:type="dxa"/>
          </w:tcPr>
          <w:p w:rsidR="005F25B5" w:rsidRPr="00455BCD" w:rsidRDefault="005F25B5" w:rsidP="005F25B5">
            <w:pPr>
              <w:jc w:val="center"/>
              <w:rPr>
                <w:szCs w:val="26"/>
              </w:rPr>
            </w:pPr>
            <w:r w:rsidRPr="00455BCD">
              <w:rPr>
                <w:rFonts w:ascii="Nikosh" w:eastAsia="Nikosh" w:hAnsi="Nikosh" w:cs="Nikosh"/>
                <w:szCs w:val="26"/>
                <w:cs/>
                <w:lang w:bidi="bn-BD"/>
              </w:rPr>
              <w:t>২০</w:t>
            </w:r>
          </w:p>
        </w:tc>
        <w:tc>
          <w:tcPr>
            <w:tcW w:w="1260" w:type="dxa"/>
          </w:tcPr>
          <w:p w:rsidR="005F25B5" w:rsidRPr="00455BCD" w:rsidRDefault="005F25B5" w:rsidP="005F25B5">
            <w:pPr>
              <w:jc w:val="both"/>
              <w:rPr>
                <w:szCs w:val="26"/>
              </w:rPr>
            </w:pPr>
          </w:p>
        </w:tc>
        <w:tc>
          <w:tcPr>
            <w:tcW w:w="720" w:type="dxa"/>
          </w:tcPr>
          <w:p w:rsidR="005F25B5" w:rsidRPr="00455BCD" w:rsidRDefault="005F25B5" w:rsidP="001F08AB">
            <w:pPr>
              <w:jc w:val="center"/>
              <w:rPr>
                <w:szCs w:val="26"/>
              </w:rPr>
            </w:pPr>
            <w:r w:rsidRPr="00455BCD">
              <w:rPr>
                <w:rFonts w:ascii="Nikosh" w:eastAsia="Nikosh" w:hAnsi="Nikosh" w:cs="Nikosh"/>
                <w:szCs w:val="26"/>
                <w:cs/>
                <w:lang w:bidi="bn-BD"/>
              </w:rPr>
              <w:t>৫</w:t>
            </w:r>
          </w:p>
        </w:tc>
        <w:tc>
          <w:tcPr>
            <w:tcW w:w="2160" w:type="dxa"/>
          </w:tcPr>
          <w:p w:rsidR="005F25B5" w:rsidRPr="00455BCD" w:rsidRDefault="005F25B5" w:rsidP="005F25B5">
            <w:pPr>
              <w:jc w:val="both"/>
              <w:rPr>
                <w:szCs w:val="26"/>
              </w:rPr>
            </w:pPr>
            <w:r w:rsidRPr="00455BCD">
              <w:rPr>
                <w:rFonts w:ascii="Nikosh" w:eastAsia="Nikosh" w:hAnsi="Nikosh" w:cs="Nikosh"/>
                <w:szCs w:val="26"/>
                <w:cs/>
                <w:lang w:bidi="bn-BD"/>
              </w:rPr>
              <w:t>গমের ভুসি</w:t>
            </w:r>
          </w:p>
        </w:tc>
        <w:tc>
          <w:tcPr>
            <w:tcW w:w="1350" w:type="dxa"/>
          </w:tcPr>
          <w:p w:rsidR="005F25B5" w:rsidRPr="00455BCD" w:rsidRDefault="005F25B5" w:rsidP="005F25B5">
            <w:pPr>
              <w:jc w:val="center"/>
              <w:rPr>
                <w:szCs w:val="26"/>
              </w:rPr>
            </w:pPr>
            <w:r w:rsidRPr="00455BCD">
              <w:rPr>
                <w:rFonts w:ascii="Nikosh" w:eastAsia="Nikosh" w:hAnsi="Nikosh" w:cs="Nikosh"/>
                <w:szCs w:val="26"/>
                <w:cs/>
                <w:lang w:bidi="bn-BD"/>
              </w:rPr>
              <w:t>১২</w:t>
            </w:r>
          </w:p>
        </w:tc>
      </w:tr>
      <w:tr w:rsidR="00097940" w:rsidTr="001F08AB">
        <w:tc>
          <w:tcPr>
            <w:tcW w:w="995" w:type="dxa"/>
          </w:tcPr>
          <w:p w:rsidR="005F25B5" w:rsidRPr="00455BCD" w:rsidRDefault="005F25B5" w:rsidP="001F08AB">
            <w:pPr>
              <w:jc w:val="center"/>
              <w:rPr>
                <w:szCs w:val="26"/>
              </w:rPr>
            </w:pPr>
            <w:r w:rsidRPr="00455BCD">
              <w:rPr>
                <w:rFonts w:ascii="Nikosh" w:eastAsia="Nikosh" w:hAnsi="Nikosh" w:cs="Nikosh"/>
                <w:szCs w:val="26"/>
                <w:cs/>
                <w:lang w:bidi="bn-BD"/>
              </w:rPr>
              <w:t>২</w:t>
            </w:r>
          </w:p>
        </w:tc>
        <w:tc>
          <w:tcPr>
            <w:tcW w:w="1260" w:type="dxa"/>
          </w:tcPr>
          <w:p w:rsidR="005F25B5" w:rsidRPr="00455BCD" w:rsidRDefault="005F25B5" w:rsidP="005F25B5">
            <w:pPr>
              <w:jc w:val="both"/>
              <w:rPr>
                <w:szCs w:val="26"/>
              </w:rPr>
            </w:pPr>
            <w:r w:rsidRPr="00455BCD">
              <w:rPr>
                <w:rFonts w:ascii="Nikosh" w:eastAsia="Nikosh" w:hAnsi="Nikosh" w:cs="Nikosh"/>
                <w:szCs w:val="26"/>
                <w:cs/>
                <w:lang w:bidi="bn-BD"/>
              </w:rPr>
              <w:t>সোয়বিন চূর্ণ</w:t>
            </w:r>
          </w:p>
        </w:tc>
        <w:tc>
          <w:tcPr>
            <w:tcW w:w="1080" w:type="dxa"/>
          </w:tcPr>
          <w:p w:rsidR="005F25B5" w:rsidRPr="00455BCD" w:rsidRDefault="005F25B5" w:rsidP="005F25B5">
            <w:pPr>
              <w:jc w:val="center"/>
              <w:rPr>
                <w:szCs w:val="26"/>
              </w:rPr>
            </w:pPr>
            <w:r w:rsidRPr="00455BCD">
              <w:rPr>
                <w:rFonts w:ascii="Nikosh" w:eastAsia="Nikosh" w:hAnsi="Nikosh" w:cs="Nikosh"/>
                <w:szCs w:val="26"/>
                <w:cs/>
                <w:lang w:bidi="bn-BD"/>
              </w:rPr>
              <w:t>৮</w:t>
            </w:r>
          </w:p>
        </w:tc>
        <w:tc>
          <w:tcPr>
            <w:tcW w:w="1260" w:type="dxa"/>
          </w:tcPr>
          <w:p w:rsidR="005F25B5" w:rsidRPr="00455BCD" w:rsidRDefault="005F25B5" w:rsidP="005F25B5">
            <w:pPr>
              <w:jc w:val="both"/>
              <w:rPr>
                <w:szCs w:val="26"/>
              </w:rPr>
            </w:pPr>
          </w:p>
        </w:tc>
        <w:tc>
          <w:tcPr>
            <w:tcW w:w="720" w:type="dxa"/>
          </w:tcPr>
          <w:p w:rsidR="005F25B5" w:rsidRPr="00455BCD" w:rsidRDefault="005F25B5" w:rsidP="001F08AB">
            <w:pPr>
              <w:jc w:val="center"/>
              <w:rPr>
                <w:szCs w:val="26"/>
              </w:rPr>
            </w:pPr>
            <w:r w:rsidRPr="00455BCD">
              <w:rPr>
                <w:rFonts w:ascii="Nikosh" w:eastAsia="Nikosh" w:hAnsi="Nikosh" w:cs="Nikosh"/>
                <w:szCs w:val="26"/>
                <w:cs/>
                <w:lang w:bidi="bn-BD"/>
              </w:rPr>
              <w:t>৬</w:t>
            </w:r>
          </w:p>
        </w:tc>
        <w:tc>
          <w:tcPr>
            <w:tcW w:w="2160" w:type="dxa"/>
          </w:tcPr>
          <w:p w:rsidR="005F25B5" w:rsidRPr="00455BCD" w:rsidRDefault="005F25B5" w:rsidP="005F25B5">
            <w:pPr>
              <w:jc w:val="both"/>
              <w:rPr>
                <w:szCs w:val="26"/>
              </w:rPr>
            </w:pPr>
            <w:r w:rsidRPr="00455BCD">
              <w:rPr>
                <w:rFonts w:ascii="Nikosh" w:eastAsia="Nikosh" w:hAnsi="Nikosh" w:cs="Nikosh"/>
                <w:szCs w:val="26"/>
                <w:cs/>
                <w:lang w:bidi="bn-BD"/>
              </w:rPr>
              <w:t>চিটাগুড়/রাব</w:t>
            </w:r>
          </w:p>
        </w:tc>
        <w:tc>
          <w:tcPr>
            <w:tcW w:w="1350" w:type="dxa"/>
          </w:tcPr>
          <w:p w:rsidR="005F25B5" w:rsidRPr="00455BCD" w:rsidRDefault="005F25B5" w:rsidP="005F25B5">
            <w:pPr>
              <w:jc w:val="center"/>
              <w:rPr>
                <w:szCs w:val="26"/>
              </w:rPr>
            </w:pPr>
            <w:r w:rsidRPr="00455BCD">
              <w:rPr>
                <w:rFonts w:ascii="Nikosh" w:eastAsia="Nikosh" w:hAnsi="Nikosh" w:cs="Nikosh"/>
                <w:szCs w:val="26"/>
                <w:cs/>
                <w:lang w:bidi="bn-BD"/>
              </w:rPr>
              <w:t>৫</w:t>
            </w:r>
          </w:p>
        </w:tc>
      </w:tr>
      <w:tr w:rsidR="00097940" w:rsidTr="001F08AB">
        <w:tc>
          <w:tcPr>
            <w:tcW w:w="995" w:type="dxa"/>
          </w:tcPr>
          <w:p w:rsidR="005F25B5" w:rsidRPr="00455BCD" w:rsidRDefault="005F25B5" w:rsidP="001F08AB">
            <w:pPr>
              <w:jc w:val="center"/>
              <w:rPr>
                <w:szCs w:val="26"/>
              </w:rPr>
            </w:pPr>
            <w:r w:rsidRPr="00455BCD">
              <w:rPr>
                <w:rFonts w:ascii="Nikosh" w:eastAsia="Nikosh" w:hAnsi="Nikosh" w:cs="Nikosh"/>
                <w:szCs w:val="26"/>
                <w:cs/>
                <w:lang w:bidi="bn-BD"/>
              </w:rPr>
              <w:t>৩</w:t>
            </w:r>
          </w:p>
        </w:tc>
        <w:tc>
          <w:tcPr>
            <w:tcW w:w="1260" w:type="dxa"/>
          </w:tcPr>
          <w:p w:rsidR="005F25B5" w:rsidRPr="00455BCD" w:rsidRDefault="005F25B5" w:rsidP="005F25B5">
            <w:pPr>
              <w:jc w:val="both"/>
              <w:rPr>
                <w:szCs w:val="26"/>
              </w:rPr>
            </w:pPr>
            <w:r w:rsidRPr="00455BCD">
              <w:rPr>
                <w:rFonts w:ascii="Nikosh" w:eastAsia="Nikosh" w:hAnsi="Nikosh" w:cs="Nikosh"/>
                <w:szCs w:val="26"/>
                <w:cs/>
                <w:lang w:bidi="bn-BD"/>
              </w:rPr>
              <w:t>অটোকুড়া</w:t>
            </w:r>
          </w:p>
        </w:tc>
        <w:tc>
          <w:tcPr>
            <w:tcW w:w="1080" w:type="dxa"/>
          </w:tcPr>
          <w:p w:rsidR="005F25B5" w:rsidRPr="00455BCD" w:rsidRDefault="005F25B5" w:rsidP="005F25B5">
            <w:pPr>
              <w:jc w:val="center"/>
              <w:rPr>
                <w:szCs w:val="26"/>
              </w:rPr>
            </w:pPr>
            <w:r w:rsidRPr="00455BCD">
              <w:rPr>
                <w:rFonts w:ascii="Nikosh" w:eastAsia="Nikosh" w:hAnsi="Nikosh" w:cs="Nikosh"/>
                <w:szCs w:val="26"/>
                <w:cs/>
                <w:lang w:bidi="bn-BD"/>
              </w:rPr>
              <w:t>৩০</w:t>
            </w:r>
          </w:p>
        </w:tc>
        <w:tc>
          <w:tcPr>
            <w:tcW w:w="1260" w:type="dxa"/>
          </w:tcPr>
          <w:p w:rsidR="005F25B5" w:rsidRPr="00455BCD" w:rsidRDefault="005F25B5" w:rsidP="005F25B5">
            <w:pPr>
              <w:jc w:val="both"/>
              <w:rPr>
                <w:szCs w:val="26"/>
              </w:rPr>
            </w:pPr>
          </w:p>
        </w:tc>
        <w:tc>
          <w:tcPr>
            <w:tcW w:w="720" w:type="dxa"/>
          </w:tcPr>
          <w:p w:rsidR="005F25B5" w:rsidRPr="00455BCD" w:rsidRDefault="005F25B5" w:rsidP="001F08AB">
            <w:pPr>
              <w:jc w:val="center"/>
              <w:rPr>
                <w:szCs w:val="26"/>
              </w:rPr>
            </w:pPr>
            <w:r w:rsidRPr="00455BCD">
              <w:rPr>
                <w:rFonts w:ascii="Nikosh" w:eastAsia="Nikosh" w:hAnsi="Nikosh" w:cs="Nikosh"/>
                <w:szCs w:val="26"/>
                <w:cs/>
                <w:lang w:bidi="bn-BD"/>
              </w:rPr>
              <w:t>৭</w:t>
            </w:r>
          </w:p>
        </w:tc>
        <w:tc>
          <w:tcPr>
            <w:tcW w:w="2160" w:type="dxa"/>
          </w:tcPr>
          <w:p w:rsidR="005F25B5" w:rsidRPr="00455BCD" w:rsidRDefault="005F25B5" w:rsidP="005F25B5">
            <w:pPr>
              <w:jc w:val="both"/>
              <w:rPr>
                <w:szCs w:val="26"/>
              </w:rPr>
            </w:pPr>
            <w:r w:rsidRPr="00455BCD">
              <w:rPr>
                <w:rFonts w:ascii="Nikosh" w:eastAsia="Nikosh" w:hAnsi="Nikosh" w:cs="Nikosh"/>
                <w:szCs w:val="26"/>
                <w:cs/>
                <w:lang w:bidi="bn-BD"/>
              </w:rPr>
              <w:t>সরিষার খৈল</w:t>
            </w:r>
          </w:p>
        </w:tc>
        <w:tc>
          <w:tcPr>
            <w:tcW w:w="1350" w:type="dxa"/>
          </w:tcPr>
          <w:p w:rsidR="005F25B5" w:rsidRPr="00455BCD" w:rsidRDefault="005F25B5" w:rsidP="005F25B5">
            <w:pPr>
              <w:jc w:val="center"/>
              <w:rPr>
                <w:szCs w:val="26"/>
              </w:rPr>
            </w:pPr>
            <w:r w:rsidRPr="00455BCD">
              <w:rPr>
                <w:rFonts w:ascii="Nikosh" w:eastAsia="Nikosh" w:hAnsi="Nikosh" w:cs="Nikosh"/>
                <w:szCs w:val="26"/>
                <w:cs/>
                <w:lang w:bidi="bn-BD"/>
              </w:rPr>
              <w:t>২০</w:t>
            </w:r>
          </w:p>
        </w:tc>
      </w:tr>
      <w:tr w:rsidR="00097940" w:rsidTr="001F08AB">
        <w:tc>
          <w:tcPr>
            <w:tcW w:w="995" w:type="dxa"/>
          </w:tcPr>
          <w:p w:rsidR="005F25B5" w:rsidRPr="00455BCD" w:rsidRDefault="005F25B5" w:rsidP="001F08AB">
            <w:pPr>
              <w:jc w:val="center"/>
              <w:rPr>
                <w:szCs w:val="26"/>
              </w:rPr>
            </w:pPr>
            <w:r w:rsidRPr="00455BCD">
              <w:rPr>
                <w:rFonts w:ascii="Nikosh" w:eastAsia="Nikosh" w:hAnsi="Nikosh" w:cs="Nikosh"/>
                <w:szCs w:val="26"/>
                <w:cs/>
                <w:lang w:bidi="bn-BD"/>
              </w:rPr>
              <w:t>৪</w:t>
            </w:r>
          </w:p>
        </w:tc>
        <w:tc>
          <w:tcPr>
            <w:tcW w:w="1260" w:type="dxa"/>
          </w:tcPr>
          <w:p w:rsidR="005F25B5" w:rsidRPr="00455BCD" w:rsidRDefault="005F25B5" w:rsidP="005F25B5">
            <w:pPr>
              <w:jc w:val="both"/>
              <w:rPr>
                <w:szCs w:val="26"/>
              </w:rPr>
            </w:pPr>
            <w:r w:rsidRPr="00455BCD">
              <w:rPr>
                <w:rFonts w:ascii="Nikosh" w:eastAsia="Nikosh" w:hAnsi="Nikosh" w:cs="Nikosh"/>
                <w:szCs w:val="26"/>
                <w:cs/>
                <w:lang w:bidi="bn-BD"/>
              </w:rPr>
              <w:t>ভুট্টাচূর্ণ</w:t>
            </w:r>
          </w:p>
        </w:tc>
        <w:tc>
          <w:tcPr>
            <w:tcW w:w="1080" w:type="dxa"/>
          </w:tcPr>
          <w:p w:rsidR="005F25B5" w:rsidRPr="00455BCD" w:rsidRDefault="005F25B5" w:rsidP="005F25B5">
            <w:pPr>
              <w:jc w:val="center"/>
              <w:rPr>
                <w:szCs w:val="26"/>
              </w:rPr>
            </w:pPr>
            <w:r w:rsidRPr="00455BCD">
              <w:rPr>
                <w:rFonts w:ascii="Nikosh" w:eastAsia="Nikosh" w:hAnsi="Nikosh" w:cs="Nikosh"/>
                <w:szCs w:val="26"/>
                <w:cs/>
                <w:lang w:bidi="bn-BD"/>
              </w:rPr>
              <w:t>৫</w:t>
            </w:r>
          </w:p>
        </w:tc>
        <w:tc>
          <w:tcPr>
            <w:tcW w:w="1260" w:type="dxa"/>
          </w:tcPr>
          <w:p w:rsidR="005F25B5" w:rsidRPr="00455BCD" w:rsidRDefault="005F25B5" w:rsidP="005F25B5">
            <w:pPr>
              <w:jc w:val="both"/>
              <w:rPr>
                <w:szCs w:val="26"/>
              </w:rPr>
            </w:pPr>
          </w:p>
        </w:tc>
        <w:tc>
          <w:tcPr>
            <w:tcW w:w="720" w:type="dxa"/>
          </w:tcPr>
          <w:p w:rsidR="005F25B5" w:rsidRPr="00455BCD" w:rsidRDefault="005F25B5" w:rsidP="001F08AB">
            <w:pPr>
              <w:jc w:val="center"/>
              <w:rPr>
                <w:szCs w:val="26"/>
              </w:rPr>
            </w:pPr>
            <w:r w:rsidRPr="00455BCD">
              <w:rPr>
                <w:rFonts w:ascii="Nikosh" w:eastAsia="Nikosh" w:hAnsi="Nikosh" w:cs="Nikosh"/>
                <w:szCs w:val="26"/>
                <w:cs/>
                <w:lang w:bidi="bn-BD"/>
              </w:rPr>
              <w:t>৮</w:t>
            </w:r>
          </w:p>
        </w:tc>
        <w:tc>
          <w:tcPr>
            <w:tcW w:w="2160" w:type="dxa"/>
          </w:tcPr>
          <w:p w:rsidR="005F25B5" w:rsidRPr="00455BCD" w:rsidRDefault="005F25B5" w:rsidP="005F25B5">
            <w:pPr>
              <w:jc w:val="both"/>
              <w:rPr>
                <w:szCs w:val="26"/>
              </w:rPr>
            </w:pPr>
            <w:r w:rsidRPr="00455BCD">
              <w:rPr>
                <w:rFonts w:ascii="Nikosh" w:eastAsia="Nikosh" w:hAnsi="Nikosh" w:cs="Nikosh"/>
                <w:szCs w:val="26"/>
                <w:cs/>
                <w:lang w:bidi="bn-BD"/>
              </w:rPr>
              <w:t>বিটামিন প্রিমিক্স</w:t>
            </w:r>
          </w:p>
        </w:tc>
        <w:tc>
          <w:tcPr>
            <w:tcW w:w="1350" w:type="dxa"/>
          </w:tcPr>
          <w:p w:rsidR="005F25B5" w:rsidRPr="00455BCD" w:rsidRDefault="005F25B5" w:rsidP="005F25B5">
            <w:pPr>
              <w:jc w:val="both"/>
              <w:rPr>
                <w:szCs w:val="26"/>
              </w:rPr>
            </w:pPr>
            <w:r w:rsidRPr="00455BCD">
              <w:rPr>
                <w:rFonts w:ascii="Nikosh" w:eastAsia="Nikosh" w:hAnsi="Nikosh" w:cs="Nikosh"/>
                <w:szCs w:val="26"/>
                <w:cs/>
                <w:lang w:bidi="bn-BD"/>
              </w:rPr>
              <w:t>১ গ্রাম/কেজি</w:t>
            </w:r>
          </w:p>
        </w:tc>
      </w:tr>
    </w:tbl>
    <w:p w:rsidR="00097940" w:rsidRPr="00455BCD" w:rsidRDefault="00097940">
      <w:pPr>
        <w:rPr>
          <w:szCs w:val="26"/>
        </w:rPr>
      </w:pPr>
    </w:p>
    <w:p w:rsidR="005F25B5" w:rsidRPr="004D33D5" w:rsidRDefault="005F25B5" w:rsidP="005F25B5">
      <w:pPr>
        <w:ind w:firstLine="720"/>
        <w:jc w:val="both"/>
        <w:rPr>
          <w:szCs w:val="26"/>
        </w:rPr>
      </w:pPr>
      <w:r w:rsidRPr="004D33D5">
        <w:rPr>
          <w:rFonts w:ascii="Nikosh" w:eastAsia="Nikosh" w:hAnsi="Nikosh" w:cs="Nikosh"/>
          <w:szCs w:val="26"/>
          <w:cs/>
          <w:lang w:bidi="bn-BD"/>
        </w:rPr>
        <w:lastRenderedPageBreak/>
        <w:t xml:space="preserve">খাদ্য প্রস্ত্ততের ২৪ খন্টা পূর্বেই সরিষার খৈল পরিমাণমত পানিতে ভিজিয়ে রাখতে হবে। অতপর অন্য সকল উপকরণের সাথে ভালোভাবে মিশিয়ে এমন ভাবে পানি মিশাতে হবে যেন খাবার অনেকটা শুকনা খাবারের মত হয়। </w:t>
      </w:r>
    </w:p>
    <w:p w:rsidR="005F25B5" w:rsidRPr="004D33D5" w:rsidRDefault="005F25B5" w:rsidP="005F25B5">
      <w:pPr>
        <w:jc w:val="both"/>
        <w:rPr>
          <w:szCs w:val="26"/>
        </w:rPr>
      </w:pPr>
    </w:p>
    <w:p w:rsidR="005F25B5" w:rsidRPr="004D33D5" w:rsidRDefault="005F25B5" w:rsidP="005F25B5">
      <w:pPr>
        <w:jc w:val="both"/>
        <w:rPr>
          <w:b/>
          <w:szCs w:val="26"/>
          <w:lang w:val="da-DK"/>
        </w:rPr>
      </w:pPr>
      <w:r w:rsidRPr="004D33D5">
        <w:rPr>
          <w:rFonts w:ascii="Nikosh" w:eastAsia="Nikosh" w:hAnsi="Nikosh" w:cs="Nikosh"/>
          <w:b/>
          <w:bCs/>
          <w:szCs w:val="26"/>
          <w:cs/>
          <w:lang w:val="da-DK" w:bidi="bn-BD"/>
        </w:rPr>
        <w:t>পুকুরে খাদ্য প্রয়োগ মাত্রাঃ</w:t>
      </w:r>
    </w:p>
    <w:p w:rsidR="005F25B5" w:rsidRPr="004D33D5" w:rsidRDefault="005F25B5" w:rsidP="005F25B5">
      <w:pPr>
        <w:jc w:val="both"/>
        <w:rPr>
          <w:b/>
          <w:szCs w:val="26"/>
          <w:lang w:val="da-DK"/>
        </w:rPr>
      </w:pPr>
    </w:p>
    <w:p w:rsidR="005F25B5" w:rsidRPr="004D33D5" w:rsidRDefault="005F25B5" w:rsidP="005F25B5">
      <w:pPr>
        <w:jc w:val="both"/>
        <w:rPr>
          <w:szCs w:val="26"/>
          <w:lang w:val="da-DK"/>
        </w:rPr>
      </w:pPr>
      <w:r w:rsidRPr="004D33D5">
        <w:rPr>
          <w:rFonts w:ascii="Nikosh" w:eastAsia="Nikosh" w:hAnsi="Nikosh" w:cs="Nikosh"/>
          <w:szCs w:val="26"/>
          <w:cs/>
          <w:lang w:val="da-DK" w:bidi="bn-BD"/>
        </w:rPr>
        <w:tab/>
        <w:t>মাছের খাদ্য গ্রহণ মাত্রা নির্ভর করে পানির ভৌত ও রাসায়নিক গুণাবলীর অনুকূল অবস্থার ওপর। তাপমাত্রা বাড়লে মাছের বিপাকীয় কার্যক্রমের হার বেড়ে যায়। ফলে খাদ্য চাহিদা বৃদ্ধি পায়। একইভাবে পানির তাপমাত্রা কমে গেলে খাদ্য চাহিদাও কমে যায়। মাছের খাদ্য গ্রহণ ও বিপাকের জন্য তাপমাত্রা অত্যন্ত গু</w:t>
      </w:r>
      <w:r w:rsidR="007D61EA" w:rsidRPr="00291130">
        <w:rPr>
          <w:rFonts w:ascii="Nikosh" w:eastAsia="Nikosh" w:hAnsi="Nikosh" w:cs="Nikosh" w:hint="cs"/>
          <w:szCs w:val="26"/>
          <w:cs/>
          <w:lang w:val="da-DK" w:bidi="bn-BD"/>
        </w:rPr>
        <w:t>রূ</w:t>
      </w:r>
      <w:r w:rsidRPr="004D33D5">
        <w:rPr>
          <w:rFonts w:ascii="Nikosh" w:eastAsia="Nikosh" w:hAnsi="Nikosh" w:cs="Nikosh"/>
          <w:szCs w:val="26"/>
          <w:cs/>
          <w:lang w:val="da-DK" w:bidi="bn-BD"/>
        </w:rPr>
        <w:t>ত্বপূর্ণ অনুঘটক হিসেবে কাজ করে। যেমনঃ প্রতি তাপমাত্রা ১০</w:t>
      </w:r>
      <w:r w:rsidRPr="004D33D5">
        <w:rPr>
          <w:rFonts w:ascii="Nikosh" w:eastAsia="Nikosh" w:hAnsi="Nikosh" w:cs="Nikosh"/>
          <w:szCs w:val="26"/>
          <w:vertAlign w:val="superscript"/>
          <w:cs/>
          <w:lang w:val="da-DK" w:bidi="bn-BD"/>
        </w:rPr>
        <w:t>০</w:t>
      </w:r>
      <w:r w:rsidRPr="004D33D5">
        <w:rPr>
          <w:rFonts w:ascii="Nikosh" w:eastAsia="Nikosh" w:hAnsi="Nikosh" w:cs="Nikosh"/>
          <w:szCs w:val="26"/>
          <w:cs/>
          <w:lang w:val="da-DK" w:bidi="bn-BD"/>
        </w:rPr>
        <w:t>সে. বৃদ্ধির সাথে মাছের খাদ্য গ্র</w:t>
      </w:r>
      <w:r>
        <w:rPr>
          <w:rFonts w:ascii="Nikosh" w:eastAsia="Nikosh" w:hAnsi="Nikosh" w:cs="Nikosh"/>
          <w:szCs w:val="26"/>
          <w:cs/>
          <w:lang w:val="da-DK" w:bidi="bn-BD"/>
        </w:rPr>
        <w:t>হণ মাত্রা দ্বিগুণ হয়ে যায়। তদ্রূ</w:t>
      </w:r>
      <w:r w:rsidRPr="004D33D5">
        <w:rPr>
          <w:rFonts w:ascii="Nikosh" w:eastAsia="Nikosh" w:hAnsi="Nikosh" w:cs="Nikosh"/>
          <w:szCs w:val="26"/>
          <w:cs/>
          <w:lang w:val="da-DK" w:bidi="bn-BD"/>
        </w:rPr>
        <w:t>প পানির তাপমাত্রা  পানির ১০</w:t>
      </w:r>
      <w:r w:rsidRPr="004D33D5">
        <w:rPr>
          <w:rFonts w:ascii="Nikosh" w:eastAsia="Nikosh" w:hAnsi="Nikosh" w:cs="Nikosh"/>
          <w:szCs w:val="26"/>
          <w:vertAlign w:val="superscript"/>
          <w:cs/>
          <w:lang w:val="da-DK" w:bidi="bn-BD"/>
        </w:rPr>
        <w:t>০</w:t>
      </w:r>
      <w:r w:rsidRPr="004D33D5">
        <w:rPr>
          <w:rFonts w:ascii="Nikosh" w:eastAsia="Nikosh" w:hAnsi="Nikosh" w:cs="Nikosh"/>
          <w:szCs w:val="26"/>
          <w:cs/>
          <w:lang w:val="da-DK" w:bidi="bn-BD"/>
        </w:rPr>
        <w:t>সে. কমে গেলে মাছের খাদ্য গ্রহণ স্পৃহা অর্ধেকে নেমে আসে। পিএইচ ৭.০-৮.৫ ও পানিতে দ্রবিভূত অক্সিজেনের মাত্রা বাড়লে মাছের খাদ্য চাহিদা বৃদ্ধি পায়। তা’ছাড়া ছোট অবস্থায় মাছ তুলনামূলক বেশি খাবার গ্রহণ করে থাকে।</w:t>
      </w:r>
    </w:p>
    <w:p w:rsidR="005F25B5" w:rsidRPr="004D33D5" w:rsidRDefault="005F25B5" w:rsidP="005F25B5">
      <w:pPr>
        <w:rPr>
          <w:szCs w:val="26"/>
          <w:lang w:val="da-DK"/>
        </w:rPr>
      </w:pPr>
    </w:p>
    <w:p w:rsidR="005F25B5" w:rsidRPr="004D33D5" w:rsidRDefault="005F25B5" w:rsidP="005F25B5">
      <w:pPr>
        <w:ind w:left="1440"/>
        <w:rPr>
          <w:szCs w:val="26"/>
          <w:lang w:val="da-DK"/>
        </w:rPr>
      </w:pPr>
      <w:r w:rsidRPr="004D33D5">
        <w:rPr>
          <w:rFonts w:ascii="Nikosh" w:eastAsia="Nikosh" w:hAnsi="Nikosh" w:cs="Nikosh"/>
          <w:szCs w:val="26"/>
          <w:cs/>
          <w:lang w:val="da-DK" w:bidi="bn-BD"/>
        </w:rPr>
        <w:t xml:space="preserve">    কৈ, শিং ও মাগুর মাছের দৈহিক ওজনের সাথে খাদ্য প্রয়োগের মাত্রা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05"/>
        <w:gridCol w:w="4230"/>
      </w:tblGrid>
      <w:tr w:rsidR="00097940" w:rsidTr="00605C2E">
        <w:tc>
          <w:tcPr>
            <w:tcW w:w="4505" w:type="dxa"/>
          </w:tcPr>
          <w:p w:rsidR="005F25B5" w:rsidRPr="00455BCD" w:rsidRDefault="005F25B5" w:rsidP="005F25B5">
            <w:pPr>
              <w:jc w:val="center"/>
              <w:rPr>
                <w:szCs w:val="26"/>
                <w:lang w:val="da-DK"/>
              </w:rPr>
            </w:pPr>
            <w:r w:rsidRPr="00455BCD">
              <w:rPr>
                <w:rFonts w:ascii="Nikosh" w:eastAsia="Nikosh" w:hAnsi="Nikosh" w:cs="Nikosh"/>
                <w:szCs w:val="26"/>
                <w:cs/>
                <w:lang w:val="da-DK" w:bidi="bn-BD"/>
              </w:rPr>
              <w:t>মাছের গড় ওজন (গ্রাম)</w:t>
            </w:r>
          </w:p>
        </w:tc>
        <w:tc>
          <w:tcPr>
            <w:tcW w:w="4230" w:type="dxa"/>
          </w:tcPr>
          <w:p w:rsidR="005F25B5" w:rsidRPr="00455BCD" w:rsidRDefault="005F25B5" w:rsidP="005F25B5">
            <w:pPr>
              <w:jc w:val="center"/>
              <w:rPr>
                <w:szCs w:val="26"/>
              </w:rPr>
            </w:pPr>
            <w:r w:rsidRPr="00455BCD">
              <w:rPr>
                <w:rFonts w:ascii="Nikosh" w:eastAsia="Nikosh" w:hAnsi="Nikosh" w:cs="Nikosh"/>
                <w:szCs w:val="26"/>
                <w:cs/>
                <w:lang w:bidi="bn-BD"/>
              </w:rPr>
              <w:t>দৈনিক খাদ্যের পরিমাণ (%)</w:t>
            </w:r>
          </w:p>
        </w:tc>
      </w:tr>
      <w:tr w:rsidR="00097940" w:rsidTr="00605C2E">
        <w:tc>
          <w:tcPr>
            <w:tcW w:w="4505" w:type="dxa"/>
          </w:tcPr>
          <w:p w:rsidR="005F25B5" w:rsidRPr="00455BCD" w:rsidRDefault="005F25B5" w:rsidP="005F25B5">
            <w:pPr>
              <w:jc w:val="center"/>
              <w:rPr>
                <w:szCs w:val="26"/>
              </w:rPr>
            </w:pPr>
            <w:r w:rsidRPr="00455BCD">
              <w:rPr>
                <w:rFonts w:ascii="Nikosh" w:eastAsia="Nikosh" w:hAnsi="Nikosh" w:cs="Nikosh"/>
                <w:szCs w:val="26"/>
                <w:cs/>
                <w:lang w:bidi="bn-BD"/>
              </w:rPr>
              <w:t>১-৩</w:t>
            </w:r>
          </w:p>
        </w:tc>
        <w:tc>
          <w:tcPr>
            <w:tcW w:w="4230" w:type="dxa"/>
          </w:tcPr>
          <w:p w:rsidR="005F25B5" w:rsidRPr="00455BCD" w:rsidRDefault="005F25B5" w:rsidP="005F25B5">
            <w:pPr>
              <w:jc w:val="center"/>
              <w:rPr>
                <w:szCs w:val="26"/>
              </w:rPr>
            </w:pPr>
            <w:r w:rsidRPr="00455BCD">
              <w:rPr>
                <w:rFonts w:ascii="Nikosh" w:eastAsia="Nikosh" w:hAnsi="Nikosh" w:cs="Nikosh"/>
                <w:szCs w:val="26"/>
                <w:cs/>
                <w:lang w:bidi="bn-BD"/>
              </w:rPr>
              <w:t>১৫-২০</w:t>
            </w:r>
          </w:p>
        </w:tc>
      </w:tr>
      <w:tr w:rsidR="00097940" w:rsidTr="00605C2E">
        <w:tc>
          <w:tcPr>
            <w:tcW w:w="4505" w:type="dxa"/>
          </w:tcPr>
          <w:p w:rsidR="005F25B5" w:rsidRPr="00455BCD" w:rsidRDefault="005F25B5" w:rsidP="005F25B5">
            <w:pPr>
              <w:jc w:val="center"/>
              <w:rPr>
                <w:szCs w:val="26"/>
              </w:rPr>
            </w:pPr>
            <w:r w:rsidRPr="00455BCD">
              <w:rPr>
                <w:rFonts w:ascii="Nikosh" w:eastAsia="Nikosh" w:hAnsi="Nikosh" w:cs="Nikosh"/>
                <w:szCs w:val="26"/>
                <w:cs/>
                <w:lang w:bidi="bn-BD"/>
              </w:rPr>
              <w:t>৪-১০</w:t>
            </w:r>
          </w:p>
        </w:tc>
        <w:tc>
          <w:tcPr>
            <w:tcW w:w="4230" w:type="dxa"/>
          </w:tcPr>
          <w:p w:rsidR="005F25B5" w:rsidRPr="00455BCD" w:rsidRDefault="005F25B5" w:rsidP="005F25B5">
            <w:pPr>
              <w:jc w:val="center"/>
              <w:rPr>
                <w:szCs w:val="26"/>
              </w:rPr>
            </w:pPr>
            <w:r w:rsidRPr="00455BCD">
              <w:rPr>
                <w:rFonts w:ascii="Nikosh" w:eastAsia="Nikosh" w:hAnsi="Nikosh" w:cs="Nikosh"/>
                <w:szCs w:val="26"/>
                <w:cs/>
                <w:lang w:bidi="bn-BD"/>
              </w:rPr>
              <w:t>১২-১৫</w:t>
            </w:r>
          </w:p>
        </w:tc>
      </w:tr>
      <w:tr w:rsidR="00097940" w:rsidTr="00291130">
        <w:tc>
          <w:tcPr>
            <w:tcW w:w="4505" w:type="dxa"/>
          </w:tcPr>
          <w:p w:rsidR="005F25B5" w:rsidRPr="00455BCD" w:rsidRDefault="005F25B5" w:rsidP="005F25B5">
            <w:pPr>
              <w:jc w:val="center"/>
              <w:rPr>
                <w:szCs w:val="26"/>
              </w:rPr>
            </w:pPr>
            <w:r w:rsidRPr="00455BCD">
              <w:rPr>
                <w:rFonts w:ascii="Nikosh" w:eastAsia="Nikosh" w:hAnsi="Nikosh" w:cs="Nikosh"/>
                <w:szCs w:val="26"/>
                <w:cs/>
                <w:lang w:bidi="bn-BD"/>
              </w:rPr>
              <w:t>১১-৫০</w:t>
            </w:r>
          </w:p>
        </w:tc>
        <w:tc>
          <w:tcPr>
            <w:tcW w:w="4230" w:type="dxa"/>
          </w:tcPr>
          <w:p w:rsidR="005F25B5" w:rsidRPr="00455BCD" w:rsidRDefault="005F25B5" w:rsidP="005F25B5">
            <w:pPr>
              <w:jc w:val="center"/>
              <w:rPr>
                <w:szCs w:val="26"/>
              </w:rPr>
            </w:pPr>
            <w:r w:rsidRPr="00455BCD">
              <w:rPr>
                <w:rFonts w:ascii="Nikosh" w:eastAsia="Nikosh" w:hAnsi="Nikosh" w:cs="Nikosh"/>
                <w:szCs w:val="26"/>
                <w:cs/>
                <w:lang w:bidi="bn-BD"/>
              </w:rPr>
              <w:t>৮-১০</w:t>
            </w:r>
          </w:p>
        </w:tc>
      </w:tr>
      <w:tr w:rsidR="00097940" w:rsidTr="00291130">
        <w:tc>
          <w:tcPr>
            <w:tcW w:w="4505" w:type="dxa"/>
          </w:tcPr>
          <w:p w:rsidR="005F25B5" w:rsidRPr="00455BCD" w:rsidRDefault="005F25B5" w:rsidP="005F25B5">
            <w:pPr>
              <w:jc w:val="center"/>
              <w:rPr>
                <w:szCs w:val="26"/>
              </w:rPr>
            </w:pPr>
            <w:r w:rsidRPr="00455BCD">
              <w:rPr>
                <w:rFonts w:ascii="Nikosh" w:eastAsia="Nikosh" w:hAnsi="Nikosh" w:cs="Nikosh"/>
                <w:szCs w:val="26"/>
                <w:cs/>
                <w:lang w:bidi="bn-BD"/>
              </w:rPr>
              <w:t>৫১-১০০</w:t>
            </w:r>
          </w:p>
        </w:tc>
        <w:tc>
          <w:tcPr>
            <w:tcW w:w="4230" w:type="dxa"/>
          </w:tcPr>
          <w:p w:rsidR="005F25B5" w:rsidRPr="00455BCD" w:rsidRDefault="005F25B5" w:rsidP="005F25B5">
            <w:pPr>
              <w:jc w:val="center"/>
              <w:rPr>
                <w:szCs w:val="26"/>
              </w:rPr>
            </w:pPr>
            <w:r w:rsidRPr="00455BCD">
              <w:rPr>
                <w:rFonts w:ascii="Nikosh" w:eastAsia="Nikosh" w:hAnsi="Nikosh" w:cs="Nikosh"/>
                <w:szCs w:val="26"/>
                <w:cs/>
                <w:lang w:bidi="bn-BD"/>
              </w:rPr>
              <w:t>৫-৭</w:t>
            </w:r>
          </w:p>
        </w:tc>
      </w:tr>
      <w:tr w:rsidR="00097940" w:rsidTr="00291130">
        <w:tc>
          <w:tcPr>
            <w:tcW w:w="4505" w:type="dxa"/>
          </w:tcPr>
          <w:p w:rsidR="005F25B5" w:rsidRPr="00455BCD" w:rsidRDefault="005F25B5" w:rsidP="005F25B5">
            <w:pPr>
              <w:jc w:val="center"/>
              <w:rPr>
                <w:szCs w:val="26"/>
              </w:rPr>
            </w:pPr>
            <w:r w:rsidRPr="00455BCD">
              <w:rPr>
                <w:rFonts w:ascii="Nikosh" w:eastAsia="Nikosh" w:hAnsi="Nikosh" w:cs="Nikosh"/>
                <w:szCs w:val="26"/>
                <w:cs/>
                <w:lang w:bidi="bn-BD"/>
              </w:rPr>
              <w:t>&gt;১০১</w:t>
            </w:r>
          </w:p>
        </w:tc>
        <w:tc>
          <w:tcPr>
            <w:tcW w:w="4230" w:type="dxa"/>
          </w:tcPr>
          <w:p w:rsidR="005F25B5" w:rsidRPr="00455BCD" w:rsidRDefault="005F25B5" w:rsidP="005F25B5">
            <w:pPr>
              <w:jc w:val="center"/>
              <w:rPr>
                <w:szCs w:val="26"/>
              </w:rPr>
            </w:pPr>
            <w:r w:rsidRPr="00455BCD">
              <w:rPr>
                <w:rFonts w:ascii="Nikosh" w:eastAsia="Nikosh" w:hAnsi="Nikosh" w:cs="Nikosh"/>
                <w:szCs w:val="26"/>
                <w:cs/>
                <w:lang w:bidi="bn-BD"/>
              </w:rPr>
              <w:t>৩-৫</w:t>
            </w:r>
          </w:p>
        </w:tc>
      </w:tr>
    </w:tbl>
    <w:p w:rsidR="00097940" w:rsidRPr="00455BCD" w:rsidRDefault="00097940">
      <w:pPr>
        <w:rPr>
          <w:szCs w:val="26"/>
        </w:rPr>
      </w:pPr>
    </w:p>
    <w:p w:rsidR="005F25B5" w:rsidRPr="004D33D5" w:rsidRDefault="005F25B5" w:rsidP="005F25B5">
      <w:pPr>
        <w:jc w:val="both"/>
        <w:rPr>
          <w:b/>
          <w:szCs w:val="26"/>
        </w:rPr>
      </w:pPr>
    </w:p>
    <w:p w:rsidR="005F25B5" w:rsidRPr="004D33D5" w:rsidRDefault="005F25B5" w:rsidP="005F25B5">
      <w:pPr>
        <w:jc w:val="both"/>
        <w:rPr>
          <w:b/>
          <w:szCs w:val="26"/>
          <w:lang w:val="da-DK"/>
        </w:rPr>
      </w:pPr>
      <w:r w:rsidRPr="004D33D5">
        <w:rPr>
          <w:rFonts w:ascii="Nikosh" w:eastAsia="Nikosh" w:hAnsi="Nikosh" w:cs="Nikosh"/>
          <w:b/>
          <w:bCs/>
          <w:szCs w:val="26"/>
          <w:cs/>
          <w:lang w:val="da-DK" w:bidi="bn-BD"/>
        </w:rPr>
        <w:t xml:space="preserve">নমুনায়ন ও খাদ্য সমন্বয়ঃ </w:t>
      </w:r>
    </w:p>
    <w:p w:rsidR="005F25B5" w:rsidRPr="004D33D5" w:rsidRDefault="005F25B5" w:rsidP="005F25B5">
      <w:pPr>
        <w:jc w:val="both"/>
        <w:rPr>
          <w:szCs w:val="26"/>
          <w:lang w:val="da-DK"/>
        </w:rPr>
      </w:pPr>
    </w:p>
    <w:p w:rsidR="005F25B5" w:rsidRPr="004D33D5" w:rsidRDefault="005F25B5" w:rsidP="005F25B5">
      <w:pPr>
        <w:jc w:val="both"/>
        <w:rPr>
          <w:szCs w:val="26"/>
          <w:lang w:val="da-DK"/>
        </w:rPr>
      </w:pPr>
      <w:r w:rsidRPr="004D33D5">
        <w:rPr>
          <w:rFonts w:ascii="Nikosh" w:eastAsia="Nikosh" w:hAnsi="Nikosh" w:cs="Nikosh"/>
          <w:szCs w:val="26"/>
          <w:cs/>
          <w:lang w:val="da-DK" w:bidi="bn-BD"/>
        </w:rPr>
        <w:t xml:space="preserve"> </w:t>
      </w:r>
      <w:r w:rsidRPr="004D33D5">
        <w:rPr>
          <w:rFonts w:ascii="Nikosh" w:eastAsia="Nikosh" w:hAnsi="Nikosh" w:cs="Nikosh"/>
          <w:szCs w:val="26"/>
          <w:cs/>
          <w:lang w:val="da-DK" w:bidi="bn-BD"/>
        </w:rPr>
        <w:tab/>
        <w:t>নমুনাকরণের মাধ্যমে পুকুরের মোট মাছের জীবভর (</w:t>
      </w:r>
      <w:r w:rsidRPr="004D33D5">
        <w:rPr>
          <w:szCs w:val="26"/>
          <w:lang w:val="da-DK"/>
        </w:rPr>
        <w:t xml:space="preserve">Biomass) </w:t>
      </w:r>
      <w:r w:rsidRPr="004D33D5">
        <w:rPr>
          <w:rFonts w:ascii="Nikosh" w:eastAsia="Nikosh" w:hAnsi="Nikosh" w:cs="Nikosh"/>
          <w:szCs w:val="26"/>
          <w:cs/>
          <w:lang w:val="da-DK" w:bidi="bn-BD"/>
        </w:rPr>
        <w:t>হিসাব করে খাদ্য প্রয়োগের পরিমাণ নির্ধারণ করতে হবে। নমুনা সংগ্রহের ক্ষেত্রে একটি ঝাঁকি জাল ব্যবহার করা যেতে পারে এবং মজুদ মাছের ৫-১০% নমুনা সংগ্রহ করা উত্তম। ধৃত মাছের গড় ওজন হিসাব করে এবং মাছের বাঁচার হার ৯০% বিবেচনায় এনে মোট জীবভর নির্ণয় করতে হবে। কৈ, শিং ও মাগুর মাছ চাষের ক্ষেত্রে দৈনিক প্রয়োজনীয় খাবার সমান ৩ ভাগ করে সকাল, দুপুর ও বিকালে প্রয়োগ করতে হবে। মাছের আকার ৩০ গ্রাম হলে মোট খাদ্যকে দুই ভাগ করে সকাল ও বিকালে প্রয়োগ করতে হবে।  প্রতি ১৫ দিন অন্তর মাছের নমুনায়ন করে মাছের জীবভর</w:t>
      </w:r>
      <w:r w:rsidRPr="004D33D5">
        <w:rPr>
          <w:szCs w:val="26"/>
          <w:lang w:val="da-DK"/>
        </w:rPr>
        <w:t xml:space="preserve"> </w:t>
      </w:r>
      <w:r w:rsidRPr="004D33D5">
        <w:rPr>
          <w:rFonts w:ascii="Nikosh" w:eastAsia="Nikosh" w:hAnsi="Nikosh" w:cs="Nikosh"/>
          <w:szCs w:val="26"/>
          <w:cs/>
          <w:lang w:val="da-DK" w:bidi="bn-BD"/>
        </w:rPr>
        <w:t xml:space="preserve">পরিমাপ করে খাদ্য প্রয়োগ মাত্রা সমন্বয় করতে হবে। </w:t>
      </w:r>
    </w:p>
    <w:p w:rsidR="005F25B5" w:rsidRPr="004D33D5" w:rsidRDefault="005F25B5" w:rsidP="005F25B5">
      <w:pPr>
        <w:jc w:val="both"/>
        <w:rPr>
          <w:szCs w:val="26"/>
          <w:lang w:val="da-DK"/>
        </w:rPr>
      </w:pPr>
    </w:p>
    <w:p w:rsidR="005F25B5" w:rsidRPr="004D33D5" w:rsidRDefault="003F2D32" w:rsidP="005F25B5">
      <w:pPr>
        <w:jc w:val="both"/>
        <w:rPr>
          <w:b/>
          <w:szCs w:val="26"/>
          <w:lang w:val="da-DK"/>
        </w:rPr>
      </w:pPr>
      <w:r>
        <w:rPr>
          <w:rFonts w:ascii="Nikosh" w:eastAsia="Nikosh" w:hAnsi="Nikosh" w:cs="Nikosh"/>
          <w:b/>
          <w:bCs/>
          <w:szCs w:val="26"/>
          <w:cs/>
          <w:lang w:val="da-DK" w:bidi="bn-BD"/>
        </w:rPr>
        <w:t xml:space="preserve">পুকুরে খাদ্য </w:t>
      </w:r>
      <w:r w:rsidR="005F25B5" w:rsidRPr="004D33D5">
        <w:rPr>
          <w:rFonts w:ascii="Nikosh" w:eastAsia="Nikosh" w:hAnsi="Nikosh" w:cs="Nikosh"/>
          <w:b/>
          <w:bCs/>
          <w:szCs w:val="26"/>
          <w:cs/>
          <w:lang w:val="da-DK" w:bidi="bn-BD"/>
        </w:rPr>
        <w:t>প্রয়োগ পদ্ধতিঃ</w:t>
      </w:r>
    </w:p>
    <w:p w:rsidR="005F25B5" w:rsidRPr="004D33D5" w:rsidRDefault="005F25B5" w:rsidP="005F25B5">
      <w:pPr>
        <w:ind w:firstLine="360"/>
        <w:jc w:val="both"/>
        <w:rPr>
          <w:szCs w:val="26"/>
          <w:lang w:val="da-DK"/>
        </w:rPr>
      </w:pPr>
    </w:p>
    <w:p w:rsidR="005F25B5" w:rsidRPr="004D33D5" w:rsidRDefault="005F25B5" w:rsidP="005F25B5">
      <w:pPr>
        <w:jc w:val="both"/>
        <w:rPr>
          <w:szCs w:val="26"/>
          <w:lang w:val="da-DK"/>
        </w:rPr>
      </w:pPr>
      <w:r w:rsidRPr="004D33D5">
        <w:rPr>
          <w:rFonts w:ascii="Nikosh" w:eastAsia="Nikosh" w:hAnsi="Nikosh" w:cs="Nikosh"/>
          <w:szCs w:val="26"/>
          <w:cs/>
          <w:lang w:val="da-DK" w:bidi="bn-BD"/>
        </w:rPr>
        <w:t>নিম্নরূপে পুকুরে খাদ্য প্রয়োগ করা যেতে পারে</w:t>
      </w:r>
    </w:p>
    <w:p w:rsidR="005F25B5" w:rsidRPr="004D33D5" w:rsidRDefault="005F25B5" w:rsidP="005F25B5">
      <w:pPr>
        <w:numPr>
          <w:ilvl w:val="0"/>
          <w:numId w:val="125"/>
        </w:numPr>
        <w:tabs>
          <w:tab w:val="clear" w:pos="360"/>
        </w:tabs>
        <w:ind w:left="720"/>
        <w:jc w:val="both"/>
        <w:rPr>
          <w:rFonts w:ascii="NikoshBAN" w:eastAsia="NikoshBAN" w:hAnsi="NikoshBAN" w:cs="NikoshBAN"/>
          <w:szCs w:val="26"/>
          <w:lang w:val="da-DK"/>
        </w:rPr>
      </w:pPr>
      <w:r w:rsidRPr="004D33D5">
        <w:rPr>
          <w:rFonts w:ascii="Nikosh" w:eastAsia="Nikosh" w:hAnsi="Nikosh" w:cs="Nikosh"/>
          <w:szCs w:val="26"/>
          <w:cs/>
          <w:lang w:val="da-DK" w:bidi="bn-BD"/>
        </w:rPr>
        <w:t>সমস্ত পুকুরে সমান ভাবে ছিটিয়ে</w:t>
      </w:r>
      <w:r w:rsidR="00291130">
        <w:rPr>
          <w:rFonts w:ascii="Nikosh" w:eastAsia="Nikosh" w:hAnsi="Nikosh" w:cs="Nikosh"/>
          <w:szCs w:val="26"/>
          <w:lang w:bidi="bn-BD"/>
        </w:rPr>
        <w:t>;</w:t>
      </w:r>
      <w:r w:rsidRPr="004D33D5">
        <w:rPr>
          <w:rFonts w:ascii="Nikosh" w:eastAsia="Nikosh" w:hAnsi="Nikosh" w:cs="Nikosh"/>
          <w:szCs w:val="26"/>
          <w:cs/>
          <w:lang w:val="da-DK" w:bidi="bn-BD"/>
        </w:rPr>
        <w:t xml:space="preserve"> </w:t>
      </w:r>
    </w:p>
    <w:p w:rsidR="005F25B5" w:rsidRPr="004D33D5" w:rsidRDefault="005F25B5" w:rsidP="005F25B5">
      <w:pPr>
        <w:numPr>
          <w:ilvl w:val="0"/>
          <w:numId w:val="125"/>
        </w:numPr>
        <w:tabs>
          <w:tab w:val="clear" w:pos="360"/>
        </w:tabs>
        <w:ind w:left="720"/>
        <w:jc w:val="both"/>
        <w:rPr>
          <w:rFonts w:ascii="NikoshBAN" w:eastAsia="NikoshBAN" w:hAnsi="NikoshBAN" w:cs="NikoshBAN"/>
          <w:szCs w:val="26"/>
          <w:lang w:val="da-DK"/>
        </w:rPr>
      </w:pPr>
      <w:r w:rsidRPr="004D33D5">
        <w:rPr>
          <w:rFonts w:ascii="Nikosh" w:eastAsia="Nikosh" w:hAnsi="Nikosh" w:cs="Nikosh"/>
          <w:szCs w:val="26"/>
          <w:cs/>
          <w:lang w:val="da-DK" w:bidi="bn-BD"/>
        </w:rPr>
        <w:t xml:space="preserve">নির্ধারিত স্থানে </w:t>
      </w:r>
      <w:r w:rsidR="00291130">
        <w:rPr>
          <w:rFonts w:ascii="Nikosh" w:eastAsia="Nikosh" w:hAnsi="Nikosh" w:cs="Nikosh"/>
          <w:szCs w:val="26"/>
          <w:lang w:bidi="bn-BD"/>
        </w:rPr>
        <w:t>;</w:t>
      </w:r>
    </w:p>
    <w:p w:rsidR="005F25B5" w:rsidRPr="004D33D5" w:rsidRDefault="005F25B5" w:rsidP="005F25B5">
      <w:pPr>
        <w:numPr>
          <w:ilvl w:val="0"/>
          <w:numId w:val="125"/>
        </w:numPr>
        <w:tabs>
          <w:tab w:val="clear" w:pos="360"/>
        </w:tabs>
        <w:ind w:left="720"/>
        <w:jc w:val="both"/>
        <w:rPr>
          <w:rFonts w:ascii="NikoshBAN" w:eastAsia="NikoshBAN" w:hAnsi="NikoshBAN" w:cs="NikoshBAN"/>
          <w:szCs w:val="26"/>
          <w:lang w:val="da-DK"/>
        </w:rPr>
      </w:pPr>
      <w:r w:rsidRPr="004D33D5">
        <w:rPr>
          <w:rFonts w:ascii="Nikosh" w:eastAsia="Nikosh" w:hAnsi="Nikosh" w:cs="Nikosh"/>
          <w:szCs w:val="26"/>
          <w:cs/>
          <w:lang w:val="da-DK" w:bidi="bn-BD"/>
        </w:rPr>
        <w:t>খাদ্যদানীতে প্রয়োগ করা। খাদ্যদানীর সংখ্যা পুকুরে মজুদকৃত মাছের সংখ্যা ও  আকারের ওপর ভিত্তি করে নির্ণয় করতে হবে।</w:t>
      </w:r>
    </w:p>
    <w:p w:rsidR="005F25B5" w:rsidRPr="004D33D5" w:rsidRDefault="005F25B5" w:rsidP="005F25B5">
      <w:pPr>
        <w:jc w:val="both"/>
        <w:rPr>
          <w:szCs w:val="26"/>
          <w:lang w:val="da-DK"/>
        </w:rPr>
      </w:pPr>
    </w:p>
    <w:p w:rsidR="005F25B5" w:rsidRPr="004D33D5" w:rsidRDefault="005F25B5" w:rsidP="005F25B5">
      <w:pPr>
        <w:jc w:val="both"/>
        <w:rPr>
          <w:szCs w:val="26"/>
          <w:lang w:val="da-DK"/>
        </w:rPr>
      </w:pPr>
      <w:r w:rsidRPr="004D33D5">
        <w:rPr>
          <w:rFonts w:ascii="Nikosh" w:eastAsia="Nikosh" w:hAnsi="Nikosh" w:cs="Nikosh"/>
          <w:szCs w:val="26"/>
          <w:cs/>
          <w:lang w:val="da-DK" w:bidi="bn-BD"/>
        </w:rPr>
        <w:t>পুকুরে খাদ্য প্রয়োগের সময় নিম্নে উল্লেখিত বিষয়াবলী অনুসরণ করা প্রয়োজনঃ-</w:t>
      </w:r>
    </w:p>
    <w:p w:rsidR="005F25B5" w:rsidRPr="004D33D5" w:rsidRDefault="005F25B5" w:rsidP="005F25B5">
      <w:pPr>
        <w:numPr>
          <w:ilvl w:val="0"/>
          <w:numId w:val="125"/>
        </w:numPr>
        <w:tabs>
          <w:tab w:val="clear" w:pos="360"/>
        </w:tabs>
        <w:ind w:left="720"/>
        <w:jc w:val="both"/>
        <w:rPr>
          <w:rFonts w:ascii="NikoshBAN" w:eastAsia="NikoshBAN" w:hAnsi="NikoshBAN" w:cs="NikoshBAN"/>
          <w:szCs w:val="26"/>
          <w:lang w:val="da-DK"/>
        </w:rPr>
      </w:pPr>
      <w:r w:rsidRPr="004D33D5">
        <w:rPr>
          <w:rFonts w:ascii="Nikosh" w:eastAsia="Nikosh" w:hAnsi="Nikosh" w:cs="Nikosh"/>
          <w:szCs w:val="26"/>
          <w:cs/>
          <w:lang w:val="da-DK" w:bidi="bn-BD"/>
        </w:rPr>
        <w:t>খাদ্য প্রয়োগের জন্য সুবিধামত যে কোন একটি বা দুটির মিশ্র পদ্ধতি অনুসরণ করা যেতে পারে। কারণ বিদ্যমান সকল পদ্ধতি</w:t>
      </w:r>
      <w:r w:rsidR="00291130">
        <w:rPr>
          <w:rFonts w:ascii="Nikosh" w:eastAsia="Nikosh" w:hAnsi="Nikosh" w:cs="Nikosh"/>
          <w:szCs w:val="26"/>
          <w:cs/>
          <w:lang w:val="da-DK" w:bidi="bn-BD"/>
        </w:rPr>
        <w:t>র কিছু সুবিধা এবং অসুবিধা রয়েছে</w:t>
      </w:r>
      <w:r w:rsidR="00291130">
        <w:rPr>
          <w:rFonts w:ascii="Nikosh" w:eastAsia="Nikosh" w:hAnsi="Nikosh" w:cs="Nikosh"/>
          <w:szCs w:val="26"/>
          <w:lang w:bidi="bn-BD"/>
        </w:rPr>
        <w:t>;</w:t>
      </w:r>
      <w:r w:rsidRPr="004D33D5">
        <w:rPr>
          <w:rFonts w:ascii="Nikosh" w:eastAsia="Nikosh" w:hAnsi="Nikosh" w:cs="Nikosh"/>
          <w:szCs w:val="26"/>
          <w:cs/>
          <w:lang w:val="da-DK" w:bidi="bn-BD"/>
        </w:rPr>
        <w:t xml:space="preserve"> </w:t>
      </w:r>
    </w:p>
    <w:p w:rsidR="005F25B5" w:rsidRPr="004D33D5" w:rsidRDefault="005F25B5" w:rsidP="005F25B5">
      <w:pPr>
        <w:numPr>
          <w:ilvl w:val="0"/>
          <w:numId w:val="125"/>
        </w:numPr>
        <w:tabs>
          <w:tab w:val="clear" w:pos="360"/>
        </w:tabs>
        <w:ind w:left="720"/>
        <w:jc w:val="both"/>
        <w:rPr>
          <w:rFonts w:ascii="NikoshBAN" w:eastAsia="NikoshBAN" w:hAnsi="NikoshBAN" w:cs="NikoshBAN"/>
          <w:szCs w:val="26"/>
          <w:lang w:val="da-DK"/>
        </w:rPr>
      </w:pPr>
      <w:r w:rsidRPr="004D33D5">
        <w:rPr>
          <w:rFonts w:ascii="Nikosh" w:eastAsia="Nikosh" w:hAnsi="Nikosh" w:cs="Nikosh"/>
          <w:szCs w:val="26"/>
          <w:cs/>
          <w:lang w:val="da-DK" w:bidi="bn-BD"/>
        </w:rPr>
        <w:t>খাদ্য প্রতিদিন নির্দিষ্ট সময়ে, নির্দিষ্ট স্থানে পরিমিত পরিমাণ প্রয়োগ করতে হবে</w:t>
      </w:r>
      <w:r w:rsidR="00291130">
        <w:rPr>
          <w:rFonts w:ascii="Nikosh" w:eastAsia="Nikosh" w:hAnsi="Nikosh" w:cs="Nikosh"/>
          <w:szCs w:val="26"/>
          <w:lang w:bidi="bn-BD"/>
        </w:rPr>
        <w:t>;</w:t>
      </w:r>
    </w:p>
    <w:p w:rsidR="005F25B5" w:rsidRPr="004D33D5" w:rsidRDefault="005F25B5" w:rsidP="005F25B5">
      <w:pPr>
        <w:numPr>
          <w:ilvl w:val="0"/>
          <w:numId w:val="125"/>
        </w:numPr>
        <w:tabs>
          <w:tab w:val="clear" w:pos="360"/>
        </w:tabs>
        <w:ind w:left="720"/>
        <w:jc w:val="both"/>
        <w:rPr>
          <w:rFonts w:ascii="NikoshBAN" w:eastAsia="NikoshBAN" w:hAnsi="NikoshBAN" w:cs="NikoshBAN"/>
          <w:szCs w:val="26"/>
          <w:lang w:val="da-DK"/>
        </w:rPr>
      </w:pPr>
      <w:r w:rsidRPr="004D33D5">
        <w:rPr>
          <w:rFonts w:ascii="Nikosh" w:eastAsia="Nikosh" w:hAnsi="Nikosh" w:cs="Nikosh"/>
          <w:szCs w:val="26"/>
          <w:cs/>
          <w:lang w:val="da-DK" w:bidi="bn-BD"/>
        </w:rPr>
        <w:t>পানি অতিরিক্ত সবুজ বা দূষিত হয়ে পড়লে বা বৃষ্টি হলে খাদ্য দেয়া কমাতে হবে</w:t>
      </w:r>
      <w:r w:rsidR="00291130">
        <w:rPr>
          <w:rFonts w:ascii="Nikosh" w:eastAsia="Nikosh" w:hAnsi="Nikosh" w:cs="Nikosh"/>
          <w:szCs w:val="26"/>
          <w:lang w:bidi="bn-BD"/>
        </w:rPr>
        <w:t>;</w:t>
      </w:r>
    </w:p>
    <w:p w:rsidR="005F25B5" w:rsidRPr="004D33D5" w:rsidRDefault="005F25B5" w:rsidP="005F25B5">
      <w:pPr>
        <w:numPr>
          <w:ilvl w:val="0"/>
          <w:numId w:val="125"/>
        </w:numPr>
        <w:tabs>
          <w:tab w:val="clear" w:pos="360"/>
        </w:tabs>
        <w:ind w:left="720"/>
        <w:jc w:val="both"/>
        <w:rPr>
          <w:rFonts w:ascii="NikoshBAN" w:eastAsia="NikoshBAN" w:hAnsi="NikoshBAN" w:cs="NikoshBAN"/>
          <w:szCs w:val="26"/>
          <w:lang w:val="da-DK"/>
        </w:rPr>
      </w:pPr>
      <w:r w:rsidRPr="004D33D5">
        <w:rPr>
          <w:rFonts w:ascii="Nikosh" w:eastAsia="Nikosh" w:hAnsi="Nikosh" w:cs="Nikosh"/>
          <w:szCs w:val="26"/>
          <w:cs/>
          <w:lang w:val="da-DK" w:bidi="bn-BD"/>
        </w:rPr>
        <w:lastRenderedPageBreak/>
        <w:t>মাছ যে কোন কারণে পিড়ন (</w:t>
      </w:r>
      <w:r w:rsidRPr="004D33D5">
        <w:rPr>
          <w:szCs w:val="26"/>
          <w:lang w:val="da-DK"/>
        </w:rPr>
        <w:t>Stress</w:t>
      </w:r>
      <w:r w:rsidRPr="004D33D5">
        <w:rPr>
          <w:rFonts w:ascii="Nikosh" w:eastAsia="Nikosh" w:hAnsi="Nikosh" w:cs="Nikosh"/>
          <w:szCs w:val="26"/>
          <w:cs/>
          <w:lang w:val="da-DK" w:bidi="bn-BD"/>
        </w:rPr>
        <w:t>) অবস্থার সম্মূখীন সৃষ্টি হলে খাদ্য প্রয়োগ কমিয়ে দিতে হবে এবং প্রয়োজনে বন্ধ করে দিতে হবে। অন্যথায় খাদ্য অপচয় হয়ে পরিবেশ বিনষ্ট করবে।</w:t>
      </w:r>
    </w:p>
    <w:p w:rsidR="00291130" w:rsidRDefault="00291130" w:rsidP="005F25B5">
      <w:pPr>
        <w:jc w:val="both"/>
        <w:rPr>
          <w:rFonts w:ascii="Nikosh" w:eastAsia="Nikosh" w:hAnsi="Nikosh" w:cs="Nikosh"/>
          <w:b/>
          <w:bCs/>
          <w:szCs w:val="26"/>
          <w:lang w:bidi="bn-BD"/>
        </w:rPr>
      </w:pPr>
    </w:p>
    <w:p w:rsidR="005F25B5" w:rsidRPr="004D33D5" w:rsidRDefault="005F25B5" w:rsidP="005F25B5">
      <w:pPr>
        <w:jc w:val="both"/>
        <w:rPr>
          <w:b/>
          <w:szCs w:val="26"/>
          <w:lang w:val="da-DK"/>
        </w:rPr>
      </w:pPr>
      <w:r w:rsidRPr="004D33D5">
        <w:rPr>
          <w:rFonts w:ascii="Nikosh" w:eastAsia="Nikosh" w:hAnsi="Nikosh" w:cs="Nikosh"/>
          <w:b/>
          <w:bCs/>
          <w:szCs w:val="26"/>
          <w:cs/>
          <w:lang w:val="da-DK" w:bidi="bn-BD"/>
        </w:rPr>
        <w:t>কৈ, শিং ও মাগুর মাছ চাষের পুকুরের পানি ব্যবস্থাপনাঃ</w:t>
      </w:r>
    </w:p>
    <w:p w:rsidR="005F25B5" w:rsidRPr="004D33D5" w:rsidRDefault="005F25B5" w:rsidP="005F25B5">
      <w:pPr>
        <w:ind w:firstLine="720"/>
        <w:jc w:val="both"/>
        <w:rPr>
          <w:szCs w:val="26"/>
          <w:lang w:val="da-DK"/>
        </w:rPr>
      </w:pPr>
    </w:p>
    <w:p w:rsidR="005F25B5" w:rsidRPr="004D33D5" w:rsidRDefault="005F25B5" w:rsidP="005F25B5">
      <w:pPr>
        <w:ind w:firstLine="720"/>
        <w:jc w:val="both"/>
        <w:rPr>
          <w:szCs w:val="26"/>
          <w:lang w:val="da-DK"/>
        </w:rPr>
      </w:pPr>
      <w:r w:rsidRPr="004D33D5">
        <w:rPr>
          <w:rFonts w:ascii="Nikosh" w:eastAsia="Nikosh" w:hAnsi="Nikosh" w:cs="Nikosh"/>
          <w:szCs w:val="26"/>
          <w:cs/>
          <w:lang w:val="da-DK" w:bidi="bn-BD"/>
        </w:rPr>
        <w:t>কৈ, শিং ও মাগুর মাছ চাষের ক্ষেত্রে প্রতিদিন নিয়মিত হারে আমিষ সমৃদ্ধ খাবার প্রয়োগ করায় মাছের মলমুত্র এবং খাবারের উচ্ছিষ্ট পানিতে পঁচে পানির নাইট্রোজেন ঘটিত জৈব পদার্থের উপস্থিতি বেড়ে যা</w:t>
      </w:r>
      <w:r>
        <w:rPr>
          <w:rFonts w:ascii="Nikosh" w:eastAsia="Nikosh" w:hAnsi="Nikosh" w:cs="Nikosh"/>
          <w:szCs w:val="26"/>
          <w:cs/>
          <w:lang w:val="da-DK" w:bidi="bn-BD"/>
        </w:rPr>
        <w:t>য় ফলে মাছ নানা প্রকার সমস্যার সম্মুখি</w:t>
      </w:r>
      <w:r w:rsidRPr="004D33D5">
        <w:rPr>
          <w:rFonts w:ascii="Nikosh" w:eastAsia="Nikosh" w:hAnsi="Nikosh" w:cs="Nikosh"/>
          <w:szCs w:val="26"/>
          <w:cs/>
          <w:lang w:val="da-DK" w:bidi="bn-BD"/>
        </w:rPr>
        <w:t>ন হয়ে থাকে। অধিক পঁচনশীল জৈব দ্রব্য পুকুরে প্রয়োগ করাই সমীচীন। পুকুরে জৈব উপাদানের বৃদ্ধির কারণে প্ল্যাঙ্কটনিক ব্লুমের সৃষ্টি হতে পারে এবং এক পর্যায়ে প্ল্যাঙ্কটনের যথাযথ পরিবেশ বিঘ্নিত হয় এবং প্ল্যাঙ্কটনের অপমৃত্যু ঘটায়, ফলশ্রুতিতে পুকুরের পানির সার্বিক পরিবেশের মারাত্বক বিপর্যয় ঘটে এবং মা</w:t>
      </w:r>
      <w:r>
        <w:rPr>
          <w:rFonts w:ascii="Nikosh" w:eastAsia="Nikosh" w:hAnsi="Nikosh" w:cs="Nikosh"/>
          <w:szCs w:val="26"/>
          <w:cs/>
          <w:lang w:val="da-DK" w:bidi="bn-BD"/>
        </w:rPr>
        <w:t>ছের মৃত্যুর কারণ হয়ে দাঁড়ায়। এরূ</w:t>
      </w:r>
      <w:r w:rsidRPr="004D33D5">
        <w:rPr>
          <w:rFonts w:ascii="Nikosh" w:eastAsia="Nikosh" w:hAnsi="Nikosh" w:cs="Nikosh"/>
          <w:szCs w:val="26"/>
          <w:cs/>
          <w:lang w:val="da-DK" w:bidi="bn-BD"/>
        </w:rPr>
        <w:t>প পরিবেশে প্রথমে মাছের খাদ্য গ্রহণ হার কমে যায়, মাছের বৃদ্ধি থেমে যায় এবং এক পর্যা</w:t>
      </w:r>
      <w:r>
        <w:rPr>
          <w:rFonts w:ascii="Nikosh" w:eastAsia="Nikosh" w:hAnsi="Nikosh" w:cs="Nikosh"/>
          <w:szCs w:val="26"/>
          <w:cs/>
          <w:lang w:val="da-DK" w:bidi="bn-BD"/>
        </w:rPr>
        <w:t>য়ে বিপুল হারে মাছ মারা যায়। এরূ</w:t>
      </w:r>
      <w:r w:rsidRPr="004D33D5">
        <w:rPr>
          <w:rFonts w:ascii="Nikosh" w:eastAsia="Nikosh" w:hAnsi="Nikosh" w:cs="Nikosh"/>
          <w:szCs w:val="26"/>
          <w:cs/>
          <w:lang w:val="da-DK" w:bidi="bn-BD"/>
        </w:rPr>
        <w:t xml:space="preserve">প পরিবেশ যাতে না হয় সেজন্যে পানির রং এর অবস্থা অনুযায়ী মাঝে মধ্যে পানি দেয়া যেতে পারে, অথবা পুকুর থেকে কিছু পানি বের করে দিয়ে পুনরায় পানি সংযোগ করা যেতে পারে। এসব মাছের চাষ নিরাপদ রাখার জন্য সময়ে সময়ে প্রতি শতকে ২৫০ গ্রাম হারে খাদ্য লবণ ও চুন প্রয়োগ করা যেতে পারে। পুকুরের পানির পরিবেশ ভালো রাখার জন্য বর্তমানে বাজারে নানা ধরণের জিওলাইট ও অনুজীব নাশক পাওয়া যায়, যাহা প্রয়োগে সুফল পাওয়া যাচ্ছে। </w:t>
      </w:r>
    </w:p>
    <w:p w:rsidR="005F25B5" w:rsidRPr="004D33D5" w:rsidRDefault="005F25B5" w:rsidP="005F25B5">
      <w:pPr>
        <w:jc w:val="both"/>
        <w:rPr>
          <w:szCs w:val="26"/>
          <w:lang w:val="da-DK"/>
        </w:rPr>
      </w:pPr>
    </w:p>
    <w:p w:rsidR="005F25B5" w:rsidRPr="004D33D5" w:rsidRDefault="005F25B5" w:rsidP="005F25B5">
      <w:pPr>
        <w:jc w:val="both"/>
        <w:rPr>
          <w:b/>
          <w:szCs w:val="26"/>
          <w:lang w:val="da-DK"/>
        </w:rPr>
      </w:pPr>
      <w:r w:rsidRPr="004D33D5">
        <w:rPr>
          <w:rFonts w:ascii="Nikosh" w:eastAsia="Nikosh" w:hAnsi="Nikosh" w:cs="Nikosh"/>
          <w:b/>
          <w:bCs/>
          <w:szCs w:val="26"/>
          <w:cs/>
          <w:lang w:val="da-DK" w:bidi="bn-BD"/>
        </w:rPr>
        <w:t>কৈ, শিং ও মাগুর মাছ চাষে অন্যান্য ঝুঁকিঃ</w:t>
      </w:r>
    </w:p>
    <w:p w:rsidR="005F25B5" w:rsidRPr="004D33D5" w:rsidRDefault="005F25B5" w:rsidP="005F25B5">
      <w:pPr>
        <w:jc w:val="both"/>
        <w:rPr>
          <w:szCs w:val="26"/>
          <w:lang w:val="da-DK"/>
        </w:rPr>
      </w:pPr>
    </w:p>
    <w:p w:rsidR="005F25B5" w:rsidRPr="004D33D5" w:rsidRDefault="005F25B5" w:rsidP="005F25B5">
      <w:pPr>
        <w:jc w:val="both"/>
        <w:rPr>
          <w:szCs w:val="26"/>
          <w:lang w:val="da-DK"/>
        </w:rPr>
      </w:pPr>
      <w:r w:rsidRPr="004D33D5">
        <w:rPr>
          <w:rFonts w:ascii="Nikosh" w:eastAsia="Nikosh" w:hAnsi="Nikosh" w:cs="Nikosh"/>
          <w:szCs w:val="26"/>
          <w:cs/>
          <w:lang w:val="da-DK" w:bidi="bn-BD"/>
        </w:rPr>
        <w:tab/>
        <w:t>এসব মাছ চাষে ঋতুভিত্তিক কিছু ঝুঁকি থাকে। তাই সঠিক ব্যবস্থাপনা না নিলে ক্ষতিগ্রস্থ হওয়ার সম্ভাবনা থাকে। এমনকি অনেক সময় সমস্ত চাষ ব্যবস্থা হুমকির সম্মূখে পড়তে পারে।</w:t>
      </w:r>
    </w:p>
    <w:p w:rsidR="005F25B5" w:rsidRPr="004D33D5" w:rsidRDefault="005F25B5" w:rsidP="005F25B5">
      <w:pPr>
        <w:jc w:val="both"/>
        <w:rPr>
          <w:szCs w:val="26"/>
          <w:lang w:val="da-DK"/>
        </w:rPr>
      </w:pPr>
    </w:p>
    <w:p w:rsidR="005F25B5" w:rsidRPr="004D33D5" w:rsidRDefault="005F25B5" w:rsidP="005F25B5">
      <w:pPr>
        <w:jc w:val="both"/>
        <w:rPr>
          <w:szCs w:val="26"/>
          <w:lang w:val="da-DK"/>
        </w:rPr>
      </w:pPr>
      <w:r w:rsidRPr="004D33D5">
        <w:rPr>
          <w:rFonts w:ascii="Nikosh" w:eastAsia="Nikosh" w:hAnsi="Nikosh" w:cs="Nikosh"/>
          <w:b/>
          <w:bCs/>
          <w:szCs w:val="26"/>
          <w:cs/>
          <w:lang w:val="da-DK" w:bidi="bn-BD"/>
        </w:rPr>
        <w:t>ক) বর্ষাকালীন ঝুঁকিঃ</w:t>
      </w:r>
      <w:r w:rsidRPr="004D33D5">
        <w:rPr>
          <w:rFonts w:ascii="Nikosh" w:eastAsia="Nikosh" w:hAnsi="Nikosh" w:cs="Nikosh"/>
          <w:szCs w:val="26"/>
          <w:cs/>
          <w:lang w:val="da-DK" w:bidi="bn-BD"/>
        </w:rPr>
        <w:t xml:space="preserve"> বর্ষাকালীন অতিবৃষ্টি বা বন্যায় পুকুরের পাঁড় ভেসে গিয়ে চাষকৃত মাছ বেরিয়ে যেতে পারে। হালকা গুড়িগুড়ি বৃষ্টিতে পরিপক্ক কৈ ও মাগুর মাছ পানির স্রোতের ওপর ভর করে পুকুরের পাড় বেয়ে অন্যত্র চলে যেতে পারে। এ কারণে পুকুরের পাড়ে চারিদিকে বাঁশের বানা বা বেড়া অথবা প্লাস্টিক নেটের সাহায্যে ১.৫ ফুট উচু করে বেষ্টনির ব্যবস্থা করতে হবে।</w:t>
      </w:r>
    </w:p>
    <w:p w:rsidR="005F25B5" w:rsidRPr="004D33D5" w:rsidRDefault="005F25B5" w:rsidP="005F25B5">
      <w:pPr>
        <w:jc w:val="both"/>
        <w:rPr>
          <w:szCs w:val="26"/>
          <w:lang w:val="da-DK"/>
        </w:rPr>
      </w:pPr>
    </w:p>
    <w:p w:rsidR="005F25B5" w:rsidRPr="004D33D5" w:rsidRDefault="005F25B5" w:rsidP="005F25B5">
      <w:pPr>
        <w:jc w:val="both"/>
        <w:rPr>
          <w:szCs w:val="26"/>
          <w:lang w:val="da-DK"/>
        </w:rPr>
      </w:pPr>
      <w:r w:rsidRPr="004D33D5">
        <w:rPr>
          <w:rFonts w:ascii="Nikosh" w:eastAsia="Nikosh" w:hAnsi="Nikosh" w:cs="Nikosh"/>
          <w:b/>
          <w:bCs/>
          <w:szCs w:val="26"/>
          <w:cs/>
          <w:lang w:val="da-DK" w:bidi="bn-BD"/>
        </w:rPr>
        <w:t>খ) শুষ্ক মৌসুমের ঝুঁকিঃ</w:t>
      </w:r>
      <w:r w:rsidRPr="004D33D5">
        <w:rPr>
          <w:rFonts w:ascii="Nikosh" w:eastAsia="Nikosh" w:hAnsi="Nikosh" w:cs="Nikosh"/>
          <w:szCs w:val="26"/>
          <w:cs/>
          <w:lang w:val="da-DK" w:bidi="bn-BD"/>
        </w:rPr>
        <w:t xml:space="preserve"> শুষ্ক মৌসুমে পুকুরের পানি শুকিয়ে পানির গভীরতা কমে পানির ঘনত্ব বেড়ে মাছের দৈহিক বৃদ্ধি বাঁধা গ্রস্ত হতে পারে। এতে পানির তাপমাত্রা বেড়ে পানিতে দ্রবিভূত অক্সিজেন স্বল্পতার সৃষ্টি হতে পারে। পানি সরবরাহের মাধ্যমে পানির গভীরতা বাড়িয়ে পুকুরের প্রতিবেশ সহায়ক করতে হবে।</w:t>
      </w:r>
    </w:p>
    <w:p w:rsidR="005F25B5" w:rsidRPr="004D33D5" w:rsidRDefault="005F25B5" w:rsidP="005F25B5">
      <w:pPr>
        <w:jc w:val="both"/>
        <w:rPr>
          <w:szCs w:val="26"/>
          <w:lang w:val="da-DK"/>
        </w:rPr>
      </w:pPr>
    </w:p>
    <w:p w:rsidR="005F25B5" w:rsidRPr="004D33D5" w:rsidRDefault="005F25B5" w:rsidP="005F25B5">
      <w:pPr>
        <w:jc w:val="both"/>
        <w:rPr>
          <w:szCs w:val="26"/>
          <w:lang w:val="da-DK"/>
        </w:rPr>
      </w:pPr>
      <w:r w:rsidRPr="004D33D5">
        <w:rPr>
          <w:rFonts w:ascii="Nikosh" w:eastAsia="Nikosh" w:hAnsi="Nikosh" w:cs="Nikosh"/>
          <w:b/>
          <w:bCs/>
          <w:szCs w:val="26"/>
          <w:cs/>
          <w:lang w:val="da-DK" w:bidi="bn-BD"/>
        </w:rPr>
        <w:t>গ) শীতকালীন ঝুঁকিঃ</w:t>
      </w:r>
      <w:r w:rsidRPr="004D33D5">
        <w:rPr>
          <w:rFonts w:ascii="Nikosh" w:eastAsia="Nikosh" w:hAnsi="Nikosh" w:cs="Nikosh"/>
          <w:szCs w:val="26"/>
          <w:cs/>
          <w:lang w:val="da-DK" w:bidi="bn-BD"/>
        </w:rPr>
        <w:t xml:space="preserve"> শীতে (১৫</w:t>
      </w:r>
      <w:r w:rsidRPr="004D33D5">
        <w:rPr>
          <w:rFonts w:ascii="Nikosh" w:eastAsia="Nikosh" w:hAnsi="Nikosh" w:cs="Nikosh"/>
          <w:szCs w:val="26"/>
          <w:shd w:val="clear" w:color="auto" w:fill="32CD32"/>
          <w:cs/>
          <w:lang w:val="da-DK" w:bidi="bn-BD"/>
        </w:rPr>
        <w:softHyphen/>
      </w:r>
      <w:r w:rsidRPr="004D33D5">
        <w:rPr>
          <w:rFonts w:ascii="Nikosh" w:eastAsia="Nikosh" w:hAnsi="Nikosh" w:cs="Nikosh"/>
          <w:szCs w:val="26"/>
          <w:shd w:val="clear" w:color="auto" w:fill="32CD32"/>
          <w:cs/>
          <w:lang w:val="da-DK" w:bidi="bn-BD"/>
        </w:rPr>
        <w:softHyphen/>
      </w:r>
      <w:r w:rsidRPr="004D33D5">
        <w:rPr>
          <w:rFonts w:ascii="Nikosh" w:eastAsia="Nikosh" w:hAnsi="Nikosh" w:cs="Nikosh"/>
          <w:szCs w:val="26"/>
          <w:vertAlign w:val="superscript"/>
          <w:cs/>
          <w:lang w:val="da-DK" w:bidi="bn-BD"/>
        </w:rPr>
        <w:t xml:space="preserve">০ </w:t>
      </w:r>
      <w:r w:rsidRPr="004D33D5">
        <w:rPr>
          <w:rFonts w:ascii="Nikosh" w:eastAsia="Nikosh" w:hAnsi="Nikosh" w:cs="Nikosh"/>
          <w:szCs w:val="26"/>
          <w:cs/>
          <w:lang w:val="da-DK" w:bidi="bn-BD"/>
        </w:rPr>
        <w:t>সে: তাপের নীচে) বিশেষ করে কৈ মাছ চাষে রোগের প্রাদূর্ভাব বেশি হয়, সে জন্য শীতের ২-৩ মাস কৈ মাছ চাষ না করাই ভাল। তবে এ সময়ে মাছ বা পোনা সংরক্ষণের জন্য পানির তাপমাত্রা বাড়িয়ে রাখার নিমিত্ত প্রতি দিন ভোরে গভীর নলকূপ-এর পানি দেয়া যেতে পারে।</w:t>
      </w:r>
    </w:p>
    <w:p w:rsidR="005F25B5" w:rsidRPr="004D33D5" w:rsidRDefault="005F25B5" w:rsidP="005F25B5">
      <w:pPr>
        <w:ind w:firstLine="720"/>
        <w:jc w:val="both"/>
        <w:rPr>
          <w:b/>
          <w:szCs w:val="26"/>
          <w:lang w:val="da-DK"/>
        </w:rPr>
      </w:pPr>
    </w:p>
    <w:p w:rsidR="005F25B5" w:rsidRPr="004D33D5" w:rsidRDefault="005F25B5" w:rsidP="005F25B5">
      <w:pPr>
        <w:jc w:val="both"/>
        <w:rPr>
          <w:szCs w:val="26"/>
          <w:lang w:val="da-DK"/>
        </w:rPr>
      </w:pPr>
      <w:r w:rsidRPr="004D33D5">
        <w:rPr>
          <w:rFonts w:ascii="Nikosh" w:eastAsia="Nikosh" w:hAnsi="Nikosh" w:cs="Nikosh"/>
          <w:b/>
          <w:bCs/>
          <w:szCs w:val="26"/>
          <w:cs/>
          <w:lang w:val="da-DK" w:bidi="bn-BD"/>
        </w:rPr>
        <w:t>ঘ) ক্ষতিকর গ্যাস</w:t>
      </w:r>
      <w:r>
        <w:rPr>
          <w:rFonts w:ascii="Nikosh" w:eastAsia="Nikosh" w:hAnsi="Nikosh" w:cs="Nikosh"/>
          <w:b/>
          <w:bCs/>
          <w:szCs w:val="26"/>
          <w:cs/>
          <w:lang w:val="da-DK" w:bidi="bn-BD"/>
        </w:rPr>
        <w:t xml:space="preserve"> </w:t>
      </w:r>
      <w:r w:rsidR="00316B2E">
        <w:rPr>
          <w:rFonts w:ascii="Nikosh" w:eastAsia="Nikosh" w:hAnsi="Nikosh" w:cs="Nikosh"/>
          <w:b/>
          <w:bCs/>
          <w:szCs w:val="26"/>
          <w:cs/>
          <w:lang w:val="da-DK" w:bidi="bn-BD"/>
        </w:rPr>
        <w:t>:</w:t>
      </w:r>
      <w:r w:rsidRPr="004D33D5">
        <w:rPr>
          <w:rFonts w:ascii="Nikosh" w:eastAsia="Nikosh" w:hAnsi="Nikosh" w:cs="Nikosh"/>
          <w:szCs w:val="26"/>
          <w:cs/>
          <w:lang w:val="da-DK" w:bidi="bn-BD"/>
        </w:rPr>
        <w:t xml:space="preserve"> খাদ্যের অবশিষ্টাংশ এবং মাছের মলমূত্রের কারণে পুকুরের তলদেশে ক্ষতিকর গ্যাস জমে বুদবুদের সৃষ্টি করতে পারে এবং পানিতে দুর্গন্ধের সৃষ্টি হতে পারে। পুকুরের তলদেশে জমে থাকা ক্ষতিকর গ্যাস অপসারণের জন্য ২-৩ দিন পর পর দুপুরের সময় পানিতে নেমে তলদেশ আলোড়িত করার ব্যবস্থা করতে হবে। কাজটি হরত্মা</w:t>
      </w:r>
      <w:r>
        <w:rPr>
          <w:rFonts w:ascii="Nikosh" w:eastAsia="Nikosh" w:hAnsi="Nikosh" w:cs="Nikosh"/>
          <w:szCs w:val="26"/>
          <w:cs/>
          <w:lang w:val="da-DK" w:bidi="bn-BD"/>
        </w:rPr>
        <w:t xml:space="preserve"> </w:t>
      </w:r>
      <w:r w:rsidRPr="004D33D5">
        <w:rPr>
          <w:rFonts w:ascii="Nikosh" w:eastAsia="Nikosh" w:hAnsi="Nikosh" w:cs="Nikosh"/>
          <w:szCs w:val="26"/>
          <w:cs/>
          <w:lang w:val="da-DK" w:bidi="bn-BD"/>
        </w:rPr>
        <w:t>টেনেও করা যায়। এক্ষেত্রে শতকে ২৫০ গ্রাম হারে চুন প্রয়োগ করতে হবে। ক্ষতিকর গ্যা</w:t>
      </w:r>
      <w:r>
        <w:rPr>
          <w:rFonts w:ascii="Nikosh" w:eastAsia="Nikosh" w:hAnsi="Nikosh" w:cs="Nikosh"/>
          <w:szCs w:val="26"/>
          <w:cs/>
          <w:lang w:val="da-DK" w:bidi="bn-BD"/>
        </w:rPr>
        <w:t>সের  উপস্থিতির সমস্যা প্রকট আকাররূ</w:t>
      </w:r>
      <w:r w:rsidRPr="004D33D5">
        <w:rPr>
          <w:rFonts w:ascii="Nikosh" w:eastAsia="Nikosh" w:hAnsi="Nikosh" w:cs="Nikosh"/>
          <w:szCs w:val="26"/>
          <w:cs/>
          <w:lang w:val="da-DK" w:bidi="bn-BD"/>
        </w:rPr>
        <w:t>পে দেখা</w:t>
      </w:r>
      <w:r>
        <w:rPr>
          <w:rFonts w:ascii="Nikosh" w:eastAsia="Nikosh" w:hAnsi="Nikosh" w:cs="Nikosh"/>
          <w:szCs w:val="26"/>
          <w:cs/>
          <w:lang w:val="da-DK" w:bidi="bn-BD"/>
        </w:rPr>
        <w:t xml:space="preserve"> </w:t>
      </w:r>
      <w:r w:rsidRPr="004D33D5">
        <w:rPr>
          <w:rFonts w:ascii="Nikosh" w:eastAsia="Nikosh" w:hAnsi="Nikosh" w:cs="Nikosh"/>
          <w:szCs w:val="26"/>
          <w:cs/>
          <w:lang w:val="da-DK" w:bidi="bn-BD"/>
        </w:rPr>
        <w:t>দিলে জিওনেক্স প্রয়োগে ভালো ফলাফল পাওয়া যায়।</w:t>
      </w:r>
    </w:p>
    <w:p w:rsidR="005F25B5" w:rsidRPr="004D33D5" w:rsidRDefault="005F25B5" w:rsidP="005F25B5">
      <w:pPr>
        <w:ind w:firstLine="720"/>
        <w:jc w:val="both"/>
        <w:rPr>
          <w:szCs w:val="26"/>
          <w:lang w:val="da-DK"/>
        </w:rPr>
      </w:pPr>
    </w:p>
    <w:p w:rsidR="005F25B5" w:rsidRPr="004D33D5" w:rsidRDefault="005F25B5" w:rsidP="005F25B5">
      <w:pPr>
        <w:jc w:val="both"/>
        <w:rPr>
          <w:szCs w:val="26"/>
          <w:lang w:val="da-DK"/>
        </w:rPr>
      </w:pPr>
      <w:r w:rsidRPr="004D33D5">
        <w:rPr>
          <w:rFonts w:ascii="Nikosh" w:eastAsia="Nikosh" w:hAnsi="Nikosh" w:cs="Nikosh"/>
          <w:b/>
          <w:bCs/>
          <w:szCs w:val="26"/>
          <w:cs/>
          <w:lang w:val="da-DK" w:bidi="bn-BD"/>
        </w:rPr>
        <w:t>ঙ) মাছ চুরিঃ</w:t>
      </w:r>
      <w:r w:rsidRPr="004D33D5">
        <w:rPr>
          <w:rFonts w:ascii="Nikosh" w:eastAsia="Nikosh" w:hAnsi="Nikosh" w:cs="Nikosh"/>
          <w:szCs w:val="26"/>
          <w:cs/>
          <w:lang w:val="da-DK" w:bidi="bn-BD"/>
        </w:rPr>
        <w:t xml:space="preserve"> এটা একটি সাধারণ সমস্যা বা সামাজিক ঝুঁকি। পুকুরের মাছ বড় হলে এ ঝুঁকি বেড়ে য</w:t>
      </w:r>
      <w:r w:rsidR="003F2D32">
        <w:rPr>
          <w:rFonts w:ascii="Nikosh" w:eastAsia="Nikosh" w:hAnsi="Nikosh" w:cs="Nikosh"/>
          <w:szCs w:val="26"/>
          <w:cs/>
          <w:lang w:val="da-DK" w:bidi="bn-BD"/>
        </w:rPr>
        <w:t xml:space="preserve">ায়। তাই বড় মাছগুলো আহরণ করলে </w:t>
      </w:r>
      <w:r w:rsidR="003F2D32">
        <w:rPr>
          <w:rFonts w:ascii="Nikosh" w:eastAsia="Nikosh" w:hAnsi="Nikosh" w:cs="Nikosh"/>
          <w:szCs w:val="26"/>
          <w:lang w:bidi="bn-BD"/>
        </w:rPr>
        <w:t xml:space="preserve">চুরি </w:t>
      </w:r>
      <w:r w:rsidRPr="004D33D5">
        <w:rPr>
          <w:rFonts w:ascii="Nikosh" w:eastAsia="Nikosh" w:hAnsi="Nikosh" w:cs="Nikosh"/>
          <w:szCs w:val="26"/>
          <w:cs/>
          <w:lang w:val="da-DK" w:bidi="bn-BD"/>
        </w:rPr>
        <w:t xml:space="preserve">হওয়ার সম্বাবনা কমে যায়। এ ছাড়াও মাছ চাষিকে সমাজের অন্যদের সাথে উত্তম সম্পর্ক বজায় রাখতে হবে এবং ব্যক্তিগত, পারিবারিক ও সামাজিক দ্বন্দ্ব এড়াতে হবে। উৎপাদিত মাছ থেকে পুকুরের পার্শ্বে বসবাসকারীদের সৌজন্যমূলক কিছু মাছ বিতরণ করা যেতে পারে। </w:t>
      </w:r>
    </w:p>
    <w:p w:rsidR="00291130" w:rsidRDefault="00291130" w:rsidP="005F25B5">
      <w:pPr>
        <w:jc w:val="both"/>
        <w:rPr>
          <w:rFonts w:ascii="Nikosh" w:eastAsia="Nikosh" w:hAnsi="Nikosh" w:cs="Nikosh"/>
          <w:b/>
          <w:bCs/>
          <w:szCs w:val="26"/>
          <w:lang w:bidi="bn-BD"/>
        </w:rPr>
      </w:pPr>
    </w:p>
    <w:p w:rsidR="005F25B5" w:rsidRPr="004D33D5" w:rsidRDefault="005F25B5" w:rsidP="005F25B5">
      <w:pPr>
        <w:jc w:val="both"/>
        <w:rPr>
          <w:b/>
          <w:szCs w:val="26"/>
          <w:lang w:val="da-DK"/>
        </w:rPr>
      </w:pPr>
      <w:r w:rsidRPr="004D33D5">
        <w:rPr>
          <w:rFonts w:ascii="Nikosh" w:eastAsia="Nikosh" w:hAnsi="Nikosh" w:cs="Nikosh"/>
          <w:b/>
          <w:bCs/>
          <w:szCs w:val="26"/>
          <w:cs/>
          <w:lang w:val="da-DK" w:bidi="bn-BD"/>
        </w:rPr>
        <w:t>মাছ আহরণ ও বাজারজাতকরণঃ</w:t>
      </w:r>
    </w:p>
    <w:p w:rsidR="005F25B5" w:rsidRPr="004D33D5" w:rsidRDefault="005F25B5" w:rsidP="005F25B5">
      <w:pPr>
        <w:jc w:val="both"/>
        <w:rPr>
          <w:b/>
          <w:szCs w:val="26"/>
          <w:lang w:val="da-DK"/>
        </w:rPr>
      </w:pPr>
    </w:p>
    <w:p w:rsidR="005F25B5" w:rsidRPr="004D33D5" w:rsidRDefault="005F25B5" w:rsidP="005F25B5">
      <w:pPr>
        <w:jc w:val="both"/>
        <w:rPr>
          <w:szCs w:val="26"/>
          <w:lang w:val="da-DK"/>
        </w:rPr>
      </w:pPr>
      <w:r w:rsidRPr="004D33D5">
        <w:rPr>
          <w:rFonts w:ascii="Nikosh" w:eastAsia="Nikosh" w:hAnsi="Nikosh" w:cs="Nikosh"/>
          <w:b/>
          <w:bCs/>
          <w:szCs w:val="26"/>
          <w:cs/>
          <w:lang w:val="da-DK" w:bidi="bn-BD"/>
        </w:rPr>
        <w:t>মাছ আহরণঃ</w:t>
      </w:r>
      <w:r w:rsidRPr="004D33D5">
        <w:rPr>
          <w:rFonts w:ascii="Nikosh" w:eastAsia="Nikosh" w:hAnsi="Nikosh" w:cs="Nikosh"/>
          <w:szCs w:val="26"/>
          <w:cs/>
          <w:lang w:val="da-DK" w:bidi="bn-BD"/>
        </w:rPr>
        <w:t xml:space="preserve"> মাছ চাষের পদ্ধতি সঠিকভাবে পরিচালিত হলে প্রজাতি ভেদে চাষের ১০০-১৪০ দিনে মাছ বাজারজাত করণের </w:t>
      </w:r>
      <w:r w:rsidR="00A32760" w:rsidRPr="003F2D32">
        <w:rPr>
          <w:rFonts w:ascii="Nikosh" w:eastAsia="Nikosh" w:hAnsi="Nikosh" w:cs="Nikosh" w:hint="cs"/>
          <w:szCs w:val="26"/>
          <w:cs/>
          <w:lang w:val="da-DK" w:bidi="bn-BD"/>
        </w:rPr>
        <w:t>উপযোগি</w:t>
      </w:r>
      <w:r w:rsidRPr="004D33D5">
        <w:rPr>
          <w:rFonts w:ascii="Nikosh" w:eastAsia="Nikosh" w:hAnsi="Nikosh" w:cs="Nikosh"/>
          <w:szCs w:val="26"/>
          <w:cs/>
          <w:lang w:val="da-DK" w:bidi="bn-BD"/>
        </w:rPr>
        <w:t xml:space="preserve"> হয় এবং এসময়ে মাছের গড় ওজন ৪০-১১০ গ্রাম হয়ে থাকে। মাছের আকার, ওজন, মাছের বাজার দর, চুরিসহ অন্যান্য ঝুঁকি এবং বিশেষ করে পুকুরে মাছের ধারণক্ষমতা </w:t>
      </w:r>
      <w:r w:rsidRPr="004D33D5">
        <w:rPr>
          <w:rFonts w:ascii="Nikosh" w:eastAsia="Nikosh" w:hAnsi="Nikosh" w:cs="Nikosh"/>
          <w:sz w:val="22"/>
          <w:szCs w:val="26"/>
          <w:cs/>
          <w:lang w:val="da-DK" w:bidi="bn-BD"/>
        </w:rPr>
        <w:t>(</w:t>
      </w:r>
      <w:r w:rsidRPr="004D33D5">
        <w:rPr>
          <w:sz w:val="22"/>
          <w:szCs w:val="26"/>
          <w:lang w:val="da-DK"/>
        </w:rPr>
        <w:t>Carrying Capacity</w:t>
      </w:r>
      <w:r w:rsidRPr="004D33D5">
        <w:rPr>
          <w:rFonts w:ascii="Nikosh" w:eastAsia="Nikosh" w:hAnsi="Nikosh" w:cs="Nikosh"/>
          <w:sz w:val="22"/>
          <w:szCs w:val="26"/>
          <w:cs/>
          <w:lang w:val="da-DK" w:bidi="bn-BD"/>
        </w:rPr>
        <w:t>)</w:t>
      </w:r>
      <w:r w:rsidRPr="004D33D5">
        <w:rPr>
          <w:rFonts w:ascii="Nikosh" w:eastAsia="Nikosh" w:hAnsi="Nikosh" w:cs="Nikosh"/>
          <w:szCs w:val="26"/>
          <w:cs/>
          <w:lang w:val="da-DK" w:bidi="bn-BD"/>
        </w:rPr>
        <w:t xml:space="preserve"> বিবেচনায় রেখে মাছ আহরণ ও বাজারজাতকরণের সিদ্ধান্ত নিতে হবে। বাজারজাতকরণের নিমিত্ত আহরিত মাছের গুণগত মান অধিক সময় ভালো রাখার জন্য মাছ ধরার ১ দিন পূর্বে খাবার প্রয়োগ বন্ধ রাখা উচিত। মাছ চাষের পুকুরে অধিক ঘনত্বে মাছ থাকলে মাছ বাজারজাতকরণের পূর্বের দিন জাল টেনে মাছ ধরে ছেড়ে দিতে হবে,  এর ফলে বাজারজাত করার সময় মাছের মৃত্যু হার কমে যাবে।</w:t>
      </w:r>
    </w:p>
    <w:p w:rsidR="005F25B5" w:rsidRPr="004D33D5" w:rsidRDefault="005F25B5" w:rsidP="005F25B5">
      <w:pPr>
        <w:jc w:val="both"/>
        <w:rPr>
          <w:szCs w:val="26"/>
          <w:lang w:val="da-DK"/>
        </w:rPr>
      </w:pPr>
    </w:p>
    <w:p w:rsidR="005F25B5" w:rsidRPr="004D33D5" w:rsidRDefault="005F25B5" w:rsidP="005F25B5">
      <w:pPr>
        <w:jc w:val="both"/>
        <w:rPr>
          <w:szCs w:val="26"/>
          <w:lang w:val="da-DK"/>
        </w:rPr>
      </w:pPr>
      <w:r w:rsidRPr="004D33D5">
        <w:rPr>
          <w:rFonts w:ascii="Nikosh" w:eastAsia="Nikosh" w:hAnsi="Nikosh" w:cs="Nikosh"/>
          <w:b/>
          <w:bCs/>
          <w:szCs w:val="26"/>
          <w:cs/>
          <w:lang w:val="da-DK" w:bidi="bn-BD"/>
        </w:rPr>
        <w:t>মাছের বাজার দরঃ</w:t>
      </w:r>
      <w:r w:rsidRPr="004D33D5">
        <w:rPr>
          <w:rFonts w:ascii="Nikosh" w:eastAsia="Nikosh" w:hAnsi="Nikosh" w:cs="Nikosh"/>
          <w:szCs w:val="26"/>
          <w:cs/>
          <w:lang w:val="da-DK" w:bidi="bn-BD"/>
        </w:rPr>
        <w:t xml:space="preserve"> মাছের বাজার দর বিভিন্ন এলাকায় ও ঋতুতে কম বেশি হয়ে থাকে। বাজার চাহিদা ও মূল্যের  প্রতি খেয়াল রেখে মাছ বাজারজাত করা উচিত। মাছের বাজার দর ভালো পাওয়ার জন্য মাছ ধরার আগেই দেশের বড় বাজারসমূহে সম্ভব হলে রপ্তানীকারক প্রতিষ্ঠান বা মৎস্য প্রক্রিয়াজাতকরণ কারখানায় যোগাযোগ স্থাপন করে বাজার দর যাচাই এর ব্যবস্থা গ্রহণ করতে হবে। জীবন্ত মাছ ছোট বড় বাছাই করে </w:t>
      </w:r>
      <w:r w:rsidRPr="004D33D5">
        <w:rPr>
          <w:rFonts w:ascii="Nikosh" w:eastAsia="Nikosh" w:hAnsi="Nikosh" w:cs="Nikosh"/>
          <w:sz w:val="22"/>
          <w:szCs w:val="26"/>
          <w:cs/>
          <w:lang w:val="da-DK" w:bidi="bn-BD"/>
        </w:rPr>
        <w:t>(</w:t>
      </w:r>
      <w:r w:rsidRPr="004D33D5">
        <w:rPr>
          <w:sz w:val="22"/>
          <w:szCs w:val="26"/>
          <w:lang w:val="da-DK"/>
        </w:rPr>
        <w:t xml:space="preserve">Grading) </w:t>
      </w:r>
      <w:r w:rsidRPr="004D33D5">
        <w:rPr>
          <w:rFonts w:ascii="Nikosh" w:eastAsia="Nikosh" w:hAnsi="Nikosh" w:cs="Nikosh"/>
          <w:szCs w:val="26"/>
          <w:cs/>
          <w:lang w:val="da-DK" w:bidi="bn-BD"/>
        </w:rPr>
        <w:t>বাজারসমূহে পাঠানোর ব্যবস্থা্ করা গেলে অধিক মূল্য পাওয়া যায়।</w:t>
      </w:r>
    </w:p>
    <w:p w:rsidR="005F25B5" w:rsidRPr="004D33D5" w:rsidRDefault="005F25B5" w:rsidP="005F25B5">
      <w:pPr>
        <w:jc w:val="both"/>
        <w:rPr>
          <w:szCs w:val="26"/>
          <w:lang w:val="da-DK"/>
        </w:rPr>
      </w:pPr>
    </w:p>
    <w:p w:rsidR="005F25B5" w:rsidRPr="004D33D5" w:rsidRDefault="005F25B5" w:rsidP="005F25B5">
      <w:pPr>
        <w:jc w:val="both"/>
        <w:rPr>
          <w:b/>
          <w:szCs w:val="26"/>
          <w:lang w:val="da-DK"/>
        </w:rPr>
      </w:pPr>
      <w:r w:rsidRPr="004D33D5">
        <w:rPr>
          <w:rFonts w:ascii="Nikosh" w:eastAsia="Nikosh" w:hAnsi="Nikosh" w:cs="Nikosh"/>
          <w:b/>
          <w:bCs/>
          <w:szCs w:val="26"/>
          <w:cs/>
          <w:lang w:val="da-DK" w:bidi="bn-BD"/>
        </w:rPr>
        <w:t>আহরণ পূর্বে করণীয় কাজঃ</w:t>
      </w:r>
    </w:p>
    <w:p w:rsidR="005F25B5" w:rsidRPr="004D33D5" w:rsidRDefault="005F25B5" w:rsidP="005F25B5">
      <w:pPr>
        <w:jc w:val="both"/>
        <w:rPr>
          <w:szCs w:val="26"/>
          <w:lang w:val="da-DK"/>
        </w:rPr>
      </w:pPr>
    </w:p>
    <w:p w:rsidR="005F25B5" w:rsidRPr="004D33D5" w:rsidRDefault="005F25B5" w:rsidP="005F25B5">
      <w:pPr>
        <w:jc w:val="both"/>
        <w:rPr>
          <w:szCs w:val="26"/>
          <w:lang w:val="da-DK"/>
        </w:rPr>
      </w:pPr>
      <w:r w:rsidRPr="004D33D5">
        <w:rPr>
          <w:rFonts w:ascii="Nikosh" w:eastAsia="Nikosh" w:hAnsi="Nikosh" w:cs="Nikosh"/>
          <w:szCs w:val="26"/>
          <w:cs/>
          <w:lang w:val="da-DK" w:bidi="bn-BD"/>
        </w:rPr>
        <w:t>মাছ আহরণের সিদ্ধান্ত গ্রহণের পূর্বে নিম্নে উল্লেখিত বিয়ষসমূহ বিবেচনা করা প্রয়োজনঃ</w:t>
      </w:r>
    </w:p>
    <w:p w:rsidR="005F25B5" w:rsidRPr="004D33D5" w:rsidRDefault="005F25B5" w:rsidP="005F25B5">
      <w:pPr>
        <w:numPr>
          <w:ilvl w:val="0"/>
          <w:numId w:val="126"/>
        </w:numPr>
        <w:jc w:val="both"/>
        <w:rPr>
          <w:rFonts w:ascii="NikoshBAN" w:eastAsia="NikoshBAN" w:hAnsi="NikoshBAN" w:cs="NikoshBAN"/>
          <w:szCs w:val="26"/>
        </w:rPr>
      </w:pPr>
      <w:r w:rsidRPr="004D33D5">
        <w:rPr>
          <w:rFonts w:ascii="Nikosh" w:eastAsia="Nikosh" w:hAnsi="Nikosh" w:cs="Nikosh"/>
          <w:szCs w:val="26"/>
          <w:cs/>
          <w:lang w:bidi="bn-BD"/>
        </w:rPr>
        <w:t>বাজার দর যাচাই</w:t>
      </w:r>
      <w:r w:rsidR="00291130">
        <w:rPr>
          <w:rFonts w:ascii="Nikosh" w:eastAsia="Nikosh" w:hAnsi="Nikosh" w:cs="Nikosh"/>
          <w:szCs w:val="26"/>
          <w:cs/>
          <w:lang w:bidi="bn-BD"/>
        </w:rPr>
        <w:t>;</w:t>
      </w:r>
      <w:r w:rsidRPr="004D33D5">
        <w:rPr>
          <w:rFonts w:ascii="Nikosh" w:eastAsia="Nikosh" w:hAnsi="Nikosh" w:cs="Nikosh"/>
          <w:szCs w:val="26"/>
          <w:cs/>
          <w:lang w:bidi="bn-BD"/>
        </w:rPr>
        <w:t xml:space="preserve"> </w:t>
      </w:r>
    </w:p>
    <w:p w:rsidR="005F25B5" w:rsidRPr="004D33D5" w:rsidRDefault="005F25B5" w:rsidP="005F25B5">
      <w:pPr>
        <w:numPr>
          <w:ilvl w:val="0"/>
          <w:numId w:val="126"/>
        </w:numPr>
        <w:jc w:val="both"/>
        <w:rPr>
          <w:rFonts w:ascii="NikoshBAN" w:eastAsia="NikoshBAN" w:hAnsi="NikoshBAN" w:cs="NikoshBAN"/>
          <w:szCs w:val="26"/>
        </w:rPr>
      </w:pPr>
      <w:r w:rsidRPr="004D33D5">
        <w:rPr>
          <w:rFonts w:ascii="Nikosh" w:eastAsia="Nikosh" w:hAnsi="Nikosh" w:cs="Nikosh"/>
          <w:szCs w:val="26"/>
          <w:cs/>
          <w:lang w:bidi="bn-BD"/>
        </w:rPr>
        <w:t>ক্রেতা নির্ধারণ</w:t>
      </w:r>
      <w:r w:rsidR="00291130">
        <w:rPr>
          <w:rFonts w:ascii="Nikosh" w:eastAsia="Nikosh" w:hAnsi="Nikosh" w:cs="Nikosh"/>
          <w:szCs w:val="26"/>
          <w:cs/>
          <w:lang w:bidi="bn-BD"/>
        </w:rPr>
        <w:t>;</w:t>
      </w:r>
    </w:p>
    <w:p w:rsidR="005F25B5" w:rsidRPr="004D33D5" w:rsidRDefault="005F25B5" w:rsidP="005F25B5">
      <w:pPr>
        <w:numPr>
          <w:ilvl w:val="0"/>
          <w:numId w:val="126"/>
        </w:numPr>
        <w:jc w:val="both"/>
        <w:rPr>
          <w:rFonts w:ascii="NikoshBAN" w:eastAsia="NikoshBAN" w:hAnsi="NikoshBAN" w:cs="NikoshBAN"/>
          <w:szCs w:val="26"/>
          <w:lang w:val="da-DK"/>
        </w:rPr>
      </w:pPr>
      <w:r w:rsidRPr="004D33D5">
        <w:rPr>
          <w:rFonts w:ascii="Nikosh" w:eastAsia="Nikosh" w:hAnsi="Nikosh" w:cs="Nikosh"/>
          <w:szCs w:val="26"/>
          <w:cs/>
          <w:lang w:val="da-DK" w:bidi="bn-BD"/>
        </w:rPr>
        <w:t>জেলে ও জালের ব্যবস্থা</w:t>
      </w:r>
      <w:r w:rsidR="00291130">
        <w:rPr>
          <w:rFonts w:ascii="Nikosh" w:eastAsia="Nikosh" w:hAnsi="Nikosh" w:cs="Nikosh"/>
          <w:szCs w:val="26"/>
          <w:lang w:bidi="bn-BD"/>
        </w:rPr>
        <w:t>;</w:t>
      </w:r>
    </w:p>
    <w:p w:rsidR="005F25B5" w:rsidRPr="004D33D5" w:rsidRDefault="005F25B5" w:rsidP="005F25B5">
      <w:pPr>
        <w:numPr>
          <w:ilvl w:val="0"/>
          <w:numId w:val="126"/>
        </w:numPr>
        <w:jc w:val="both"/>
        <w:rPr>
          <w:rFonts w:ascii="NikoshBAN" w:eastAsia="NikoshBAN" w:hAnsi="NikoshBAN" w:cs="NikoshBAN"/>
          <w:szCs w:val="26"/>
          <w:lang w:val="da-DK"/>
        </w:rPr>
      </w:pPr>
      <w:r w:rsidRPr="004D33D5">
        <w:rPr>
          <w:rFonts w:ascii="Nikosh" w:eastAsia="Nikosh" w:hAnsi="Nikosh" w:cs="Nikosh"/>
          <w:szCs w:val="26"/>
          <w:cs/>
          <w:lang w:val="da-DK" w:bidi="bn-BD"/>
        </w:rPr>
        <w:t xml:space="preserve">পরিবহন ব্যবস্থা </w:t>
      </w:r>
      <w:r w:rsidR="00291130">
        <w:rPr>
          <w:rFonts w:ascii="Nikosh" w:eastAsia="Nikosh" w:hAnsi="Nikosh" w:cs="Nikosh"/>
          <w:szCs w:val="26"/>
          <w:lang w:bidi="bn-BD"/>
        </w:rPr>
        <w:t>;</w:t>
      </w:r>
    </w:p>
    <w:p w:rsidR="005F25B5" w:rsidRPr="004D33D5" w:rsidRDefault="005F25B5" w:rsidP="005F25B5">
      <w:pPr>
        <w:numPr>
          <w:ilvl w:val="0"/>
          <w:numId w:val="126"/>
        </w:numPr>
        <w:jc w:val="both"/>
        <w:rPr>
          <w:rFonts w:ascii="NikoshBAN" w:eastAsia="NikoshBAN" w:hAnsi="NikoshBAN" w:cs="NikoshBAN"/>
          <w:szCs w:val="26"/>
          <w:lang w:val="da-DK"/>
        </w:rPr>
      </w:pPr>
      <w:r w:rsidRPr="004D33D5">
        <w:rPr>
          <w:rFonts w:ascii="Nikosh" w:eastAsia="Nikosh" w:hAnsi="Nikosh" w:cs="Nikosh"/>
          <w:szCs w:val="26"/>
          <w:cs/>
          <w:lang w:val="da-DK" w:bidi="bn-BD"/>
        </w:rPr>
        <w:t>পুকুরে বিদ্যমান জলজ আগাছা ও ডালপালা (যদি থাকে) অপসারণ</w:t>
      </w:r>
      <w:r w:rsidR="00291130">
        <w:rPr>
          <w:rFonts w:ascii="Nikosh" w:eastAsia="Nikosh" w:hAnsi="Nikosh" w:cs="Nikosh"/>
          <w:szCs w:val="26"/>
          <w:lang w:bidi="bn-BD"/>
        </w:rPr>
        <w:t>;</w:t>
      </w:r>
    </w:p>
    <w:p w:rsidR="005F25B5" w:rsidRPr="004D33D5" w:rsidRDefault="005F25B5" w:rsidP="005F25B5">
      <w:pPr>
        <w:numPr>
          <w:ilvl w:val="0"/>
          <w:numId w:val="126"/>
        </w:numPr>
        <w:jc w:val="both"/>
        <w:rPr>
          <w:rFonts w:ascii="NikoshBAN" w:eastAsia="NikoshBAN" w:hAnsi="NikoshBAN" w:cs="NikoshBAN"/>
          <w:szCs w:val="26"/>
          <w:lang w:val="da-DK"/>
        </w:rPr>
      </w:pPr>
      <w:r w:rsidRPr="004D33D5">
        <w:rPr>
          <w:rFonts w:ascii="Nikosh" w:eastAsia="Nikosh" w:hAnsi="Nikosh" w:cs="Nikosh"/>
          <w:szCs w:val="26"/>
          <w:cs/>
          <w:lang w:val="da-DK" w:bidi="bn-BD"/>
        </w:rPr>
        <w:t>মাছ পরিমাপের জন্য উপযুক্ত পরিমাপক যন্ত্রের ব্যবস্থা</w:t>
      </w:r>
      <w:r w:rsidR="00291130">
        <w:rPr>
          <w:rFonts w:ascii="Nikosh" w:eastAsia="Nikosh" w:hAnsi="Nikosh" w:cs="Nikosh"/>
          <w:szCs w:val="26"/>
          <w:lang w:bidi="bn-BD"/>
        </w:rPr>
        <w:t>;</w:t>
      </w:r>
    </w:p>
    <w:p w:rsidR="005F25B5" w:rsidRPr="004D33D5" w:rsidRDefault="005F25B5" w:rsidP="005F25B5">
      <w:pPr>
        <w:numPr>
          <w:ilvl w:val="0"/>
          <w:numId w:val="126"/>
        </w:numPr>
        <w:jc w:val="both"/>
        <w:rPr>
          <w:rFonts w:ascii="NikoshBAN" w:eastAsia="NikoshBAN" w:hAnsi="NikoshBAN" w:cs="NikoshBAN"/>
          <w:szCs w:val="26"/>
          <w:lang w:val="da-DK"/>
        </w:rPr>
      </w:pPr>
      <w:r w:rsidRPr="004D33D5">
        <w:rPr>
          <w:rFonts w:ascii="Nikosh" w:eastAsia="Nikosh" w:hAnsi="Nikosh" w:cs="Nikosh"/>
          <w:szCs w:val="26"/>
          <w:cs/>
          <w:lang w:val="da-DK" w:bidi="bn-BD"/>
        </w:rPr>
        <w:t>মাছ জীবন্ত অবস্থায় বাজারজাত করার জন্য কন্টেনার (ড্রাম) এর ব্যবস্থা</w:t>
      </w:r>
      <w:r w:rsidR="00291130">
        <w:rPr>
          <w:rFonts w:ascii="Nikosh" w:eastAsia="Nikosh" w:hAnsi="Nikosh" w:cs="Nikosh"/>
          <w:szCs w:val="26"/>
          <w:lang w:bidi="bn-BD"/>
        </w:rPr>
        <w:t>;</w:t>
      </w:r>
      <w:r w:rsidRPr="004D33D5">
        <w:rPr>
          <w:rFonts w:ascii="Nikosh" w:eastAsia="Nikosh" w:hAnsi="Nikosh" w:cs="Nikosh"/>
          <w:szCs w:val="26"/>
          <w:cs/>
          <w:lang w:val="da-DK" w:bidi="bn-BD"/>
        </w:rPr>
        <w:t xml:space="preserve"> </w:t>
      </w:r>
    </w:p>
    <w:p w:rsidR="005F25B5" w:rsidRPr="004D33D5" w:rsidRDefault="005F25B5" w:rsidP="005F25B5">
      <w:pPr>
        <w:numPr>
          <w:ilvl w:val="0"/>
          <w:numId w:val="126"/>
        </w:numPr>
        <w:jc w:val="both"/>
        <w:rPr>
          <w:rFonts w:ascii="NikoshBAN" w:eastAsia="NikoshBAN" w:hAnsi="NikoshBAN" w:cs="NikoshBAN"/>
          <w:szCs w:val="26"/>
          <w:lang w:val="da-DK"/>
        </w:rPr>
      </w:pPr>
      <w:r w:rsidRPr="004D33D5">
        <w:rPr>
          <w:rFonts w:ascii="Nikosh" w:eastAsia="Nikosh" w:hAnsi="Nikosh" w:cs="Nikosh"/>
          <w:szCs w:val="26"/>
          <w:cs/>
          <w:lang w:val="da-DK" w:bidi="bn-BD"/>
        </w:rPr>
        <w:t>মাছ আহরণ করে প্রাথমিক ভাবে জীবন্ত সংরক্ষণের জন্য প্রয়োজনীয় নেটের হাফা সংগ্রহ</w:t>
      </w:r>
      <w:r w:rsidR="00291130">
        <w:rPr>
          <w:rFonts w:ascii="Nikosh" w:eastAsia="Nikosh" w:hAnsi="Nikosh" w:cs="Nikosh"/>
          <w:szCs w:val="26"/>
          <w:lang w:bidi="bn-BD"/>
        </w:rPr>
        <w:t>;</w:t>
      </w:r>
      <w:r w:rsidRPr="004D33D5">
        <w:rPr>
          <w:rFonts w:ascii="Nikosh" w:eastAsia="Nikosh" w:hAnsi="Nikosh" w:cs="Nikosh"/>
          <w:szCs w:val="26"/>
          <w:cs/>
          <w:lang w:val="da-DK" w:bidi="bn-BD"/>
        </w:rPr>
        <w:t xml:space="preserve"> </w:t>
      </w:r>
    </w:p>
    <w:p w:rsidR="005F25B5" w:rsidRPr="004D33D5" w:rsidRDefault="005F25B5" w:rsidP="005F25B5">
      <w:pPr>
        <w:numPr>
          <w:ilvl w:val="0"/>
          <w:numId w:val="126"/>
        </w:numPr>
        <w:jc w:val="both"/>
        <w:rPr>
          <w:rFonts w:ascii="NikoshBAN" w:eastAsia="NikoshBAN" w:hAnsi="NikoshBAN" w:cs="NikoshBAN"/>
          <w:szCs w:val="26"/>
          <w:lang w:val="da-DK"/>
        </w:rPr>
      </w:pPr>
      <w:r w:rsidRPr="004D33D5">
        <w:rPr>
          <w:rFonts w:ascii="Nikosh" w:eastAsia="Nikosh" w:hAnsi="Nikosh" w:cs="Nikosh"/>
          <w:szCs w:val="26"/>
          <w:cs/>
          <w:lang w:val="da-DK" w:bidi="bn-BD"/>
        </w:rPr>
        <w:t>মাছ প্যাকিং ও পরিবহনকালীন সংরক্ষণের জন্য পাত্র এবং বরফ সংগ্রহ ।</w:t>
      </w:r>
    </w:p>
    <w:p w:rsidR="005F25B5" w:rsidRPr="004D33D5" w:rsidRDefault="005F25B5" w:rsidP="005F25B5">
      <w:pPr>
        <w:jc w:val="both"/>
        <w:rPr>
          <w:sz w:val="26"/>
          <w:szCs w:val="28"/>
          <w:lang w:val="da-DK"/>
        </w:rPr>
      </w:pPr>
    </w:p>
    <w:p w:rsidR="005F25B5" w:rsidRPr="004D33D5" w:rsidRDefault="005F25B5" w:rsidP="005F25B5">
      <w:pPr>
        <w:jc w:val="both"/>
        <w:rPr>
          <w:b/>
          <w:sz w:val="26"/>
          <w:szCs w:val="28"/>
          <w:lang w:val="da-DK"/>
        </w:rPr>
      </w:pPr>
      <w:r w:rsidRPr="004D33D5">
        <w:rPr>
          <w:rFonts w:ascii="Nikosh" w:eastAsia="Nikosh" w:hAnsi="Nikosh" w:cs="Nikosh"/>
          <w:b/>
          <w:bCs/>
          <w:sz w:val="26"/>
          <w:szCs w:val="28"/>
          <w:cs/>
          <w:lang w:val="da-DK" w:bidi="bn-BD"/>
        </w:rPr>
        <w:t>কৈ, শিং ও মাগুর মাছ চাষের আর্থিক বিশ্লেষণঃ</w:t>
      </w:r>
    </w:p>
    <w:p w:rsidR="005F25B5" w:rsidRPr="004D33D5" w:rsidRDefault="005F25B5" w:rsidP="005F25B5">
      <w:pPr>
        <w:jc w:val="both"/>
        <w:rPr>
          <w:b/>
          <w:sz w:val="26"/>
          <w:szCs w:val="28"/>
          <w:lang w:val="da-DK"/>
        </w:rPr>
      </w:pPr>
    </w:p>
    <w:p w:rsidR="005F25B5" w:rsidRPr="004D33D5" w:rsidRDefault="005F25B5" w:rsidP="005F25B5">
      <w:pPr>
        <w:ind w:left="432" w:hanging="432"/>
        <w:jc w:val="both"/>
        <w:rPr>
          <w:sz w:val="26"/>
          <w:szCs w:val="28"/>
          <w:lang w:val="da-DK"/>
        </w:rPr>
      </w:pPr>
      <w:r w:rsidRPr="004D33D5">
        <w:rPr>
          <w:rFonts w:ascii="Nikosh" w:eastAsia="Nikosh" w:hAnsi="Nikosh" w:cs="Nikosh"/>
          <w:sz w:val="26"/>
          <w:szCs w:val="28"/>
          <w:cs/>
          <w:lang w:val="da-DK" w:bidi="bn-BD"/>
        </w:rPr>
        <w:t>(ক) এক একরের একটি পুকুরে উপরে উল্লেখিত পদ্ধতিতে কৈ মাছ চাষে সম্ভাব্য উৎপাদন ও আয়-ব্যয়ের হিসাবঃ-</w:t>
      </w: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75"/>
        <w:gridCol w:w="4590"/>
        <w:gridCol w:w="2160"/>
      </w:tblGrid>
      <w:tr w:rsidR="00097940" w:rsidTr="00291130">
        <w:tc>
          <w:tcPr>
            <w:tcW w:w="2075" w:type="dxa"/>
          </w:tcPr>
          <w:p w:rsidR="005F25B5" w:rsidRPr="00455BCD" w:rsidRDefault="005F25B5" w:rsidP="005F25B5">
            <w:pPr>
              <w:jc w:val="center"/>
              <w:rPr>
                <w:b/>
                <w:lang w:val="da-DK"/>
              </w:rPr>
            </w:pPr>
            <w:r w:rsidRPr="00455BCD">
              <w:rPr>
                <w:rFonts w:ascii="Nikosh" w:eastAsia="Nikosh" w:hAnsi="Nikosh" w:cs="Nikosh"/>
                <w:b/>
                <w:bCs/>
                <w:cs/>
                <w:lang w:val="da-DK" w:bidi="bn-BD"/>
              </w:rPr>
              <w:t>ক্র. নং</w:t>
            </w:r>
          </w:p>
        </w:tc>
        <w:tc>
          <w:tcPr>
            <w:tcW w:w="4590" w:type="dxa"/>
          </w:tcPr>
          <w:p w:rsidR="005F25B5" w:rsidRPr="00455BCD" w:rsidRDefault="005F25B5" w:rsidP="005F25B5">
            <w:pPr>
              <w:jc w:val="center"/>
              <w:rPr>
                <w:b/>
                <w:lang w:val="da-DK"/>
              </w:rPr>
            </w:pPr>
            <w:r w:rsidRPr="00455BCD">
              <w:rPr>
                <w:rFonts w:ascii="Nikosh" w:eastAsia="Nikosh" w:hAnsi="Nikosh" w:cs="Nikosh"/>
                <w:b/>
                <w:bCs/>
                <w:cs/>
                <w:lang w:val="da-DK" w:bidi="bn-BD"/>
              </w:rPr>
              <w:t>বিবরণ</w:t>
            </w:r>
          </w:p>
        </w:tc>
        <w:tc>
          <w:tcPr>
            <w:tcW w:w="2160" w:type="dxa"/>
          </w:tcPr>
          <w:p w:rsidR="005F25B5" w:rsidRPr="00455BCD" w:rsidRDefault="005F25B5" w:rsidP="005F25B5">
            <w:pPr>
              <w:jc w:val="center"/>
              <w:rPr>
                <w:b/>
                <w:lang w:val="da-DK"/>
              </w:rPr>
            </w:pPr>
            <w:r w:rsidRPr="00455BCD">
              <w:rPr>
                <w:rFonts w:ascii="Nikosh" w:eastAsia="Nikosh" w:hAnsi="Nikosh" w:cs="Nikosh"/>
                <w:b/>
                <w:bCs/>
                <w:cs/>
                <w:lang w:val="da-DK" w:bidi="bn-BD"/>
              </w:rPr>
              <w:t>টাকার পরিমাণ</w:t>
            </w:r>
          </w:p>
        </w:tc>
      </w:tr>
      <w:tr w:rsidR="00097940" w:rsidTr="00291130">
        <w:tc>
          <w:tcPr>
            <w:tcW w:w="8825" w:type="dxa"/>
            <w:gridSpan w:val="3"/>
          </w:tcPr>
          <w:p w:rsidR="005F25B5" w:rsidRPr="00455BCD" w:rsidRDefault="005F25B5" w:rsidP="005F25B5">
            <w:pPr>
              <w:rPr>
                <w:b/>
                <w:lang w:val="da-DK"/>
              </w:rPr>
            </w:pPr>
            <w:r w:rsidRPr="00455BCD">
              <w:rPr>
                <w:rFonts w:ascii="Nikosh" w:eastAsia="Nikosh" w:hAnsi="Nikosh" w:cs="Nikosh"/>
                <w:b/>
                <w:bCs/>
                <w:cs/>
                <w:lang w:val="da-DK" w:bidi="bn-BD"/>
              </w:rPr>
              <w:t>ক) ব্যয়ের হিসাব</w:t>
            </w:r>
          </w:p>
        </w:tc>
      </w:tr>
      <w:tr w:rsidR="00097940" w:rsidTr="00291130">
        <w:tc>
          <w:tcPr>
            <w:tcW w:w="2075" w:type="dxa"/>
          </w:tcPr>
          <w:p w:rsidR="005F25B5" w:rsidRPr="00455BCD" w:rsidRDefault="005F25B5" w:rsidP="005F25B5">
            <w:pPr>
              <w:jc w:val="center"/>
              <w:rPr>
                <w:lang w:val="da-DK"/>
              </w:rPr>
            </w:pPr>
            <w:bookmarkStart w:id="0" w:name="_Hlk184786154"/>
            <w:r w:rsidRPr="00455BCD">
              <w:rPr>
                <w:rFonts w:ascii="Nikosh" w:eastAsia="Nikosh" w:hAnsi="Nikosh" w:cs="Nikosh"/>
                <w:cs/>
                <w:lang w:val="da-DK" w:bidi="bn-BD"/>
              </w:rPr>
              <w:t>১।</w:t>
            </w:r>
          </w:p>
        </w:tc>
        <w:tc>
          <w:tcPr>
            <w:tcW w:w="4590" w:type="dxa"/>
          </w:tcPr>
          <w:p w:rsidR="005F25B5" w:rsidRPr="00455BCD" w:rsidRDefault="005F25B5" w:rsidP="00291130">
            <w:pPr>
              <w:ind w:left="180" w:hanging="90"/>
              <w:jc w:val="both"/>
              <w:rPr>
                <w:lang w:val="da-DK"/>
              </w:rPr>
            </w:pPr>
            <w:r w:rsidRPr="00455BCD">
              <w:rPr>
                <w:rFonts w:ascii="Nikosh" w:eastAsia="Nikosh" w:hAnsi="Nikosh" w:cs="Nikosh"/>
                <w:cs/>
                <w:lang w:val="da-DK" w:bidi="bn-BD"/>
              </w:rPr>
              <w:t>পুকুর সংস্কার/ভাড়া (৬ মাসের জন্য)</w:t>
            </w:r>
          </w:p>
        </w:tc>
        <w:tc>
          <w:tcPr>
            <w:tcW w:w="2160" w:type="dxa"/>
          </w:tcPr>
          <w:p w:rsidR="005F25B5" w:rsidRPr="00455BCD" w:rsidRDefault="005F25B5" w:rsidP="005F25B5">
            <w:pPr>
              <w:jc w:val="right"/>
              <w:rPr>
                <w:lang w:val="da-DK"/>
              </w:rPr>
            </w:pPr>
            <w:r w:rsidRPr="00455BCD">
              <w:rPr>
                <w:rFonts w:ascii="Nikosh" w:eastAsia="Nikosh" w:hAnsi="Nikosh" w:cs="Nikosh"/>
                <w:cs/>
                <w:lang w:val="da-DK" w:bidi="bn-BD"/>
              </w:rPr>
              <w:t>১০,০০০.০০</w:t>
            </w:r>
          </w:p>
        </w:tc>
      </w:tr>
      <w:tr w:rsidR="00097940" w:rsidTr="00291130">
        <w:tc>
          <w:tcPr>
            <w:tcW w:w="2075" w:type="dxa"/>
          </w:tcPr>
          <w:p w:rsidR="005F25B5" w:rsidRPr="00455BCD" w:rsidRDefault="005F25B5" w:rsidP="005F25B5">
            <w:pPr>
              <w:jc w:val="center"/>
              <w:rPr>
                <w:lang w:val="da-DK"/>
              </w:rPr>
            </w:pPr>
            <w:r w:rsidRPr="00455BCD">
              <w:rPr>
                <w:rFonts w:ascii="Nikosh" w:eastAsia="Nikosh" w:hAnsi="Nikosh" w:cs="Nikosh"/>
                <w:cs/>
                <w:lang w:val="da-DK" w:bidi="bn-BD"/>
              </w:rPr>
              <w:t>২।</w:t>
            </w:r>
          </w:p>
        </w:tc>
        <w:tc>
          <w:tcPr>
            <w:tcW w:w="4590" w:type="dxa"/>
          </w:tcPr>
          <w:p w:rsidR="005F25B5" w:rsidRPr="00455BCD" w:rsidRDefault="005F25B5" w:rsidP="00291130">
            <w:pPr>
              <w:ind w:left="180" w:right="90" w:hanging="90"/>
              <w:jc w:val="both"/>
              <w:rPr>
                <w:lang w:val="da-DK"/>
              </w:rPr>
            </w:pPr>
            <w:r w:rsidRPr="00455BCD">
              <w:rPr>
                <w:rFonts w:ascii="Nikosh" w:eastAsia="Nikosh" w:hAnsi="Nikosh" w:cs="Nikosh"/>
                <w:cs/>
                <w:lang w:val="da-DK" w:bidi="bn-BD"/>
              </w:rPr>
              <w:t xml:space="preserve">কৈ মাছের পোনা  ৪০,০০০টি (নার্সারিতে লালনের পর ৩০,০০০টি প্রাপ্তি নিশ্চিত করার জন্য) </w:t>
            </w:r>
          </w:p>
        </w:tc>
        <w:tc>
          <w:tcPr>
            <w:tcW w:w="2160" w:type="dxa"/>
          </w:tcPr>
          <w:p w:rsidR="005F25B5" w:rsidRPr="00455BCD" w:rsidRDefault="005F25B5" w:rsidP="005F25B5">
            <w:pPr>
              <w:jc w:val="right"/>
            </w:pPr>
            <w:r w:rsidRPr="00455BCD">
              <w:rPr>
                <w:rFonts w:ascii="Nikosh" w:eastAsia="Nikosh" w:hAnsi="Nikosh" w:cs="Nikosh"/>
                <w:cs/>
                <w:lang w:bidi="bn-BD"/>
              </w:rPr>
              <w:t>৬০,০০০.০০</w:t>
            </w:r>
          </w:p>
        </w:tc>
      </w:tr>
      <w:tr w:rsidR="00097940" w:rsidTr="00291130">
        <w:tc>
          <w:tcPr>
            <w:tcW w:w="2075" w:type="dxa"/>
          </w:tcPr>
          <w:p w:rsidR="005F25B5" w:rsidRPr="00455BCD" w:rsidRDefault="005F25B5" w:rsidP="005F25B5">
            <w:pPr>
              <w:jc w:val="center"/>
            </w:pPr>
            <w:r w:rsidRPr="00455BCD">
              <w:rPr>
                <w:rFonts w:ascii="Nikosh" w:eastAsia="Nikosh" w:hAnsi="Nikosh" w:cs="Nikosh"/>
                <w:cs/>
                <w:lang w:bidi="bn-BD"/>
              </w:rPr>
              <w:t>৩।</w:t>
            </w:r>
          </w:p>
        </w:tc>
        <w:tc>
          <w:tcPr>
            <w:tcW w:w="4590" w:type="dxa"/>
          </w:tcPr>
          <w:p w:rsidR="005F25B5" w:rsidRPr="00455BCD" w:rsidRDefault="005F25B5" w:rsidP="00291130">
            <w:pPr>
              <w:ind w:left="180" w:hanging="90"/>
              <w:jc w:val="both"/>
            </w:pPr>
            <w:r w:rsidRPr="00455BCD">
              <w:rPr>
                <w:rFonts w:ascii="Nikosh" w:eastAsia="Nikosh" w:hAnsi="Nikosh" w:cs="Nikosh"/>
                <w:cs/>
                <w:lang w:bidi="bn-BD"/>
              </w:rPr>
              <w:t>সিলভার/কাতল ১৫০টি (৬-৭</w:t>
            </w:r>
            <w:r w:rsidRPr="00455BCD">
              <w:rPr>
                <w:rFonts w:ascii="Nikosh" w:eastAsia="Nikosh" w:hAnsi="Nikosh" w:cs="Nikosh"/>
                <w:shd w:val="clear" w:color="auto" w:fill="32CD32"/>
                <w:cs/>
                <w:lang w:bidi="bn-BD"/>
              </w:rPr>
              <w:t>"</w:t>
            </w:r>
            <w:r w:rsidRPr="00455BCD">
              <w:rPr>
                <w:rFonts w:ascii="Nikosh" w:eastAsia="Nikosh" w:hAnsi="Nikosh" w:cs="Nikosh"/>
                <w:cs/>
                <w:lang w:bidi="bn-BD"/>
              </w:rPr>
              <w:t xml:space="preserve"> আকারের)</w:t>
            </w:r>
          </w:p>
        </w:tc>
        <w:tc>
          <w:tcPr>
            <w:tcW w:w="2160" w:type="dxa"/>
          </w:tcPr>
          <w:p w:rsidR="005F25B5" w:rsidRPr="00455BCD" w:rsidRDefault="005F25B5" w:rsidP="005F25B5">
            <w:pPr>
              <w:jc w:val="right"/>
            </w:pPr>
            <w:r w:rsidRPr="00455BCD">
              <w:rPr>
                <w:rFonts w:ascii="Nikosh" w:eastAsia="Nikosh" w:hAnsi="Nikosh" w:cs="Nikosh"/>
                <w:cs/>
                <w:lang w:bidi="bn-BD"/>
              </w:rPr>
              <w:t>১৫০০.০০</w:t>
            </w:r>
          </w:p>
        </w:tc>
      </w:tr>
      <w:tr w:rsidR="00097940" w:rsidTr="00291130">
        <w:tc>
          <w:tcPr>
            <w:tcW w:w="2075" w:type="dxa"/>
          </w:tcPr>
          <w:p w:rsidR="005F25B5" w:rsidRPr="00455BCD" w:rsidRDefault="005F25B5" w:rsidP="005F25B5">
            <w:pPr>
              <w:jc w:val="center"/>
            </w:pPr>
            <w:r w:rsidRPr="00455BCD">
              <w:rPr>
                <w:rFonts w:ascii="Nikosh" w:eastAsia="Nikosh" w:hAnsi="Nikosh" w:cs="Nikosh"/>
                <w:cs/>
                <w:lang w:bidi="bn-BD"/>
              </w:rPr>
              <w:t>৪।</w:t>
            </w:r>
          </w:p>
        </w:tc>
        <w:tc>
          <w:tcPr>
            <w:tcW w:w="4590" w:type="dxa"/>
          </w:tcPr>
          <w:p w:rsidR="005F25B5" w:rsidRPr="00455BCD" w:rsidRDefault="005F25B5" w:rsidP="00291130">
            <w:pPr>
              <w:ind w:left="180" w:hanging="90"/>
              <w:jc w:val="both"/>
            </w:pPr>
            <w:r w:rsidRPr="00455BCD">
              <w:rPr>
                <w:rFonts w:ascii="Nikosh" w:eastAsia="Nikosh" w:hAnsi="Nikosh" w:cs="Nikosh"/>
                <w:cs/>
                <w:lang w:bidi="bn-BD"/>
              </w:rPr>
              <w:t>চুন ২৫০ কেজি</w:t>
            </w:r>
          </w:p>
        </w:tc>
        <w:tc>
          <w:tcPr>
            <w:tcW w:w="2160" w:type="dxa"/>
          </w:tcPr>
          <w:p w:rsidR="005F25B5" w:rsidRPr="00455BCD" w:rsidRDefault="005F25B5" w:rsidP="005F25B5">
            <w:pPr>
              <w:jc w:val="right"/>
            </w:pPr>
            <w:r w:rsidRPr="00455BCD">
              <w:rPr>
                <w:rFonts w:ascii="Nikosh" w:eastAsia="Nikosh" w:hAnsi="Nikosh" w:cs="Nikosh"/>
                <w:cs/>
                <w:lang w:bidi="bn-BD"/>
              </w:rPr>
              <w:t>৪০০০.০০</w:t>
            </w:r>
          </w:p>
        </w:tc>
      </w:tr>
      <w:tr w:rsidR="00097940" w:rsidTr="00291130">
        <w:tc>
          <w:tcPr>
            <w:tcW w:w="2075" w:type="dxa"/>
          </w:tcPr>
          <w:p w:rsidR="005F25B5" w:rsidRPr="00455BCD" w:rsidRDefault="005F25B5" w:rsidP="005F25B5">
            <w:pPr>
              <w:jc w:val="center"/>
            </w:pPr>
            <w:r w:rsidRPr="00455BCD">
              <w:rPr>
                <w:rFonts w:ascii="Nikosh" w:eastAsia="Nikosh" w:hAnsi="Nikosh" w:cs="Nikosh"/>
                <w:cs/>
                <w:lang w:bidi="bn-BD"/>
              </w:rPr>
              <w:t>৫।</w:t>
            </w:r>
          </w:p>
        </w:tc>
        <w:tc>
          <w:tcPr>
            <w:tcW w:w="4590" w:type="dxa"/>
          </w:tcPr>
          <w:p w:rsidR="005F25B5" w:rsidRPr="00455BCD" w:rsidRDefault="005F25B5" w:rsidP="00291130">
            <w:pPr>
              <w:ind w:left="180" w:hanging="90"/>
              <w:jc w:val="both"/>
            </w:pPr>
            <w:r w:rsidRPr="00455BCD">
              <w:rPr>
                <w:rFonts w:ascii="Nikosh" w:eastAsia="Nikosh" w:hAnsi="Nikosh" w:cs="Nikosh"/>
                <w:cs/>
                <w:lang w:bidi="bn-BD"/>
              </w:rPr>
              <w:t xml:space="preserve">মাছের খাদ্য (প্রায় ৩৫০০ কেজি; </w:t>
            </w:r>
            <w:r w:rsidRPr="00A730DB">
              <w:t>FCR=</w:t>
            </w:r>
            <w:r w:rsidRPr="00455BCD">
              <w:rPr>
                <w:rFonts w:ascii="Nikosh" w:eastAsia="Nikosh" w:hAnsi="Nikosh" w:cs="Nikosh"/>
                <w:cs/>
                <w:lang w:bidi="bn-BD"/>
              </w:rPr>
              <w:t>১.০০</w:t>
            </w:r>
            <w:r w:rsidR="00316B2E">
              <w:rPr>
                <w:rFonts w:ascii="Nikosh" w:eastAsia="Nikosh" w:hAnsi="Nikosh" w:cs="Nikosh"/>
                <w:cs/>
                <w:lang w:bidi="bn-BD"/>
              </w:rPr>
              <w:t>:</w:t>
            </w:r>
            <w:r w:rsidRPr="00455BCD">
              <w:rPr>
                <w:rFonts w:ascii="Nikosh" w:eastAsia="Nikosh" w:hAnsi="Nikosh" w:cs="Nikosh"/>
                <w:cs/>
                <w:lang w:bidi="bn-BD"/>
              </w:rPr>
              <w:t xml:space="preserve"> ২.১৯) </w:t>
            </w:r>
          </w:p>
        </w:tc>
        <w:tc>
          <w:tcPr>
            <w:tcW w:w="2160" w:type="dxa"/>
          </w:tcPr>
          <w:p w:rsidR="005F25B5" w:rsidRPr="00455BCD" w:rsidRDefault="005F25B5" w:rsidP="005F25B5">
            <w:pPr>
              <w:jc w:val="right"/>
            </w:pPr>
            <w:r w:rsidRPr="00455BCD">
              <w:rPr>
                <w:rFonts w:ascii="Nikosh" w:eastAsia="Nikosh" w:hAnsi="Nikosh" w:cs="Nikosh"/>
                <w:cs/>
                <w:lang w:bidi="bn-BD"/>
              </w:rPr>
              <w:t>৮৭,৫০০.০০</w:t>
            </w:r>
          </w:p>
        </w:tc>
      </w:tr>
      <w:tr w:rsidR="00097940" w:rsidTr="00291130">
        <w:tc>
          <w:tcPr>
            <w:tcW w:w="2075" w:type="dxa"/>
          </w:tcPr>
          <w:p w:rsidR="005F25B5" w:rsidRPr="00455BCD" w:rsidRDefault="005F25B5" w:rsidP="005F25B5">
            <w:pPr>
              <w:jc w:val="center"/>
            </w:pPr>
            <w:r w:rsidRPr="00455BCD">
              <w:rPr>
                <w:rFonts w:ascii="Nikosh" w:eastAsia="Nikosh" w:hAnsi="Nikosh" w:cs="Nikosh"/>
                <w:cs/>
                <w:lang w:bidi="bn-BD"/>
              </w:rPr>
              <w:t>৬।</w:t>
            </w:r>
          </w:p>
        </w:tc>
        <w:tc>
          <w:tcPr>
            <w:tcW w:w="4590" w:type="dxa"/>
          </w:tcPr>
          <w:p w:rsidR="005F25B5" w:rsidRPr="00455BCD" w:rsidRDefault="005F25B5" w:rsidP="00291130">
            <w:pPr>
              <w:ind w:left="180" w:hanging="90"/>
              <w:jc w:val="both"/>
            </w:pPr>
            <w:r w:rsidRPr="00455BCD">
              <w:rPr>
                <w:rFonts w:ascii="Nikosh" w:eastAsia="Nikosh" w:hAnsi="Nikosh" w:cs="Nikosh"/>
                <w:cs/>
                <w:lang w:bidi="bn-BD"/>
              </w:rPr>
              <w:t xml:space="preserve">পারিবারিক শ্রম, শ্রমিক মজুরী, অন্যান্য </w:t>
            </w:r>
          </w:p>
        </w:tc>
        <w:tc>
          <w:tcPr>
            <w:tcW w:w="2160" w:type="dxa"/>
          </w:tcPr>
          <w:p w:rsidR="005F25B5" w:rsidRPr="00455BCD" w:rsidRDefault="005F25B5" w:rsidP="005F25B5">
            <w:pPr>
              <w:jc w:val="right"/>
            </w:pPr>
            <w:r w:rsidRPr="00455BCD">
              <w:rPr>
                <w:rFonts w:ascii="Nikosh" w:eastAsia="Nikosh" w:hAnsi="Nikosh" w:cs="Nikosh"/>
                <w:cs/>
                <w:lang w:bidi="bn-BD"/>
              </w:rPr>
              <w:t>১০,০০০.০০</w:t>
            </w:r>
          </w:p>
        </w:tc>
      </w:tr>
      <w:tr w:rsidR="00097940" w:rsidTr="00291130">
        <w:tc>
          <w:tcPr>
            <w:tcW w:w="2075" w:type="dxa"/>
          </w:tcPr>
          <w:p w:rsidR="005F25B5" w:rsidRPr="00455BCD" w:rsidRDefault="005F25B5" w:rsidP="005F25B5">
            <w:pPr>
              <w:jc w:val="center"/>
            </w:pPr>
            <w:r w:rsidRPr="00455BCD">
              <w:rPr>
                <w:rFonts w:ascii="Nikosh" w:eastAsia="Nikosh" w:hAnsi="Nikosh" w:cs="Nikosh"/>
                <w:cs/>
                <w:lang w:bidi="bn-BD"/>
              </w:rPr>
              <w:t>৭।</w:t>
            </w:r>
          </w:p>
        </w:tc>
        <w:tc>
          <w:tcPr>
            <w:tcW w:w="4590" w:type="dxa"/>
          </w:tcPr>
          <w:p w:rsidR="005F25B5" w:rsidRPr="00455BCD" w:rsidRDefault="005F25B5" w:rsidP="00291130">
            <w:pPr>
              <w:ind w:left="180" w:hanging="90"/>
              <w:jc w:val="both"/>
            </w:pPr>
            <w:r w:rsidRPr="00455BCD">
              <w:rPr>
                <w:rFonts w:ascii="Nikosh" w:eastAsia="Nikosh" w:hAnsi="Nikosh" w:cs="Nikosh"/>
                <w:cs/>
                <w:lang w:bidi="bn-BD"/>
              </w:rPr>
              <w:t>পরিবহন খরচ</w:t>
            </w:r>
          </w:p>
        </w:tc>
        <w:tc>
          <w:tcPr>
            <w:tcW w:w="2160" w:type="dxa"/>
          </w:tcPr>
          <w:p w:rsidR="005F25B5" w:rsidRPr="00455BCD" w:rsidRDefault="005F25B5" w:rsidP="005F25B5">
            <w:pPr>
              <w:jc w:val="right"/>
            </w:pPr>
            <w:r w:rsidRPr="00455BCD">
              <w:rPr>
                <w:rFonts w:ascii="Nikosh" w:eastAsia="Nikosh" w:hAnsi="Nikosh" w:cs="Nikosh"/>
                <w:cs/>
                <w:lang w:bidi="bn-BD"/>
              </w:rPr>
              <w:t>১০,০০০.০০</w:t>
            </w:r>
          </w:p>
        </w:tc>
      </w:tr>
      <w:bookmarkEnd w:id="0"/>
      <w:tr w:rsidR="00097940" w:rsidTr="00291130">
        <w:tc>
          <w:tcPr>
            <w:tcW w:w="6665" w:type="dxa"/>
            <w:gridSpan w:val="2"/>
          </w:tcPr>
          <w:p w:rsidR="005F25B5" w:rsidRPr="00455BCD" w:rsidRDefault="005F25B5" w:rsidP="005F25B5">
            <w:pPr>
              <w:jc w:val="both"/>
              <w:rPr>
                <w:b/>
              </w:rPr>
            </w:pPr>
            <w:r w:rsidRPr="00455BCD">
              <w:rPr>
                <w:rFonts w:ascii="Nikosh" w:eastAsia="Nikosh" w:hAnsi="Nikosh" w:cs="Nikosh"/>
                <w:b/>
                <w:bCs/>
                <w:cs/>
                <w:lang w:bidi="bn-BD"/>
              </w:rPr>
              <w:t xml:space="preserve">                      মোট খরচ (ক)</w:t>
            </w:r>
          </w:p>
        </w:tc>
        <w:tc>
          <w:tcPr>
            <w:tcW w:w="2160" w:type="dxa"/>
          </w:tcPr>
          <w:p w:rsidR="005F25B5" w:rsidRPr="00455BCD" w:rsidRDefault="00EC3F7A" w:rsidP="005F25B5">
            <w:pPr>
              <w:jc w:val="right"/>
              <w:rPr>
                <w:b/>
              </w:rPr>
            </w:pPr>
            <w:r w:rsidRPr="00455BCD">
              <w:rPr>
                <w:rFonts w:ascii="SutonnyMJ" w:hAnsi="SutonnyMJ"/>
                <w:b/>
              </w:rPr>
              <w:fldChar w:fldCharType="begin"/>
            </w:r>
            <w:r w:rsidR="005F25B5" w:rsidRPr="00455BCD">
              <w:rPr>
                <w:rFonts w:ascii="Nikosh" w:eastAsia="Nikosh" w:hAnsi="Nikosh" w:cs="Nikosh"/>
                <w:b/>
                <w:bCs/>
                <w:cs/>
                <w:lang w:bidi="bn-BD"/>
              </w:rPr>
              <w:instrText xml:space="preserve"> =ঝটগ(অইঙঠঊ) </w:instrText>
            </w:r>
            <w:r w:rsidRPr="00455BCD">
              <w:rPr>
                <w:rFonts w:ascii="SutonnyMJ" w:hAnsi="SutonnyMJ"/>
                <w:b/>
              </w:rPr>
              <w:fldChar w:fldCharType="end"/>
            </w:r>
            <w:r w:rsidR="005F25B5" w:rsidRPr="00455BCD">
              <w:rPr>
                <w:rFonts w:ascii="Nikosh" w:eastAsia="Nikosh" w:hAnsi="Nikosh" w:cs="Nikosh"/>
                <w:b/>
                <w:bCs/>
                <w:cs/>
                <w:lang w:bidi="bn-BD"/>
              </w:rPr>
              <w:t>১,৮৩,০০০.০০</w:t>
            </w:r>
          </w:p>
        </w:tc>
      </w:tr>
      <w:tr w:rsidR="00097940" w:rsidTr="00291130">
        <w:tc>
          <w:tcPr>
            <w:tcW w:w="8825" w:type="dxa"/>
            <w:gridSpan w:val="3"/>
          </w:tcPr>
          <w:p w:rsidR="005F25B5" w:rsidRPr="00455BCD" w:rsidRDefault="005F25B5" w:rsidP="005F25B5">
            <w:pPr>
              <w:rPr>
                <w:b/>
              </w:rPr>
            </w:pPr>
            <w:r w:rsidRPr="00455BCD">
              <w:rPr>
                <w:rFonts w:ascii="Nikosh" w:eastAsia="Nikosh" w:hAnsi="Nikosh" w:cs="Nikosh"/>
                <w:b/>
                <w:bCs/>
                <w:cs/>
                <w:lang w:bidi="bn-BD"/>
              </w:rPr>
              <w:t>খ) আয়ের হিসাব</w:t>
            </w:r>
          </w:p>
        </w:tc>
      </w:tr>
      <w:tr w:rsidR="00097940" w:rsidTr="00291130">
        <w:tc>
          <w:tcPr>
            <w:tcW w:w="2075" w:type="dxa"/>
          </w:tcPr>
          <w:p w:rsidR="005F25B5" w:rsidRPr="00455BCD" w:rsidRDefault="005F25B5" w:rsidP="005F25B5">
            <w:pPr>
              <w:jc w:val="center"/>
            </w:pPr>
            <w:r w:rsidRPr="00455BCD">
              <w:rPr>
                <w:rFonts w:ascii="Nikosh" w:eastAsia="Nikosh" w:hAnsi="Nikosh" w:cs="Nikosh"/>
                <w:cs/>
                <w:lang w:bidi="bn-BD"/>
              </w:rPr>
              <w:t>১।</w:t>
            </w:r>
          </w:p>
        </w:tc>
        <w:tc>
          <w:tcPr>
            <w:tcW w:w="4590" w:type="dxa"/>
          </w:tcPr>
          <w:p w:rsidR="005F25B5" w:rsidRPr="00455BCD" w:rsidRDefault="005F25B5" w:rsidP="00291130">
            <w:pPr>
              <w:ind w:left="90" w:right="90"/>
              <w:jc w:val="both"/>
            </w:pPr>
            <w:r w:rsidRPr="00455BCD">
              <w:rPr>
                <w:rFonts w:ascii="Nikosh" w:eastAsia="Nikosh" w:hAnsi="Nikosh" w:cs="Nikosh"/>
                <w:cs/>
                <w:lang w:bidi="bn-BD"/>
              </w:rPr>
              <w:t>কৈ মাছ বিক্রয় (বাঁচার হার ৮০%  এবং ১৫টিতে কেজি ধরে এবং বাজার দর @ ১৫০/- হিসাব)</w:t>
            </w:r>
          </w:p>
        </w:tc>
        <w:tc>
          <w:tcPr>
            <w:tcW w:w="2160" w:type="dxa"/>
          </w:tcPr>
          <w:p w:rsidR="005F25B5" w:rsidRPr="00455BCD" w:rsidRDefault="005F25B5" w:rsidP="005F25B5">
            <w:pPr>
              <w:jc w:val="right"/>
            </w:pPr>
            <w:r w:rsidRPr="00455BCD">
              <w:rPr>
                <w:rFonts w:ascii="Nikosh" w:eastAsia="Nikosh" w:hAnsi="Nikosh" w:cs="Nikosh"/>
                <w:cs/>
                <w:lang w:bidi="bn-BD"/>
              </w:rPr>
              <w:t>২,৪০,০০০.০০</w:t>
            </w:r>
          </w:p>
        </w:tc>
      </w:tr>
      <w:tr w:rsidR="00097940" w:rsidTr="00291130">
        <w:tc>
          <w:tcPr>
            <w:tcW w:w="2075" w:type="dxa"/>
          </w:tcPr>
          <w:p w:rsidR="005F25B5" w:rsidRPr="00455BCD" w:rsidRDefault="005F25B5" w:rsidP="005F25B5">
            <w:pPr>
              <w:jc w:val="center"/>
            </w:pPr>
            <w:r w:rsidRPr="00455BCD">
              <w:rPr>
                <w:rFonts w:ascii="Nikosh" w:eastAsia="Nikosh" w:hAnsi="Nikosh" w:cs="Nikosh"/>
                <w:cs/>
                <w:lang w:bidi="bn-BD"/>
              </w:rPr>
              <w:t>২।</w:t>
            </w:r>
          </w:p>
        </w:tc>
        <w:tc>
          <w:tcPr>
            <w:tcW w:w="4590" w:type="dxa"/>
          </w:tcPr>
          <w:p w:rsidR="005F25B5" w:rsidRPr="00455BCD" w:rsidRDefault="005F25B5" w:rsidP="005F25B5">
            <w:pPr>
              <w:jc w:val="both"/>
            </w:pPr>
            <w:r w:rsidRPr="00455BCD">
              <w:rPr>
                <w:rFonts w:ascii="Nikosh" w:eastAsia="Nikosh" w:hAnsi="Nikosh" w:cs="Nikosh"/>
                <w:cs/>
                <w:lang w:bidi="bn-BD"/>
              </w:rPr>
              <w:t>সিলভার/কাতল মাছ বিক্রয় ২০০ কেজি (প্রায়)</w:t>
            </w:r>
          </w:p>
        </w:tc>
        <w:tc>
          <w:tcPr>
            <w:tcW w:w="2160" w:type="dxa"/>
          </w:tcPr>
          <w:p w:rsidR="005F25B5" w:rsidRPr="00455BCD" w:rsidRDefault="005F25B5" w:rsidP="005F25B5">
            <w:pPr>
              <w:jc w:val="right"/>
            </w:pPr>
            <w:r w:rsidRPr="00455BCD">
              <w:rPr>
                <w:rFonts w:ascii="Nikosh" w:eastAsia="Nikosh" w:hAnsi="Nikosh" w:cs="Nikosh"/>
                <w:cs/>
                <w:lang w:bidi="bn-BD"/>
              </w:rPr>
              <w:t>১১,০০০.০০</w:t>
            </w:r>
          </w:p>
        </w:tc>
      </w:tr>
      <w:tr w:rsidR="00097940" w:rsidTr="00493762">
        <w:tc>
          <w:tcPr>
            <w:tcW w:w="2075" w:type="dxa"/>
          </w:tcPr>
          <w:p w:rsidR="005F25B5" w:rsidRPr="00455BCD" w:rsidRDefault="00291130" w:rsidP="005F25B5">
            <w:pPr>
              <w:jc w:val="both"/>
              <w:rPr>
                <w:b/>
              </w:rPr>
            </w:pPr>
            <w:r>
              <w:rPr>
                <w:rFonts w:ascii="Nikosh" w:eastAsia="Nikosh" w:hAnsi="Nikosh" w:cs="Nikosh"/>
                <w:b/>
                <w:bCs/>
                <w:cs/>
                <w:lang w:bidi="bn-BD"/>
              </w:rPr>
              <w:lastRenderedPageBreak/>
              <w:t xml:space="preserve">                  </w:t>
            </w:r>
            <w:r w:rsidR="005F25B5" w:rsidRPr="00455BCD">
              <w:rPr>
                <w:rFonts w:ascii="Nikosh" w:eastAsia="Nikosh" w:hAnsi="Nikosh" w:cs="Nikosh"/>
                <w:b/>
                <w:bCs/>
                <w:cs/>
                <w:lang w:bidi="bn-BD"/>
              </w:rPr>
              <w:t xml:space="preserve"> মোট আয় (খ)</w:t>
            </w:r>
          </w:p>
        </w:tc>
        <w:tc>
          <w:tcPr>
            <w:tcW w:w="6750" w:type="dxa"/>
            <w:gridSpan w:val="2"/>
          </w:tcPr>
          <w:p w:rsidR="005F25B5" w:rsidRPr="00455BCD" w:rsidRDefault="005F25B5" w:rsidP="005F25B5">
            <w:pPr>
              <w:jc w:val="right"/>
              <w:rPr>
                <w:b/>
              </w:rPr>
            </w:pPr>
            <w:r w:rsidRPr="00455BCD">
              <w:rPr>
                <w:rFonts w:ascii="Nikosh" w:eastAsia="Nikosh" w:hAnsi="Nikosh" w:cs="Nikosh"/>
                <w:b/>
                <w:bCs/>
                <w:cs/>
                <w:lang w:bidi="bn-BD"/>
              </w:rPr>
              <w:t>২,৫১,০০০.০০</w:t>
            </w:r>
            <w:r w:rsidR="00EC3F7A" w:rsidRPr="00455BCD">
              <w:rPr>
                <w:rFonts w:ascii="SutonnyMJ" w:hAnsi="SutonnyMJ"/>
                <w:b/>
              </w:rPr>
              <w:fldChar w:fldCharType="begin"/>
            </w:r>
            <w:r w:rsidRPr="00455BCD">
              <w:rPr>
                <w:rFonts w:ascii="Nikosh" w:eastAsia="Nikosh" w:hAnsi="Nikosh" w:cs="Nikosh"/>
                <w:b/>
                <w:bCs/>
                <w:cs/>
                <w:lang w:bidi="bn-BD"/>
              </w:rPr>
              <w:instrText xml:space="preserve"> =ঝটগ(অইঙঠঊ) </w:instrText>
            </w:r>
            <w:r w:rsidR="00EC3F7A" w:rsidRPr="00455BCD">
              <w:rPr>
                <w:rFonts w:ascii="SutonnyMJ" w:hAnsi="SutonnyMJ"/>
                <w:b/>
              </w:rPr>
              <w:fldChar w:fldCharType="end"/>
            </w:r>
          </w:p>
        </w:tc>
      </w:tr>
      <w:tr w:rsidR="00097940" w:rsidTr="00CF108D">
        <w:tc>
          <w:tcPr>
            <w:tcW w:w="8825" w:type="dxa"/>
            <w:gridSpan w:val="3"/>
          </w:tcPr>
          <w:p w:rsidR="005F25B5" w:rsidRPr="00455BCD" w:rsidRDefault="005F25B5" w:rsidP="005F25B5">
            <w:pPr>
              <w:jc w:val="center"/>
              <w:rPr>
                <w:b/>
              </w:rPr>
            </w:pPr>
            <w:r w:rsidRPr="00455BCD">
              <w:rPr>
                <w:rFonts w:ascii="Nikosh" w:eastAsia="Nikosh" w:hAnsi="Nikosh" w:cs="Nikosh"/>
                <w:b/>
                <w:bCs/>
                <w:cs/>
                <w:lang w:bidi="bn-BD"/>
              </w:rPr>
              <w:t>নিট লাভ =(খ-ক) = (২,৫১,০০০.০০ - ১,৮৩,০০০.০০)= ৬৮,০০০.০০ টাকা</w:t>
            </w:r>
          </w:p>
        </w:tc>
      </w:tr>
    </w:tbl>
    <w:p w:rsidR="00097940" w:rsidRPr="00455BCD" w:rsidRDefault="00097940">
      <w:pPr>
        <w:rPr>
          <w:b/>
        </w:rPr>
      </w:pPr>
    </w:p>
    <w:p w:rsidR="005F25B5" w:rsidRPr="004D33D5" w:rsidRDefault="005F25B5" w:rsidP="005F25B5">
      <w:pPr>
        <w:spacing w:line="360" w:lineRule="auto"/>
        <w:jc w:val="both"/>
        <w:rPr>
          <w:sz w:val="26"/>
          <w:szCs w:val="28"/>
        </w:rPr>
      </w:pPr>
    </w:p>
    <w:p w:rsidR="005F25B5" w:rsidRPr="004D33D5" w:rsidRDefault="005F25B5" w:rsidP="005F25B5">
      <w:pPr>
        <w:ind w:left="432" w:hanging="432"/>
        <w:jc w:val="both"/>
        <w:rPr>
          <w:sz w:val="26"/>
          <w:szCs w:val="28"/>
        </w:rPr>
      </w:pPr>
      <w:r w:rsidRPr="004D33D5">
        <w:rPr>
          <w:rFonts w:ascii="Nikosh" w:eastAsia="Nikosh" w:hAnsi="Nikosh" w:cs="Nikosh"/>
          <w:sz w:val="26"/>
          <w:szCs w:val="28"/>
          <w:cs/>
          <w:lang w:bidi="bn-BD"/>
        </w:rPr>
        <w:t>(খ) এক একরের একটি পুকুরে উপরে উল্লেখিত পদ্ধতিতে শিং মাছ চাষে সম্ভাব্য উৎপাদন ও আয়-ব্যয়ের হিসাবঃ-</w:t>
      </w:r>
    </w:p>
    <w:tbl>
      <w:tblPr>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45"/>
        <w:gridCol w:w="3870"/>
        <w:gridCol w:w="2700"/>
      </w:tblGrid>
      <w:tr w:rsidR="00097940" w:rsidTr="00493762">
        <w:tc>
          <w:tcPr>
            <w:tcW w:w="2345" w:type="dxa"/>
          </w:tcPr>
          <w:p w:rsidR="005F25B5" w:rsidRPr="00455BCD" w:rsidRDefault="005F25B5" w:rsidP="005F25B5">
            <w:pPr>
              <w:jc w:val="center"/>
              <w:rPr>
                <w:b/>
                <w:sz w:val="22"/>
              </w:rPr>
            </w:pPr>
            <w:r w:rsidRPr="00455BCD">
              <w:rPr>
                <w:rFonts w:ascii="Nikosh" w:eastAsia="Nikosh" w:hAnsi="Nikosh" w:cs="Nikosh"/>
                <w:b/>
                <w:bCs/>
                <w:sz w:val="22"/>
                <w:cs/>
                <w:lang w:bidi="bn-BD"/>
              </w:rPr>
              <w:t>ক্র. নং</w:t>
            </w:r>
          </w:p>
        </w:tc>
        <w:tc>
          <w:tcPr>
            <w:tcW w:w="3870" w:type="dxa"/>
          </w:tcPr>
          <w:p w:rsidR="005F25B5" w:rsidRPr="00455BCD" w:rsidRDefault="005F25B5" w:rsidP="005F25B5">
            <w:pPr>
              <w:jc w:val="center"/>
              <w:rPr>
                <w:b/>
                <w:sz w:val="22"/>
              </w:rPr>
            </w:pPr>
            <w:r w:rsidRPr="00455BCD">
              <w:rPr>
                <w:rFonts w:ascii="Nikosh" w:eastAsia="Nikosh" w:hAnsi="Nikosh" w:cs="Nikosh"/>
                <w:b/>
                <w:bCs/>
                <w:sz w:val="22"/>
                <w:cs/>
                <w:lang w:bidi="bn-BD"/>
              </w:rPr>
              <w:t>বিবরণ</w:t>
            </w:r>
          </w:p>
        </w:tc>
        <w:tc>
          <w:tcPr>
            <w:tcW w:w="2700" w:type="dxa"/>
          </w:tcPr>
          <w:p w:rsidR="005F25B5" w:rsidRPr="00455BCD" w:rsidRDefault="005F25B5" w:rsidP="005F25B5">
            <w:pPr>
              <w:jc w:val="center"/>
              <w:rPr>
                <w:b/>
                <w:sz w:val="22"/>
              </w:rPr>
            </w:pPr>
            <w:r w:rsidRPr="00455BCD">
              <w:rPr>
                <w:rFonts w:ascii="Nikosh" w:eastAsia="Nikosh" w:hAnsi="Nikosh" w:cs="Nikosh"/>
                <w:b/>
                <w:bCs/>
                <w:sz w:val="22"/>
                <w:cs/>
                <w:lang w:bidi="bn-BD"/>
              </w:rPr>
              <w:t>টাকার পরিমাণ</w:t>
            </w:r>
          </w:p>
        </w:tc>
      </w:tr>
      <w:tr w:rsidR="00097940" w:rsidTr="00493762">
        <w:tc>
          <w:tcPr>
            <w:tcW w:w="8915" w:type="dxa"/>
            <w:gridSpan w:val="3"/>
          </w:tcPr>
          <w:p w:rsidR="005F25B5" w:rsidRPr="00455BCD" w:rsidRDefault="005F25B5" w:rsidP="005F25B5">
            <w:pPr>
              <w:rPr>
                <w:b/>
                <w:sz w:val="22"/>
              </w:rPr>
            </w:pPr>
            <w:r w:rsidRPr="00455BCD">
              <w:rPr>
                <w:rFonts w:ascii="Nikosh" w:eastAsia="Nikosh" w:hAnsi="Nikosh" w:cs="Nikosh"/>
                <w:b/>
                <w:bCs/>
                <w:sz w:val="26"/>
                <w:cs/>
                <w:lang w:bidi="bn-BD"/>
              </w:rPr>
              <w:t>ক) ব্য</w:t>
            </w:r>
            <w:r w:rsidRPr="00455BCD">
              <w:rPr>
                <w:rFonts w:ascii="Nikosh" w:eastAsia="Nikosh" w:hAnsi="Nikosh" w:cs="Nikosh"/>
                <w:b/>
                <w:bCs/>
                <w:sz w:val="26"/>
                <w:cs/>
                <w:lang w:val="da-DK" w:bidi="bn-BD"/>
              </w:rPr>
              <w:t>য়ের হিসাব</w:t>
            </w:r>
          </w:p>
        </w:tc>
      </w:tr>
      <w:tr w:rsidR="00097940" w:rsidTr="00923BA6">
        <w:tc>
          <w:tcPr>
            <w:tcW w:w="2345" w:type="dxa"/>
          </w:tcPr>
          <w:p w:rsidR="005F25B5" w:rsidRPr="00455BCD" w:rsidRDefault="005F25B5" w:rsidP="005F25B5">
            <w:pPr>
              <w:jc w:val="center"/>
              <w:rPr>
                <w:sz w:val="22"/>
                <w:lang w:val="da-DK"/>
              </w:rPr>
            </w:pPr>
            <w:r w:rsidRPr="00455BCD">
              <w:rPr>
                <w:rFonts w:ascii="Nikosh" w:eastAsia="Nikosh" w:hAnsi="Nikosh" w:cs="Nikosh"/>
                <w:sz w:val="22"/>
                <w:cs/>
                <w:lang w:val="da-DK" w:bidi="bn-BD"/>
              </w:rPr>
              <w:t>১।</w:t>
            </w:r>
          </w:p>
        </w:tc>
        <w:tc>
          <w:tcPr>
            <w:tcW w:w="3870" w:type="dxa"/>
          </w:tcPr>
          <w:p w:rsidR="005F25B5" w:rsidRPr="00455BCD" w:rsidRDefault="005F25B5" w:rsidP="005F25B5">
            <w:pPr>
              <w:jc w:val="both"/>
              <w:rPr>
                <w:sz w:val="22"/>
                <w:lang w:val="da-DK"/>
              </w:rPr>
            </w:pPr>
            <w:r w:rsidRPr="00455BCD">
              <w:rPr>
                <w:rFonts w:ascii="Nikosh" w:eastAsia="Nikosh" w:hAnsi="Nikosh" w:cs="Nikosh"/>
                <w:sz w:val="22"/>
                <w:cs/>
                <w:lang w:val="da-DK" w:bidi="bn-BD"/>
              </w:rPr>
              <w:t>পুকুর সংস্কার/ভাড়া (৬ মাসের জন্য)</w:t>
            </w:r>
          </w:p>
        </w:tc>
        <w:tc>
          <w:tcPr>
            <w:tcW w:w="2700" w:type="dxa"/>
          </w:tcPr>
          <w:p w:rsidR="005F25B5" w:rsidRPr="00455BCD" w:rsidRDefault="005F25B5" w:rsidP="005F25B5">
            <w:pPr>
              <w:jc w:val="right"/>
              <w:rPr>
                <w:sz w:val="22"/>
                <w:lang w:val="da-DK"/>
              </w:rPr>
            </w:pPr>
            <w:r w:rsidRPr="00455BCD">
              <w:rPr>
                <w:rFonts w:ascii="Nikosh" w:eastAsia="Nikosh" w:hAnsi="Nikosh" w:cs="Nikosh"/>
                <w:sz w:val="22"/>
                <w:cs/>
                <w:lang w:val="da-DK" w:bidi="bn-BD"/>
              </w:rPr>
              <w:t>১০,০০০.০০</w:t>
            </w:r>
          </w:p>
        </w:tc>
      </w:tr>
      <w:tr w:rsidR="00097940" w:rsidTr="00923BA6">
        <w:tc>
          <w:tcPr>
            <w:tcW w:w="2345" w:type="dxa"/>
          </w:tcPr>
          <w:p w:rsidR="005F25B5" w:rsidRPr="00455BCD" w:rsidRDefault="005F25B5" w:rsidP="005F25B5">
            <w:pPr>
              <w:jc w:val="center"/>
              <w:rPr>
                <w:sz w:val="22"/>
                <w:lang w:val="da-DK"/>
              </w:rPr>
            </w:pPr>
            <w:r w:rsidRPr="00455BCD">
              <w:rPr>
                <w:rFonts w:ascii="Nikosh" w:eastAsia="Nikosh" w:hAnsi="Nikosh" w:cs="Nikosh"/>
                <w:sz w:val="22"/>
                <w:cs/>
                <w:lang w:val="da-DK" w:bidi="bn-BD"/>
              </w:rPr>
              <w:t>২।</w:t>
            </w:r>
          </w:p>
        </w:tc>
        <w:tc>
          <w:tcPr>
            <w:tcW w:w="3870" w:type="dxa"/>
          </w:tcPr>
          <w:p w:rsidR="005F25B5" w:rsidRPr="00455BCD" w:rsidRDefault="005F25B5" w:rsidP="005F25B5">
            <w:pPr>
              <w:jc w:val="both"/>
              <w:rPr>
                <w:sz w:val="22"/>
                <w:lang w:val="da-DK"/>
              </w:rPr>
            </w:pPr>
            <w:r w:rsidRPr="00455BCD">
              <w:rPr>
                <w:rFonts w:ascii="Nikosh" w:eastAsia="Nikosh" w:hAnsi="Nikosh" w:cs="Nikosh"/>
                <w:sz w:val="22"/>
                <w:cs/>
                <w:lang w:val="da-DK" w:bidi="bn-BD"/>
              </w:rPr>
              <w:t xml:space="preserve">শিং ও কৈ মাছের পোনা  ৪০,০০০টি {নার্সারিতে লালনের পর ৩০,০০০টি (শিং ২০,০০০টি + কৈ ১০,০০০ টি) প্রাপ্তি নিশ্চিত করার জন্য </w:t>
            </w:r>
          </w:p>
        </w:tc>
        <w:tc>
          <w:tcPr>
            <w:tcW w:w="2700" w:type="dxa"/>
          </w:tcPr>
          <w:p w:rsidR="005F25B5" w:rsidRPr="00455BCD" w:rsidRDefault="005F25B5" w:rsidP="005F25B5">
            <w:pPr>
              <w:jc w:val="right"/>
              <w:rPr>
                <w:sz w:val="22"/>
              </w:rPr>
            </w:pPr>
            <w:r w:rsidRPr="00455BCD">
              <w:rPr>
                <w:rFonts w:ascii="Nikosh" w:eastAsia="Nikosh" w:hAnsi="Nikosh" w:cs="Nikosh"/>
                <w:sz w:val="22"/>
                <w:cs/>
                <w:lang w:bidi="bn-BD"/>
              </w:rPr>
              <w:t>৭০,০০০.০০</w:t>
            </w:r>
          </w:p>
        </w:tc>
      </w:tr>
      <w:tr w:rsidR="00097940" w:rsidTr="00923BA6">
        <w:tc>
          <w:tcPr>
            <w:tcW w:w="2345" w:type="dxa"/>
          </w:tcPr>
          <w:p w:rsidR="005F25B5" w:rsidRPr="00455BCD" w:rsidRDefault="005F25B5" w:rsidP="005F25B5">
            <w:pPr>
              <w:jc w:val="center"/>
              <w:rPr>
                <w:sz w:val="22"/>
              </w:rPr>
            </w:pPr>
            <w:r w:rsidRPr="00455BCD">
              <w:rPr>
                <w:rFonts w:ascii="Nikosh" w:eastAsia="Nikosh" w:hAnsi="Nikosh" w:cs="Nikosh"/>
                <w:sz w:val="22"/>
                <w:cs/>
                <w:lang w:bidi="bn-BD"/>
              </w:rPr>
              <w:t>৩।</w:t>
            </w:r>
          </w:p>
        </w:tc>
        <w:tc>
          <w:tcPr>
            <w:tcW w:w="3870" w:type="dxa"/>
          </w:tcPr>
          <w:p w:rsidR="005F25B5" w:rsidRPr="00455BCD" w:rsidRDefault="005F25B5" w:rsidP="005F25B5">
            <w:pPr>
              <w:jc w:val="both"/>
              <w:rPr>
                <w:sz w:val="22"/>
              </w:rPr>
            </w:pPr>
            <w:r w:rsidRPr="00455BCD">
              <w:rPr>
                <w:rFonts w:ascii="Nikosh" w:eastAsia="Nikosh" w:hAnsi="Nikosh" w:cs="Nikosh"/>
                <w:sz w:val="22"/>
                <w:cs/>
                <w:lang w:bidi="bn-BD"/>
              </w:rPr>
              <w:t>সিলভার/কাতল ১০০টি (৬-৭</w:t>
            </w:r>
            <w:r w:rsidRPr="00493762">
              <w:rPr>
                <w:rFonts w:ascii="Nikosh" w:eastAsia="Nikosh" w:hAnsi="Nikosh" w:cs="Nikosh"/>
                <w:sz w:val="22"/>
                <w:cs/>
                <w:lang w:bidi="bn-BD"/>
              </w:rPr>
              <w:t>"</w:t>
            </w:r>
            <w:r w:rsidRPr="00455BCD">
              <w:rPr>
                <w:rFonts w:ascii="Nikosh" w:eastAsia="Nikosh" w:hAnsi="Nikosh" w:cs="Nikosh"/>
                <w:sz w:val="22"/>
                <w:cs/>
                <w:lang w:bidi="bn-BD"/>
              </w:rPr>
              <w:t xml:space="preserve"> আকারের)</w:t>
            </w:r>
          </w:p>
        </w:tc>
        <w:tc>
          <w:tcPr>
            <w:tcW w:w="2700" w:type="dxa"/>
          </w:tcPr>
          <w:p w:rsidR="005F25B5" w:rsidRPr="00455BCD" w:rsidRDefault="005F25B5" w:rsidP="005F25B5">
            <w:pPr>
              <w:jc w:val="right"/>
              <w:rPr>
                <w:sz w:val="22"/>
              </w:rPr>
            </w:pPr>
            <w:r w:rsidRPr="00455BCD">
              <w:rPr>
                <w:rFonts w:ascii="Nikosh" w:eastAsia="Nikosh" w:hAnsi="Nikosh" w:cs="Nikosh"/>
                <w:sz w:val="22"/>
                <w:cs/>
                <w:lang w:bidi="bn-BD"/>
              </w:rPr>
              <w:t>১,০০০.০০</w:t>
            </w:r>
          </w:p>
        </w:tc>
      </w:tr>
      <w:tr w:rsidR="00097940" w:rsidTr="00923BA6">
        <w:tc>
          <w:tcPr>
            <w:tcW w:w="2345" w:type="dxa"/>
          </w:tcPr>
          <w:p w:rsidR="005F25B5" w:rsidRPr="00455BCD" w:rsidRDefault="005F25B5" w:rsidP="005F25B5">
            <w:pPr>
              <w:jc w:val="center"/>
              <w:rPr>
                <w:sz w:val="22"/>
              </w:rPr>
            </w:pPr>
            <w:r w:rsidRPr="00455BCD">
              <w:rPr>
                <w:rFonts w:ascii="Nikosh" w:eastAsia="Nikosh" w:hAnsi="Nikosh" w:cs="Nikosh"/>
                <w:sz w:val="22"/>
                <w:cs/>
                <w:lang w:bidi="bn-BD"/>
              </w:rPr>
              <w:t>৪।</w:t>
            </w:r>
          </w:p>
        </w:tc>
        <w:tc>
          <w:tcPr>
            <w:tcW w:w="3870" w:type="dxa"/>
          </w:tcPr>
          <w:p w:rsidR="005F25B5" w:rsidRPr="00455BCD" w:rsidRDefault="005F25B5" w:rsidP="005F25B5">
            <w:pPr>
              <w:jc w:val="both"/>
              <w:rPr>
                <w:sz w:val="22"/>
              </w:rPr>
            </w:pPr>
            <w:r w:rsidRPr="00455BCD">
              <w:rPr>
                <w:rFonts w:ascii="Nikosh" w:eastAsia="Nikosh" w:hAnsi="Nikosh" w:cs="Nikosh"/>
                <w:sz w:val="22"/>
                <w:cs/>
                <w:lang w:bidi="bn-BD"/>
              </w:rPr>
              <w:t>চুন ২৫০ কেজি</w:t>
            </w:r>
          </w:p>
        </w:tc>
        <w:tc>
          <w:tcPr>
            <w:tcW w:w="2700" w:type="dxa"/>
          </w:tcPr>
          <w:p w:rsidR="005F25B5" w:rsidRPr="00455BCD" w:rsidRDefault="005F25B5" w:rsidP="005F25B5">
            <w:pPr>
              <w:jc w:val="right"/>
              <w:rPr>
                <w:sz w:val="22"/>
              </w:rPr>
            </w:pPr>
            <w:r w:rsidRPr="00455BCD">
              <w:rPr>
                <w:rFonts w:ascii="Nikosh" w:eastAsia="Nikosh" w:hAnsi="Nikosh" w:cs="Nikosh"/>
                <w:sz w:val="22"/>
                <w:cs/>
                <w:lang w:bidi="bn-BD"/>
              </w:rPr>
              <w:t>৪,০০০.০০</w:t>
            </w:r>
          </w:p>
        </w:tc>
      </w:tr>
      <w:tr w:rsidR="00097940" w:rsidTr="00923BA6">
        <w:tc>
          <w:tcPr>
            <w:tcW w:w="2345" w:type="dxa"/>
          </w:tcPr>
          <w:p w:rsidR="005F25B5" w:rsidRPr="00455BCD" w:rsidRDefault="005F25B5" w:rsidP="005F25B5">
            <w:pPr>
              <w:jc w:val="center"/>
              <w:rPr>
                <w:sz w:val="22"/>
              </w:rPr>
            </w:pPr>
            <w:r w:rsidRPr="00455BCD">
              <w:rPr>
                <w:rFonts w:ascii="Nikosh" w:eastAsia="Nikosh" w:hAnsi="Nikosh" w:cs="Nikosh"/>
                <w:sz w:val="22"/>
                <w:cs/>
                <w:lang w:bidi="bn-BD"/>
              </w:rPr>
              <w:t>৫।</w:t>
            </w:r>
          </w:p>
        </w:tc>
        <w:tc>
          <w:tcPr>
            <w:tcW w:w="3870" w:type="dxa"/>
          </w:tcPr>
          <w:p w:rsidR="005F25B5" w:rsidRPr="00455BCD" w:rsidRDefault="005F25B5" w:rsidP="005F25B5">
            <w:pPr>
              <w:jc w:val="both"/>
              <w:rPr>
                <w:sz w:val="22"/>
              </w:rPr>
            </w:pPr>
            <w:r w:rsidRPr="00455BCD">
              <w:rPr>
                <w:rFonts w:ascii="Nikosh" w:eastAsia="Nikosh" w:hAnsi="Nikosh" w:cs="Nikosh"/>
                <w:sz w:val="22"/>
                <w:cs/>
                <w:lang w:bidi="bn-BD"/>
              </w:rPr>
              <w:t xml:space="preserve">মাছের খাদ্য (প্রায় ৩০০০ কেজি; </w:t>
            </w:r>
            <w:r w:rsidRPr="00455BCD">
              <w:rPr>
                <w:sz w:val="22"/>
              </w:rPr>
              <w:t>FCR=</w:t>
            </w:r>
            <w:r w:rsidRPr="00455BCD">
              <w:rPr>
                <w:rFonts w:ascii="Nikosh" w:eastAsia="Nikosh" w:hAnsi="Nikosh" w:cs="Nikosh"/>
                <w:sz w:val="22"/>
                <w:cs/>
                <w:lang w:bidi="bn-BD"/>
              </w:rPr>
              <w:t>১.০০</w:t>
            </w:r>
            <w:r w:rsidR="00316B2E">
              <w:rPr>
                <w:rFonts w:ascii="Nikosh" w:eastAsia="Nikosh" w:hAnsi="Nikosh" w:cs="Nikosh"/>
                <w:sz w:val="22"/>
                <w:cs/>
                <w:lang w:bidi="bn-BD"/>
              </w:rPr>
              <w:t>:</w:t>
            </w:r>
            <w:r w:rsidRPr="00455BCD">
              <w:rPr>
                <w:rFonts w:ascii="Nikosh" w:eastAsia="Nikosh" w:hAnsi="Nikosh" w:cs="Nikosh"/>
                <w:sz w:val="22"/>
                <w:cs/>
                <w:lang w:bidi="bn-BD"/>
              </w:rPr>
              <w:t xml:space="preserve"> ২.৭৪)</w:t>
            </w:r>
          </w:p>
        </w:tc>
        <w:tc>
          <w:tcPr>
            <w:tcW w:w="2700" w:type="dxa"/>
          </w:tcPr>
          <w:p w:rsidR="005F25B5" w:rsidRPr="00455BCD" w:rsidRDefault="005F25B5" w:rsidP="005F25B5">
            <w:pPr>
              <w:jc w:val="right"/>
              <w:rPr>
                <w:sz w:val="22"/>
              </w:rPr>
            </w:pPr>
            <w:r w:rsidRPr="00455BCD">
              <w:rPr>
                <w:rFonts w:ascii="Nikosh" w:eastAsia="Nikosh" w:hAnsi="Nikosh" w:cs="Nikosh"/>
                <w:sz w:val="22"/>
                <w:cs/>
                <w:lang w:bidi="bn-BD"/>
              </w:rPr>
              <w:t>৭৫,০০০.০০</w:t>
            </w:r>
          </w:p>
        </w:tc>
      </w:tr>
      <w:tr w:rsidR="00097940" w:rsidTr="00923BA6">
        <w:tc>
          <w:tcPr>
            <w:tcW w:w="2345" w:type="dxa"/>
          </w:tcPr>
          <w:p w:rsidR="005F25B5" w:rsidRPr="00455BCD" w:rsidRDefault="005F25B5" w:rsidP="005F25B5">
            <w:pPr>
              <w:jc w:val="center"/>
              <w:rPr>
                <w:sz w:val="22"/>
              </w:rPr>
            </w:pPr>
            <w:r w:rsidRPr="00455BCD">
              <w:rPr>
                <w:rFonts w:ascii="Nikosh" w:eastAsia="Nikosh" w:hAnsi="Nikosh" w:cs="Nikosh"/>
                <w:sz w:val="22"/>
                <w:cs/>
                <w:lang w:bidi="bn-BD"/>
              </w:rPr>
              <w:t>৬।</w:t>
            </w:r>
          </w:p>
        </w:tc>
        <w:tc>
          <w:tcPr>
            <w:tcW w:w="3870" w:type="dxa"/>
          </w:tcPr>
          <w:p w:rsidR="005F25B5" w:rsidRPr="00455BCD" w:rsidRDefault="005F25B5" w:rsidP="005F25B5">
            <w:pPr>
              <w:jc w:val="both"/>
              <w:rPr>
                <w:sz w:val="22"/>
              </w:rPr>
            </w:pPr>
            <w:r w:rsidRPr="00455BCD">
              <w:rPr>
                <w:rFonts w:ascii="Nikosh" w:eastAsia="Nikosh" w:hAnsi="Nikosh" w:cs="Nikosh"/>
                <w:sz w:val="22"/>
                <w:cs/>
                <w:lang w:bidi="bn-BD"/>
              </w:rPr>
              <w:t xml:space="preserve">পারিবারিক শ্রম, শ্রমিক মজুরী, অন্যান্য </w:t>
            </w:r>
          </w:p>
        </w:tc>
        <w:tc>
          <w:tcPr>
            <w:tcW w:w="2700" w:type="dxa"/>
          </w:tcPr>
          <w:p w:rsidR="005F25B5" w:rsidRPr="00455BCD" w:rsidRDefault="005F25B5" w:rsidP="005F25B5">
            <w:pPr>
              <w:jc w:val="right"/>
              <w:rPr>
                <w:sz w:val="22"/>
              </w:rPr>
            </w:pPr>
            <w:r w:rsidRPr="00455BCD">
              <w:rPr>
                <w:rFonts w:ascii="Nikosh" w:eastAsia="Nikosh" w:hAnsi="Nikosh" w:cs="Nikosh"/>
                <w:sz w:val="22"/>
                <w:cs/>
                <w:lang w:bidi="bn-BD"/>
              </w:rPr>
              <w:t>২০,০০০.০০</w:t>
            </w:r>
          </w:p>
        </w:tc>
      </w:tr>
      <w:tr w:rsidR="00097940" w:rsidTr="00493762">
        <w:tc>
          <w:tcPr>
            <w:tcW w:w="2345" w:type="dxa"/>
          </w:tcPr>
          <w:p w:rsidR="005F25B5" w:rsidRPr="00455BCD" w:rsidRDefault="005F25B5" w:rsidP="005F25B5">
            <w:pPr>
              <w:jc w:val="center"/>
              <w:rPr>
                <w:sz w:val="22"/>
              </w:rPr>
            </w:pPr>
            <w:r w:rsidRPr="00455BCD">
              <w:rPr>
                <w:rFonts w:ascii="Nikosh" w:eastAsia="Nikosh" w:hAnsi="Nikosh" w:cs="Nikosh"/>
                <w:sz w:val="22"/>
                <w:cs/>
                <w:lang w:bidi="bn-BD"/>
              </w:rPr>
              <w:t>৭।</w:t>
            </w:r>
          </w:p>
        </w:tc>
        <w:tc>
          <w:tcPr>
            <w:tcW w:w="3870" w:type="dxa"/>
          </w:tcPr>
          <w:p w:rsidR="005F25B5" w:rsidRPr="00455BCD" w:rsidRDefault="005F25B5" w:rsidP="005F25B5">
            <w:pPr>
              <w:jc w:val="both"/>
              <w:rPr>
                <w:sz w:val="22"/>
              </w:rPr>
            </w:pPr>
            <w:r w:rsidRPr="00455BCD">
              <w:rPr>
                <w:rFonts w:ascii="Nikosh" w:eastAsia="Nikosh" w:hAnsi="Nikosh" w:cs="Nikosh"/>
                <w:sz w:val="22"/>
                <w:cs/>
                <w:lang w:bidi="bn-BD"/>
              </w:rPr>
              <w:t>পরিবহন খরচ</w:t>
            </w:r>
          </w:p>
        </w:tc>
        <w:tc>
          <w:tcPr>
            <w:tcW w:w="2700" w:type="dxa"/>
          </w:tcPr>
          <w:p w:rsidR="005F25B5" w:rsidRPr="00455BCD" w:rsidRDefault="005F25B5" w:rsidP="005F25B5">
            <w:pPr>
              <w:jc w:val="right"/>
              <w:rPr>
                <w:sz w:val="22"/>
              </w:rPr>
            </w:pPr>
            <w:r w:rsidRPr="00455BCD">
              <w:rPr>
                <w:rFonts w:ascii="Nikosh" w:eastAsia="Nikosh" w:hAnsi="Nikosh" w:cs="Nikosh"/>
                <w:sz w:val="22"/>
                <w:cs/>
                <w:lang w:bidi="bn-BD"/>
              </w:rPr>
              <w:t>১০,০০০.০০</w:t>
            </w:r>
          </w:p>
        </w:tc>
      </w:tr>
      <w:tr w:rsidR="00097940" w:rsidTr="00493762">
        <w:tc>
          <w:tcPr>
            <w:tcW w:w="6215" w:type="dxa"/>
            <w:gridSpan w:val="2"/>
          </w:tcPr>
          <w:p w:rsidR="005F25B5" w:rsidRPr="00455BCD" w:rsidRDefault="005F25B5" w:rsidP="005F25B5">
            <w:pPr>
              <w:jc w:val="both"/>
              <w:rPr>
                <w:b/>
                <w:sz w:val="22"/>
              </w:rPr>
            </w:pPr>
            <w:r w:rsidRPr="00455BCD">
              <w:rPr>
                <w:rFonts w:ascii="Nikosh" w:eastAsia="Nikosh" w:hAnsi="Nikosh" w:cs="Nikosh"/>
                <w:b/>
                <w:bCs/>
                <w:sz w:val="26"/>
                <w:cs/>
                <w:lang w:bidi="bn-BD"/>
              </w:rPr>
              <w:t xml:space="preserve">                      মোট খরচ (ক)</w:t>
            </w:r>
          </w:p>
        </w:tc>
        <w:tc>
          <w:tcPr>
            <w:tcW w:w="2700" w:type="dxa"/>
          </w:tcPr>
          <w:p w:rsidR="005F25B5" w:rsidRPr="00455BCD" w:rsidRDefault="00EC3F7A" w:rsidP="005F25B5">
            <w:pPr>
              <w:jc w:val="right"/>
              <w:rPr>
                <w:b/>
                <w:sz w:val="22"/>
              </w:rPr>
            </w:pPr>
            <w:r w:rsidRPr="00455BCD">
              <w:rPr>
                <w:rFonts w:ascii="SutonnyMJ" w:hAnsi="SutonnyMJ"/>
                <w:b/>
                <w:sz w:val="22"/>
              </w:rPr>
              <w:fldChar w:fldCharType="begin"/>
            </w:r>
            <w:r w:rsidR="005F25B5" w:rsidRPr="00455BCD">
              <w:rPr>
                <w:rFonts w:ascii="Nikosh" w:eastAsia="Nikosh" w:hAnsi="Nikosh" w:cs="Nikosh"/>
                <w:b/>
                <w:bCs/>
                <w:sz w:val="22"/>
                <w:cs/>
                <w:lang w:bidi="bn-BD"/>
              </w:rPr>
              <w:instrText xml:space="preserve"> =ঝটগ(অইঙঠঊ) </w:instrText>
            </w:r>
            <w:r w:rsidRPr="00455BCD">
              <w:rPr>
                <w:rFonts w:ascii="SutonnyMJ" w:hAnsi="SutonnyMJ"/>
                <w:b/>
                <w:sz w:val="22"/>
              </w:rPr>
              <w:fldChar w:fldCharType="end"/>
            </w:r>
            <w:r w:rsidR="005F25B5" w:rsidRPr="00455BCD">
              <w:rPr>
                <w:rFonts w:ascii="Nikosh" w:eastAsia="Nikosh" w:hAnsi="Nikosh" w:cs="Nikosh"/>
                <w:b/>
                <w:bCs/>
                <w:sz w:val="22"/>
                <w:cs/>
                <w:lang w:bidi="bn-BD"/>
              </w:rPr>
              <w:t>১,৯০,০০০.০০</w:t>
            </w:r>
          </w:p>
        </w:tc>
      </w:tr>
      <w:tr w:rsidR="00097940" w:rsidTr="00923BA6">
        <w:tc>
          <w:tcPr>
            <w:tcW w:w="8915" w:type="dxa"/>
            <w:gridSpan w:val="3"/>
          </w:tcPr>
          <w:p w:rsidR="005F25B5" w:rsidRPr="00455BCD" w:rsidRDefault="005F25B5" w:rsidP="005F25B5">
            <w:pPr>
              <w:rPr>
                <w:b/>
                <w:sz w:val="22"/>
              </w:rPr>
            </w:pPr>
            <w:r w:rsidRPr="00455BCD">
              <w:rPr>
                <w:rFonts w:ascii="Nikosh" w:eastAsia="Nikosh" w:hAnsi="Nikosh" w:cs="Nikosh"/>
                <w:b/>
                <w:bCs/>
                <w:sz w:val="26"/>
                <w:cs/>
                <w:lang w:bidi="bn-BD"/>
              </w:rPr>
              <w:t>খ) আয়ের হিসাব</w:t>
            </w:r>
          </w:p>
        </w:tc>
      </w:tr>
      <w:tr w:rsidR="00097940" w:rsidTr="00493762">
        <w:tc>
          <w:tcPr>
            <w:tcW w:w="2345" w:type="dxa"/>
          </w:tcPr>
          <w:p w:rsidR="005F25B5" w:rsidRPr="00455BCD" w:rsidRDefault="005F25B5" w:rsidP="005F25B5">
            <w:pPr>
              <w:jc w:val="center"/>
              <w:rPr>
                <w:sz w:val="22"/>
              </w:rPr>
            </w:pPr>
            <w:r w:rsidRPr="00455BCD">
              <w:rPr>
                <w:rFonts w:ascii="Nikosh" w:eastAsia="Nikosh" w:hAnsi="Nikosh" w:cs="Nikosh"/>
                <w:sz w:val="22"/>
                <w:cs/>
                <w:lang w:bidi="bn-BD"/>
              </w:rPr>
              <w:t>১।</w:t>
            </w:r>
          </w:p>
        </w:tc>
        <w:tc>
          <w:tcPr>
            <w:tcW w:w="3870" w:type="dxa"/>
          </w:tcPr>
          <w:p w:rsidR="005F25B5" w:rsidRPr="00455BCD" w:rsidRDefault="005F25B5" w:rsidP="005F25B5">
            <w:pPr>
              <w:jc w:val="both"/>
              <w:rPr>
                <w:sz w:val="22"/>
              </w:rPr>
            </w:pPr>
            <w:r w:rsidRPr="00455BCD">
              <w:rPr>
                <w:rFonts w:ascii="Nikosh" w:eastAsia="Nikosh" w:hAnsi="Nikosh" w:cs="Nikosh"/>
                <w:sz w:val="22"/>
                <w:cs/>
                <w:lang w:bidi="bn-BD"/>
              </w:rPr>
              <w:t>শিং মাছ বিক্রয় (বাঁচার হার ৭০%  এবং ২৫টিতে কেজি ধরে এবং বাজার দর @ ৩০০/- হিসাব)</w:t>
            </w:r>
          </w:p>
        </w:tc>
        <w:tc>
          <w:tcPr>
            <w:tcW w:w="2700" w:type="dxa"/>
          </w:tcPr>
          <w:p w:rsidR="005F25B5" w:rsidRPr="00455BCD" w:rsidRDefault="005F25B5" w:rsidP="005F25B5">
            <w:pPr>
              <w:jc w:val="right"/>
              <w:rPr>
                <w:sz w:val="22"/>
              </w:rPr>
            </w:pPr>
            <w:r w:rsidRPr="00455BCD">
              <w:rPr>
                <w:rFonts w:ascii="Nikosh" w:eastAsia="Nikosh" w:hAnsi="Nikosh" w:cs="Nikosh"/>
                <w:sz w:val="22"/>
                <w:cs/>
                <w:lang w:bidi="bn-BD"/>
              </w:rPr>
              <w:t>১,৯৬,০০০.০০</w:t>
            </w:r>
          </w:p>
        </w:tc>
      </w:tr>
      <w:tr w:rsidR="00097940" w:rsidTr="00493762">
        <w:tc>
          <w:tcPr>
            <w:tcW w:w="2345" w:type="dxa"/>
          </w:tcPr>
          <w:p w:rsidR="005F25B5" w:rsidRPr="00455BCD" w:rsidRDefault="005F25B5" w:rsidP="005F25B5">
            <w:pPr>
              <w:jc w:val="center"/>
              <w:rPr>
                <w:sz w:val="22"/>
              </w:rPr>
            </w:pPr>
            <w:r w:rsidRPr="00455BCD">
              <w:rPr>
                <w:rFonts w:ascii="Nikosh" w:eastAsia="Nikosh" w:hAnsi="Nikosh" w:cs="Nikosh"/>
                <w:sz w:val="22"/>
                <w:cs/>
                <w:lang w:bidi="bn-BD"/>
              </w:rPr>
              <w:t>২।</w:t>
            </w:r>
          </w:p>
        </w:tc>
        <w:tc>
          <w:tcPr>
            <w:tcW w:w="3870" w:type="dxa"/>
          </w:tcPr>
          <w:p w:rsidR="005F25B5" w:rsidRPr="00455BCD" w:rsidRDefault="005F25B5" w:rsidP="005F25B5">
            <w:pPr>
              <w:ind w:left="432" w:hanging="432"/>
              <w:jc w:val="both"/>
              <w:rPr>
                <w:sz w:val="22"/>
              </w:rPr>
            </w:pPr>
            <w:r w:rsidRPr="00455BCD">
              <w:rPr>
                <w:rFonts w:ascii="Nikosh" w:eastAsia="Nikosh" w:hAnsi="Nikosh" w:cs="Nikosh"/>
                <w:sz w:val="22"/>
                <w:cs/>
                <w:lang w:bidi="bn-BD"/>
              </w:rPr>
              <w:t>কৈ মাছ বিক্রয় (বাঁচার হার ৮০%  এবং ১৫টিতে কেজি ধরে এবং বাজার দর @ ১৫০/- হিসাব)</w:t>
            </w:r>
          </w:p>
        </w:tc>
        <w:tc>
          <w:tcPr>
            <w:tcW w:w="2700" w:type="dxa"/>
          </w:tcPr>
          <w:p w:rsidR="005F25B5" w:rsidRPr="00455BCD" w:rsidRDefault="005F25B5" w:rsidP="005F25B5">
            <w:pPr>
              <w:jc w:val="right"/>
              <w:rPr>
                <w:sz w:val="22"/>
              </w:rPr>
            </w:pPr>
            <w:r w:rsidRPr="00455BCD">
              <w:rPr>
                <w:rFonts w:ascii="Nikosh" w:eastAsia="Nikosh" w:hAnsi="Nikosh" w:cs="Nikosh"/>
                <w:sz w:val="22"/>
                <w:cs/>
                <w:lang w:bidi="bn-BD"/>
              </w:rPr>
              <w:t>৮০,০০০.০০</w:t>
            </w:r>
          </w:p>
        </w:tc>
      </w:tr>
      <w:tr w:rsidR="00097940" w:rsidTr="00493762">
        <w:tc>
          <w:tcPr>
            <w:tcW w:w="2345" w:type="dxa"/>
          </w:tcPr>
          <w:p w:rsidR="005F25B5" w:rsidRPr="00455BCD" w:rsidRDefault="005F25B5" w:rsidP="005F25B5">
            <w:pPr>
              <w:jc w:val="center"/>
              <w:rPr>
                <w:sz w:val="22"/>
              </w:rPr>
            </w:pPr>
            <w:r w:rsidRPr="00455BCD">
              <w:rPr>
                <w:rFonts w:ascii="Nikosh" w:eastAsia="Nikosh" w:hAnsi="Nikosh" w:cs="Nikosh"/>
                <w:sz w:val="22"/>
                <w:cs/>
                <w:lang w:bidi="bn-BD"/>
              </w:rPr>
              <w:t>৩।</w:t>
            </w:r>
          </w:p>
        </w:tc>
        <w:tc>
          <w:tcPr>
            <w:tcW w:w="3870" w:type="dxa"/>
          </w:tcPr>
          <w:p w:rsidR="005F25B5" w:rsidRPr="00455BCD" w:rsidRDefault="005F25B5" w:rsidP="005F25B5">
            <w:pPr>
              <w:jc w:val="both"/>
              <w:rPr>
                <w:sz w:val="22"/>
              </w:rPr>
            </w:pPr>
            <w:r w:rsidRPr="00455BCD">
              <w:rPr>
                <w:rFonts w:ascii="Nikosh" w:eastAsia="Nikosh" w:hAnsi="Nikosh" w:cs="Nikosh"/>
                <w:sz w:val="22"/>
                <w:cs/>
                <w:lang w:bidi="bn-BD"/>
              </w:rPr>
              <w:t>সিলভার/কাতলা মাছ বিক্রয় (১০০ কেজি)</w:t>
            </w:r>
          </w:p>
        </w:tc>
        <w:tc>
          <w:tcPr>
            <w:tcW w:w="2700" w:type="dxa"/>
          </w:tcPr>
          <w:p w:rsidR="005F25B5" w:rsidRPr="00455BCD" w:rsidRDefault="005F25B5" w:rsidP="005F25B5">
            <w:pPr>
              <w:jc w:val="right"/>
              <w:rPr>
                <w:sz w:val="22"/>
              </w:rPr>
            </w:pPr>
            <w:r w:rsidRPr="00455BCD">
              <w:rPr>
                <w:rFonts w:ascii="Nikosh" w:eastAsia="Nikosh" w:hAnsi="Nikosh" w:cs="Nikosh"/>
                <w:sz w:val="22"/>
                <w:cs/>
                <w:lang w:bidi="bn-BD"/>
              </w:rPr>
              <w:t>৫,৫০০.০০</w:t>
            </w:r>
          </w:p>
        </w:tc>
      </w:tr>
      <w:tr w:rsidR="00097940" w:rsidTr="00493762">
        <w:tc>
          <w:tcPr>
            <w:tcW w:w="6215" w:type="dxa"/>
            <w:gridSpan w:val="2"/>
          </w:tcPr>
          <w:p w:rsidR="005F25B5" w:rsidRPr="00455BCD" w:rsidRDefault="005F25B5" w:rsidP="005F25B5">
            <w:pPr>
              <w:jc w:val="both"/>
              <w:rPr>
                <w:b/>
                <w:sz w:val="26"/>
              </w:rPr>
            </w:pPr>
            <w:r w:rsidRPr="00455BCD">
              <w:rPr>
                <w:rFonts w:ascii="Nikosh" w:eastAsia="Nikosh" w:hAnsi="Nikosh" w:cs="Nikosh"/>
                <w:b/>
                <w:bCs/>
                <w:sz w:val="26"/>
                <w:cs/>
                <w:lang w:bidi="bn-BD"/>
              </w:rPr>
              <w:t xml:space="preserve">                      মোট আয় (খ)</w:t>
            </w:r>
          </w:p>
        </w:tc>
        <w:tc>
          <w:tcPr>
            <w:tcW w:w="2700" w:type="dxa"/>
          </w:tcPr>
          <w:p w:rsidR="005F25B5" w:rsidRPr="00455BCD" w:rsidRDefault="005F25B5" w:rsidP="005F25B5">
            <w:pPr>
              <w:jc w:val="right"/>
              <w:rPr>
                <w:b/>
                <w:sz w:val="22"/>
              </w:rPr>
            </w:pPr>
            <w:r w:rsidRPr="00455BCD">
              <w:rPr>
                <w:rFonts w:ascii="Nikosh" w:eastAsia="Nikosh" w:hAnsi="Nikosh" w:cs="Nikosh"/>
                <w:b/>
                <w:bCs/>
                <w:sz w:val="22"/>
                <w:cs/>
                <w:lang w:bidi="bn-BD"/>
              </w:rPr>
              <w:t>২,৮১,৫০০.০০</w:t>
            </w:r>
            <w:r w:rsidR="00EC3F7A" w:rsidRPr="00455BCD">
              <w:rPr>
                <w:rFonts w:ascii="SutonnyMJ" w:hAnsi="SutonnyMJ"/>
                <w:b/>
                <w:sz w:val="22"/>
              </w:rPr>
              <w:fldChar w:fldCharType="begin"/>
            </w:r>
            <w:r w:rsidRPr="00455BCD">
              <w:rPr>
                <w:rFonts w:ascii="Nikosh" w:eastAsia="Nikosh" w:hAnsi="Nikosh" w:cs="Nikosh"/>
                <w:b/>
                <w:bCs/>
                <w:sz w:val="22"/>
                <w:cs/>
                <w:lang w:bidi="bn-BD"/>
              </w:rPr>
              <w:instrText xml:space="preserve"> =ঝটগ(অইঙঠঊ) </w:instrText>
            </w:r>
            <w:r w:rsidR="00EC3F7A" w:rsidRPr="00455BCD">
              <w:rPr>
                <w:rFonts w:ascii="SutonnyMJ" w:hAnsi="SutonnyMJ"/>
                <w:b/>
                <w:sz w:val="22"/>
              </w:rPr>
              <w:fldChar w:fldCharType="end"/>
            </w:r>
          </w:p>
        </w:tc>
      </w:tr>
      <w:tr w:rsidR="00097940" w:rsidTr="00C813DB">
        <w:tc>
          <w:tcPr>
            <w:tcW w:w="8915" w:type="dxa"/>
            <w:gridSpan w:val="3"/>
          </w:tcPr>
          <w:p w:rsidR="005F25B5" w:rsidRPr="00455BCD" w:rsidRDefault="005F25B5" w:rsidP="005F25B5">
            <w:pPr>
              <w:jc w:val="center"/>
              <w:rPr>
                <w:b/>
                <w:sz w:val="22"/>
              </w:rPr>
            </w:pPr>
            <w:r w:rsidRPr="00455BCD">
              <w:rPr>
                <w:rFonts w:ascii="Nikosh" w:eastAsia="Nikosh" w:hAnsi="Nikosh" w:cs="Nikosh"/>
                <w:b/>
                <w:bCs/>
                <w:sz w:val="26"/>
                <w:cs/>
                <w:lang w:bidi="bn-BD"/>
              </w:rPr>
              <w:t>নিট লাভ =(খ-ক) = (২,৮১,৫০০.০০ - ১,৯০,০০০.০০)= ৯১,৫০০.০০ টাকা</w:t>
            </w:r>
          </w:p>
        </w:tc>
      </w:tr>
    </w:tbl>
    <w:p w:rsidR="00097940" w:rsidRPr="00455BCD" w:rsidRDefault="00097940">
      <w:pPr>
        <w:rPr>
          <w:b/>
          <w:sz w:val="22"/>
        </w:rPr>
      </w:pPr>
    </w:p>
    <w:p w:rsidR="005F25B5" w:rsidRPr="004D33D5" w:rsidRDefault="005F25B5" w:rsidP="005F25B5">
      <w:pPr>
        <w:spacing w:line="360" w:lineRule="auto"/>
        <w:jc w:val="both"/>
        <w:rPr>
          <w:sz w:val="22"/>
        </w:rPr>
      </w:pPr>
    </w:p>
    <w:p w:rsidR="00C813DB" w:rsidRPr="004D33D5" w:rsidRDefault="005F25B5" w:rsidP="005F25B5">
      <w:pPr>
        <w:ind w:left="432" w:hanging="432"/>
        <w:jc w:val="both"/>
        <w:rPr>
          <w:sz w:val="26"/>
          <w:szCs w:val="28"/>
        </w:rPr>
      </w:pPr>
      <w:r w:rsidRPr="004D33D5">
        <w:rPr>
          <w:rFonts w:ascii="Nikosh" w:eastAsia="Nikosh" w:hAnsi="Nikosh" w:cs="Nikosh"/>
          <w:sz w:val="26"/>
          <w:szCs w:val="28"/>
          <w:cs/>
          <w:lang w:bidi="bn-BD"/>
        </w:rPr>
        <w:t>(গ) এক একরের একটি পুকুরে উপরে উল্লেখিত পদ্ধতিতে মাগুর মাছ চাষে সম্ভাব্য উৎপাদন ও আয়-ব্যয়ের হিসাবঃ-</w:t>
      </w:r>
    </w:p>
    <w:tbl>
      <w:tblPr>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85"/>
        <w:gridCol w:w="5220"/>
        <w:gridCol w:w="2610"/>
      </w:tblGrid>
      <w:tr w:rsidR="00C813DB" w:rsidTr="00C813DB">
        <w:tc>
          <w:tcPr>
            <w:tcW w:w="1085" w:type="dxa"/>
          </w:tcPr>
          <w:p w:rsidR="00C813DB" w:rsidRPr="00455BCD" w:rsidRDefault="00C813DB" w:rsidP="006C1B1F">
            <w:pPr>
              <w:jc w:val="center"/>
              <w:rPr>
                <w:b/>
                <w:sz w:val="22"/>
              </w:rPr>
            </w:pPr>
            <w:r w:rsidRPr="00455BCD">
              <w:rPr>
                <w:rFonts w:ascii="Nikosh" w:eastAsia="Nikosh" w:hAnsi="Nikosh" w:cs="Nikosh"/>
                <w:b/>
                <w:bCs/>
                <w:sz w:val="22"/>
                <w:cs/>
                <w:lang w:bidi="bn-BD"/>
              </w:rPr>
              <w:t>ক্র. নং</w:t>
            </w:r>
          </w:p>
        </w:tc>
        <w:tc>
          <w:tcPr>
            <w:tcW w:w="5220" w:type="dxa"/>
          </w:tcPr>
          <w:p w:rsidR="00C813DB" w:rsidRPr="00455BCD" w:rsidRDefault="00C813DB" w:rsidP="006C1B1F">
            <w:pPr>
              <w:jc w:val="center"/>
              <w:rPr>
                <w:b/>
                <w:sz w:val="22"/>
              </w:rPr>
            </w:pPr>
            <w:r w:rsidRPr="00455BCD">
              <w:rPr>
                <w:rFonts w:ascii="Nikosh" w:eastAsia="Nikosh" w:hAnsi="Nikosh" w:cs="Nikosh"/>
                <w:b/>
                <w:bCs/>
                <w:sz w:val="22"/>
                <w:cs/>
                <w:lang w:bidi="bn-BD"/>
              </w:rPr>
              <w:t>বিবরণ</w:t>
            </w:r>
          </w:p>
        </w:tc>
        <w:tc>
          <w:tcPr>
            <w:tcW w:w="2610" w:type="dxa"/>
          </w:tcPr>
          <w:p w:rsidR="00C813DB" w:rsidRPr="00455BCD" w:rsidRDefault="00C813DB" w:rsidP="006C1B1F">
            <w:pPr>
              <w:jc w:val="center"/>
              <w:rPr>
                <w:b/>
                <w:sz w:val="22"/>
              </w:rPr>
            </w:pPr>
            <w:r w:rsidRPr="00455BCD">
              <w:rPr>
                <w:rFonts w:ascii="Nikosh" w:eastAsia="Nikosh" w:hAnsi="Nikosh" w:cs="Nikosh"/>
                <w:b/>
                <w:bCs/>
                <w:sz w:val="22"/>
                <w:cs/>
                <w:lang w:bidi="bn-BD"/>
              </w:rPr>
              <w:t>টাকার পরিমাণ</w:t>
            </w:r>
          </w:p>
        </w:tc>
      </w:tr>
      <w:tr w:rsidR="00097940" w:rsidTr="00C813DB">
        <w:tc>
          <w:tcPr>
            <w:tcW w:w="8915" w:type="dxa"/>
            <w:gridSpan w:val="3"/>
          </w:tcPr>
          <w:p w:rsidR="005F25B5" w:rsidRPr="00455BCD" w:rsidRDefault="005F25B5" w:rsidP="005F25B5">
            <w:pPr>
              <w:rPr>
                <w:sz w:val="22"/>
              </w:rPr>
            </w:pPr>
            <w:r w:rsidRPr="00455BCD">
              <w:rPr>
                <w:rFonts w:ascii="Nikosh" w:eastAsia="Nikosh" w:hAnsi="Nikosh" w:cs="Nikosh"/>
                <w:b/>
                <w:bCs/>
                <w:sz w:val="26"/>
                <w:cs/>
                <w:lang w:bidi="bn-BD"/>
              </w:rPr>
              <w:t>ক) ব্যয়ের হিসাব</w:t>
            </w:r>
          </w:p>
        </w:tc>
      </w:tr>
      <w:tr w:rsidR="00097940" w:rsidTr="00C813DB">
        <w:tc>
          <w:tcPr>
            <w:tcW w:w="1085" w:type="dxa"/>
          </w:tcPr>
          <w:p w:rsidR="005F25B5" w:rsidRPr="00455BCD" w:rsidRDefault="005F25B5" w:rsidP="005F25B5">
            <w:pPr>
              <w:jc w:val="center"/>
              <w:rPr>
                <w:sz w:val="22"/>
              </w:rPr>
            </w:pPr>
            <w:r w:rsidRPr="00455BCD">
              <w:rPr>
                <w:rFonts w:ascii="Nikosh" w:eastAsia="Nikosh" w:hAnsi="Nikosh" w:cs="Nikosh"/>
                <w:sz w:val="22"/>
                <w:cs/>
                <w:lang w:bidi="bn-BD"/>
              </w:rPr>
              <w:t>১।</w:t>
            </w:r>
          </w:p>
        </w:tc>
        <w:tc>
          <w:tcPr>
            <w:tcW w:w="5220" w:type="dxa"/>
          </w:tcPr>
          <w:p w:rsidR="005F25B5" w:rsidRPr="00455BCD" w:rsidRDefault="005F25B5" w:rsidP="005F25B5">
            <w:pPr>
              <w:jc w:val="both"/>
              <w:rPr>
                <w:sz w:val="22"/>
              </w:rPr>
            </w:pPr>
            <w:r w:rsidRPr="00455BCD">
              <w:rPr>
                <w:rFonts w:ascii="Nikosh" w:eastAsia="Nikosh" w:hAnsi="Nikosh" w:cs="Nikosh"/>
                <w:sz w:val="22"/>
                <w:cs/>
                <w:lang w:bidi="bn-BD"/>
              </w:rPr>
              <w:t>পুকুর সংস্কার/ভাড়া (৬ মাসের জন্য)</w:t>
            </w:r>
          </w:p>
        </w:tc>
        <w:tc>
          <w:tcPr>
            <w:tcW w:w="2610" w:type="dxa"/>
          </w:tcPr>
          <w:p w:rsidR="005F25B5" w:rsidRPr="00455BCD" w:rsidRDefault="005F25B5" w:rsidP="005F25B5">
            <w:pPr>
              <w:jc w:val="right"/>
              <w:rPr>
                <w:sz w:val="22"/>
              </w:rPr>
            </w:pPr>
            <w:r w:rsidRPr="00455BCD">
              <w:rPr>
                <w:rFonts w:ascii="Nikosh" w:eastAsia="Nikosh" w:hAnsi="Nikosh" w:cs="Nikosh"/>
                <w:sz w:val="22"/>
                <w:cs/>
                <w:lang w:bidi="bn-BD"/>
              </w:rPr>
              <w:t>১০,০০০.০০</w:t>
            </w:r>
          </w:p>
        </w:tc>
      </w:tr>
      <w:tr w:rsidR="00097940" w:rsidTr="00C813DB">
        <w:tc>
          <w:tcPr>
            <w:tcW w:w="1085" w:type="dxa"/>
          </w:tcPr>
          <w:p w:rsidR="005F25B5" w:rsidRPr="00455BCD" w:rsidRDefault="005F25B5" w:rsidP="005F25B5">
            <w:pPr>
              <w:jc w:val="center"/>
              <w:rPr>
                <w:sz w:val="22"/>
              </w:rPr>
            </w:pPr>
            <w:r w:rsidRPr="00455BCD">
              <w:rPr>
                <w:rFonts w:ascii="Nikosh" w:eastAsia="Nikosh" w:hAnsi="Nikosh" w:cs="Nikosh"/>
                <w:sz w:val="22"/>
                <w:cs/>
                <w:lang w:bidi="bn-BD"/>
              </w:rPr>
              <w:t>২।</w:t>
            </w:r>
          </w:p>
        </w:tc>
        <w:tc>
          <w:tcPr>
            <w:tcW w:w="5220" w:type="dxa"/>
          </w:tcPr>
          <w:p w:rsidR="005F25B5" w:rsidRPr="00455BCD" w:rsidRDefault="005F25B5" w:rsidP="005F25B5">
            <w:pPr>
              <w:jc w:val="both"/>
              <w:rPr>
                <w:sz w:val="22"/>
                <w:lang w:val="da-DK"/>
              </w:rPr>
            </w:pPr>
            <w:r w:rsidRPr="00455BCD">
              <w:rPr>
                <w:rFonts w:ascii="Nikosh" w:eastAsia="Nikosh" w:hAnsi="Nikosh" w:cs="Nikosh"/>
                <w:sz w:val="22"/>
                <w:cs/>
                <w:lang w:bidi="bn-BD"/>
              </w:rPr>
              <w:t>মাগুর মাছের পোনা  ৩৫,০০০টি নার্সারিতে লাল</w:t>
            </w:r>
            <w:r w:rsidRPr="00455BCD">
              <w:rPr>
                <w:rFonts w:ascii="Nikosh" w:eastAsia="Nikosh" w:hAnsi="Nikosh" w:cs="Nikosh"/>
                <w:sz w:val="22"/>
                <w:cs/>
                <w:lang w:val="da-DK" w:bidi="bn-BD"/>
              </w:rPr>
              <w:t xml:space="preserve">নের পর ২৫,০০০টি (মাগুর ১৫,০০০টি + কৈ ১০,০০০ টি) প্রাপ্তি নিশ্চিত করার জন্য </w:t>
            </w:r>
          </w:p>
        </w:tc>
        <w:tc>
          <w:tcPr>
            <w:tcW w:w="2610" w:type="dxa"/>
          </w:tcPr>
          <w:p w:rsidR="005F25B5" w:rsidRPr="00455BCD" w:rsidRDefault="005F25B5" w:rsidP="005F25B5">
            <w:pPr>
              <w:jc w:val="right"/>
              <w:rPr>
                <w:sz w:val="22"/>
              </w:rPr>
            </w:pPr>
            <w:r w:rsidRPr="00455BCD">
              <w:rPr>
                <w:rFonts w:ascii="Nikosh" w:eastAsia="Nikosh" w:hAnsi="Nikosh" w:cs="Nikosh"/>
                <w:sz w:val="22"/>
                <w:cs/>
                <w:lang w:bidi="bn-BD"/>
              </w:rPr>
              <w:t>৫০,০০০.০০</w:t>
            </w:r>
          </w:p>
        </w:tc>
      </w:tr>
      <w:tr w:rsidR="00097940" w:rsidTr="00C813DB">
        <w:tc>
          <w:tcPr>
            <w:tcW w:w="1085" w:type="dxa"/>
          </w:tcPr>
          <w:p w:rsidR="005F25B5" w:rsidRPr="00455BCD" w:rsidRDefault="005F25B5" w:rsidP="005F25B5">
            <w:pPr>
              <w:jc w:val="center"/>
              <w:rPr>
                <w:sz w:val="22"/>
              </w:rPr>
            </w:pPr>
            <w:r w:rsidRPr="00455BCD">
              <w:rPr>
                <w:rFonts w:ascii="Nikosh" w:eastAsia="Nikosh" w:hAnsi="Nikosh" w:cs="Nikosh"/>
                <w:sz w:val="22"/>
                <w:cs/>
                <w:lang w:bidi="bn-BD"/>
              </w:rPr>
              <w:t>৩।</w:t>
            </w:r>
          </w:p>
        </w:tc>
        <w:tc>
          <w:tcPr>
            <w:tcW w:w="5220" w:type="dxa"/>
          </w:tcPr>
          <w:p w:rsidR="005F25B5" w:rsidRPr="00455BCD" w:rsidRDefault="005F25B5" w:rsidP="005F25B5">
            <w:pPr>
              <w:jc w:val="both"/>
              <w:rPr>
                <w:sz w:val="22"/>
              </w:rPr>
            </w:pPr>
            <w:r w:rsidRPr="00455BCD">
              <w:rPr>
                <w:rFonts w:ascii="Nikosh" w:eastAsia="Nikosh" w:hAnsi="Nikosh" w:cs="Nikosh"/>
                <w:sz w:val="22"/>
                <w:cs/>
                <w:lang w:bidi="bn-BD"/>
              </w:rPr>
              <w:t>সিলভার/কাতল ১০০টি (৬-৭</w:t>
            </w:r>
            <w:r w:rsidRPr="00493762">
              <w:rPr>
                <w:rFonts w:ascii="Nikosh" w:eastAsia="Nikosh" w:hAnsi="Nikosh" w:cs="Nikosh"/>
                <w:sz w:val="22"/>
                <w:cs/>
                <w:lang w:bidi="bn-BD"/>
              </w:rPr>
              <w:t>"</w:t>
            </w:r>
            <w:r w:rsidRPr="00455BCD">
              <w:rPr>
                <w:rFonts w:ascii="Nikosh" w:eastAsia="Nikosh" w:hAnsi="Nikosh" w:cs="Nikosh"/>
                <w:sz w:val="22"/>
                <w:cs/>
                <w:lang w:bidi="bn-BD"/>
              </w:rPr>
              <w:t xml:space="preserve"> আকারের)</w:t>
            </w:r>
          </w:p>
        </w:tc>
        <w:tc>
          <w:tcPr>
            <w:tcW w:w="2610" w:type="dxa"/>
          </w:tcPr>
          <w:p w:rsidR="005F25B5" w:rsidRPr="00455BCD" w:rsidRDefault="005F25B5" w:rsidP="005F25B5">
            <w:pPr>
              <w:jc w:val="right"/>
              <w:rPr>
                <w:sz w:val="22"/>
              </w:rPr>
            </w:pPr>
            <w:r w:rsidRPr="00455BCD">
              <w:rPr>
                <w:rFonts w:ascii="Nikosh" w:eastAsia="Nikosh" w:hAnsi="Nikosh" w:cs="Nikosh"/>
                <w:sz w:val="22"/>
                <w:cs/>
                <w:lang w:bidi="bn-BD"/>
              </w:rPr>
              <w:t>১,০০০.০০</w:t>
            </w:r>
          </w:p>
        </w:tc>
      </w:tr>
      <w:tr w:rsidR="00097940" w:rsidTr="00C813DB">
        <w:tc>
          <w:tcPr>
            <w:tcW w:w="1085" w:type="dxa"/>
          </w:tcPr>
          <w:p w:rsidR="005F25B5" w:rsidRPr="00455BCD" w:rsidRDefault="005F25B5" w:rsidP="005F25B5">
            <w:pPr>
              <w:jc w:val="center"/>
              <w:rPr>
                <w:sz w:val="22"/>
              </w:rPr>
            </w:pPr>
            <w:r w:rsidRPr="00455BCD">
              <w:rPr>
                <w:rFonts w:ascii="Nikosh" w:eastAsia="Nikosh" w:hAnsi="Nikosh" w:cs="Nikosh"/>
                <w:sz w:val="22"/>
                <w:cs/>
                <w:lang w:bidi="bn-BD"/>
              </w:rPr>
              <w:t>৪।</w:t>
            </w:r>
          </w:p>
        </w:tc>
        <w:tc>
          <w:tcPr>
            <w:tcW w:w="5220" w:type="dxa"/>
          </w:tcPr>
          <w:p w:rsidR="005F25B5" w:rsidRPr="00455BCD" w:rsidRDefault="005F25B5" w:rsidP="005F25B5">
            <w:pPr>
              <w:jc w:val="both"/>
              <w:rPr>
                <w:sz w:val="22"/>
              </w:rPr>
            </w:pPr>
            <w:r w:rsidRPr="00455BCD">
              <w:rPr>
                <w:rFonts w:ascii="Nikosh" w:eastAsia="Nikosh" w:hAnsi="Nikosh" w:cs="Nikosh"/>
                <w:sz w:val="22"/>
                <w:cs/>
                <w:lang w:bidi="bn-BD"/>
              </w:rPr>
              <w:t>চুন ২৫০ কেজি</w:t>
            </w:r>
          </w:p>
        </w:tc>
        <w:tc>
          <w:tcPr>
            <w:tcW w:w="2610" w:type="dxa"/>
          </w:tcPr>
          <w:p w:rsidR="005F25B5" w:rsidRPr="00455BCD" w:rsidRDefault="005F25B5" w:rsidP="005F25B5">
            <w:pPr>
              <w:jc w:val="right"/>
              <w:rPr>
                <w:sz w:val="22"/>
              </w:rPr>
            </w:pPr>
            <w:r w:rsidRPr="00455BCD">
              <w:rPr>
                <w:rFonts w:ascii="Nikosh" w:eastAsia="Nikosh" w:hAnsi="Nikosh" w:cs="Nikosh"/>
                <w:sz w:val="22"/>
                <w:cs/>
                <w:lang w:bidi="bn-BD"/>
              </w:rPr>
              <w:t>৪,০০০.০০</w:t>
            </w:r>
          </w:p>
        </w:tc>
      </w:tr>
      <w:tr w:rsidR="00097940" w:rsidTr="00C813DB">
        <w:tc>
          <w:tcPr>
            <w:tcW w:w="1085" w:type="dxa"/>
          </w:tcPr>
          <w:p w:rsidR="005F25B5" w:rsidRPr="00455BCD" w:rsidRDefault="005F25B5" w:rsidP="005F25B5">
            <w:pPr>
              <w:jc w:val="center"/>
              <w:rPr>
                <w:sz w:val="22"/>
              </w:rPr>
            </w:pPr>
            <w:r w:rsidRPr="00455BCD">
              <w:rPr>
                <w:rFonts w:ascii="Nikosh" w:eastAsia="Nikosh" w:hAnsi="Nikosh" w:cs="Nikosh"/>
                <w:sz w:val="22"/>
                <w:cs/>
                <w:lang w:bidi="bn-BD"/>
              </w:rPr>
              <w:t>৫।</w:t>
            </w:r>
          </w:p>
        </w:tc>
        <w:tc>
          <w:tcPr>
            <w:tcW w:w="5220" w:type="dxa"/>
          </w:tcPr>
          <w:p w:rsidR="005F25B5" w:rsidRPr="00455BCD" w:rsidRDefault="005F25B5" w:rsidP="005F25B5">
            <w:pPr>
              <w:jc w:val="both"/>
              <w:rPr>
                <w:sz w:val="22"/>
              </w:rPr>
            </w:pPr>
            <w:r w:rsidRPr="00455BCD">
              <w:rPr>
                <w:rFonts w:ascii="Nikosh" w:eastAsia="Nikosh" w:hAnsi="Nikosh" w:cs="Nikosh"/>
                <w:sz w:val="22"/>
                <w:cs/>
                <w:lang w:bidi="bn-BD"/>
              </w:rPr>
              <w:t xml:space="preserve">মাছের খাদ্য (প্রায় ৩০০০ কেজি; </w:t>
            </w:r>
            <w:r w:rsidRPr="00455BCD">
              <w:rPr>
                <w:sz w:val="22"/>
              </w:rPr>
              <w:t>FCR=</w:t>
            </w:r>
            <w:r w:rsidRPr="00455BCD">
              <w:rPr>
                <w:rFonts w:ascii="Nikosh" w:eastAsia="Nikosh" w:hAnsi="Nikosh" w:cs="Nikosh"/>
                <w:sz w:val="22"/>
                <w:cs/>
                <w:lang w:bidi="bn-BD"/>
              </w:rPr>
              <w:t>১.০০</w:t>
            </w:r>
            <w:r w:rsidR="00316B2E">
              <w:rPr>
                <w:rFonts w:ascii="Nikosh" w:eastAsia="Nikosh" w:hAnsi="Nikosh" w:cs="Nikosh"/>
                <w:sz w:val="22"/>
                <w:cs/>
                <w:lang w:bidi="bn-BD"/>
              </w:rPr>
              <w:t>:</w:t>
            </w:r>
            <w:r w:rsidRPr="00455BCD">
              <w:rPr>
                <w:rFonts w:ascii="Nikosh" w:eastAsia="Nikosh" w:hAnsi="Nikosh" w:cs="Nikosh"/>
                <w:sz w:val="22"/>
                <w:cs/>
                <w:lang w:bidi="bn-BD"/>
              </w:rPr>
              <w:t xml:space="preserve"> ২.৩৪)</w:t>
            </w:r>
          </w:p>
        </w:tc>
        <w:tc>
          <w:tcPr>
            <w:tcW w:w="2610" w:type="dxa"/>
          </w:tcPr>
          <w:p w:rsidR="005F25B5" w:rsidRPr="00455BCD" w:rsidRDefault="005F25B5" w:rsidP="005F25B5">
            <w:pPr>
              <w:jc w:val="right"/>
              <w:rPr>
                <w:sz w:val="22"/>
              </w:rPr>
            </w:pPr>
            <w:r w:rsidRPr="00455BCD">
              <w:rPr>
                <w:rFonts w:ascii="Nikosh" w:eastAsia="Nikosh" w:hAnsi="Nikosh" w:cs="Nikosh"/>
                <w:sz w:val="22"/>
                <w:cs/>
                <w:lang w:bidi="bn-BD"/>
              </w:rPr>
              <w:t>৭৫,০০০.০০</w:t>
            </w:r>
          </w:p>
        </w:tc>
      </w:tr>
      <w:tr w:rsidR="00097940" w:rsidTr="00C813DB">
        <w:tc>
          <w:tcPr>
            <w:tcW w:w="1085" w:type="dxa"/>
          </w:tcPr>
          <w:p w:rsidR="005F25B5" w:rsidRPr="00455BCD" w:rsidRDefault="005F25B5" w:rsidP="005F25B5">
            <w:pPr>
              <w:jc w:val="center"/>
              <w:rPr>
                <w:sz w:val="22"/>
              </w:rPr>
            </w:pPr>
            <w:r w:rsidRPr="00455BCD">
              <w:rPr>
                <w:rFonts w:ascii="Nikosh" w:eastAsia="Nikosh" w:hAnsi="Nikosh" w:cs="Nikosh"/>
                <w:sz w:val="22"/>
                <w:cs/>
                <w:lang w:bidi="bn-BD"/>
              </w:rPr>
              <w:t>৬।</w:t>
            </w:r>
          </w:p>
        </w:tc>
        <w:tc>
          <w:tcPr>
            <w:tcW w:w="5220" w:type="dxa"/>
          </w:tcPr>
          <w:p w:rsidR="005F25B5" w:rsidRPr="00455BCD" w:rsidRDefault="005F25B5" w:rsidP="005F25B5">
            <w:pPr>
              <w:jc w:val="both"/>
              <w:rPr>
                <w:sz w:val="22"/>
              </w:rPr>
            </w:pPr>
            <w:r w:rsidRPr="00455BCD">
              <w:rPr>
                <w:rFonts w:ascii="Nikosh" w:eastAsia="Nikosh" w:hAnsi="Nikosh" w:cs="Nikosh"/>
                <w:sz w:val="22"/>
                <w:cs/>
                <w:lang w:bidi="bn-BD"/>
              </w:rPr>
              <w:t xml:space="preserve">পারিবারিক শ্রম, শ্রমিক মজুরী, অন্যান্য </w:t>
            </w:r>
          </w:p>
        </w:tc>
        <w:tc>
          <w:tcPr>
            <w:tcW w:w="2610" w:type="dxa"/>
          </w:tcPr>
          <w:p w:rsidR="005F25B5" w:rsidRPr="00455BCD" w:rsidRDefault="005F25B5" w:rsidP="005F25B5">
            <w:pPr>
              <w:jc w:val="right"/>
              <w:rPr>
                <w:sz w:val="22"/>
              </w:rPr>
            </w:pPr>
            <w:r w:rsidRPr="00455BCD">
              <w:rPr>
                <w:rFonts w:ascii="Nikosh" w:eastAsia="Nikosh" w:hAnsi="Nikosh" w:cs="Nikosh"/>
                <w:sz w:val="22"/>
                <w:cs/>
                <w:lang w:bidi="bn-BD"/>
              </w:rPr>
              <w:t>২০,০০০.০০</w:t>
            </w:r>
          </w:p>
        </w:tc>
      </w:tr>
      <w:tr w:rsidR="00097940" w:rsidTr="00C813DB">
        <w:tc>
          <w:tcPr>
            <w:tcW w:w="1085" w:type="dxa"/>
          </w:tcPr>
          <w:p w:rsidR="005F25B5" w:rsidRPr="00455BCD" w:rsidRDefault="005F25B5" w:rsidP="005F25B5">
            <w:pPr>
              <w:jc w:val="center"/>
              <w:rPr>
                <w:sz w:val="22"/>
              </w:rPr>
            </w:pPr>
            <w:r w:rsidRPr="00455BCD">
              <w:rPr>
                <w:rFonts w:ascii="Nikosh" w:eastAsia="Nikosh" w:hAnsi="Nikosh" w:cs="Nikosh"/>
                <w:sz w:val="22"/>
                <w:cs/>
                <w:lang w:bidi="bn-BD"/>
              </w:rPr>
              <w:t>৭।</w:t>
            </w:r>
          </w:p>
        </w:tc>
        <w:tc>
          <w:tcPr>
            <w:tcW w:w="5220" w:type="dxa"/>
          </w:tcPr>
          <w:p w:rsidR="005F25B5" w:rsidRPr="00455BCD" w:rsidRDefault="005F25B5" w:rsidP="005F25B5">
            <w:pPr>
              <w:jc w:val="both"/>
              <w:rPr>
                <w:sz w:val="22"/>
              </w:rPr>
            </w:pPr>
            <w:r w:rsidRPr="00455BCD">
              <w:rPr>
                <w:rFonts w:ascii="Nikosh" w:eastAsia="Nikosh" w:hAnsi="Nikosh" w:cs="Nikosh"/>
                <w:sz w:val="22"/>
                <w:cs/>
                <w:lang w:bidi="bn-BD"/>
              </w:rPr>
              <w:t>পরিবহন খরচ</w:t>
            </w:r>
          </w:p>
        </w:tc>
        <w:tc>
          <w:tcPr>
            <w:tcW w:w="2610" w:type="dxa"/>
          </w:tcPr>
          <w:p w:rsidR="005F25B5" w:rsidRPr="00455BCD" w:rsidRDefault="005F25B5" w:rsidP="005F25B5">
            <w:pPr>
              <w:jc w:val="right"/>
              <w:rPr>
                <w:sz w:val="22"/>
              </w:rPr>
            </w:pPr>
            <w:r w:rsidRPr="00455BCD">
              <w:rPr>
                <w:rFonts w:ascii="Nikosh" w:eastAsia="Nikosh" w:hAnsi="Nikosh" w:cs="Nikosh"/>
                <w:sz w:val="22"/>
                <w:cs/>
                <w:lang w:bidi="bn-BD"/>
              </w:rPr>
              <w:t>১০,০০০.০০</w:t>
            </w:r>
          </w:p>
        </w:tc>
      </w:tr>
      <w:tr w:rsidR="00097940" w:rsidTr="00C813DB">
        <w:tc>
          <w:tcPr>
            <w:tcW w:w="6305" w:type="dxa"/>
            <w:gridSpan w:val="2"/>
          </w:tcPr>
          <w:p w:rsidR="005F25B5" w:rsidRPr="00455BCD" w:rsidRDefault="005F25B5" w:rsidP="005F25B5">
            <w:pPr>
              <w:jc w:val="both"/>
              <w:rPr>
                <w:sz w:val="26"/>
              </w:rPr>
            </w:pPr>
            <w:r w:rsidRPr="00455BCD">
              <w:rPr>
                <w:rFonts w:ascii="Nikosh" w:eastAsia="Nikosh" w:hAnsi="Nikosh" w:cs="Nikosh"/>
                <w:sz w:val="26"/>
                <w:cs/>
                <w:lang w:bidi="bn-BD"/>
              </w:rPr>
              <w:t xml:space="preserve">                      মোট খরচ (ক)</w:t>
            </w:r>
          </w:p>
        </w:tc>
        <w:tc>
          <w:tcPr>
            <w:tcW w:w="2610" w:type="dxa"/>
          </w:tcPr>
          <w:p w:rsidR="005F25B5" w:rsidRPr="00455BCD" w:rsidRDefault="00EC3F7A" w:rsidP="005F25B5">
            <w:pPr>
              <w:jc w:val="right"/>
              <w:rPr>
                <w:b/>
                <w:sz w:val="22"/>
              </w:rPr>
            </w:pPr>
            <w:r w:rsidRPr="00455BCD">
              <w:rPr>
                <w:rFonts w:ascii="SutonnyMJ" w:hAnsi="SutonnyMJ"/>
                <w:b/>
                <w:sz w:val="22"/>
              </w:rPr>
              <w:fldChar w:fldCharType="begin"/>
            </w:r>
            <w:r w:rsidR="005F25B5" w:rsidRPr="00455BCD">
              <w:rPr>
                <w:rFonts w:ascii="Nikosh" w:eastAsia="Nikosh" w:hAnsi="Nikosh" w:cs="Nikosh"/>
                <w:b/>
                <w:bCs/>
                <w:sz w:val="22"/>
                <w:cs/>
                <w:lang w:bidi="bn-BD"/>
              </w:rPr>
              <w:instrText xml:space="preserve"> =ঝটগ(অইঙঠঊ) </w:instrText>
            </w:r>
            <w:r w:rsidRPr="00455BCD">
              <w:rPr>
                <w:rFonts w:ascii="SutonnyMJ" w:hAnsi="SutonnyMJ"/>
                <w:b/>
                <w:sz w:val="22"/>
              </w:rPr>
              <w:fldChar w:fldCharType="end"/>
            </w:r>
            <w:r w:rsidR="005F25B5" w:rsidRPr="00455BCD">
              <w:rPr>
                <w:rFonts w:ascii="Nikosh" w:eastAsia="Nikosh" w:hAnsi="Nikosh" w:cs="Nikosh"/>
                <w:b/>
                <w:bCs/>
                <w:sz w:val="22"/>
                <w:cs/>
                <w:lang w:bidi="bn-BD"/>
              </w:rPr>
              <w:t>১,৭০,০০০.০০</w:t>
            </w:r>
          </w:p>
        </w:tc>
      </w:tr>
      <w:tr w:rsidR="00097940" w:rsidTr="00C813DB">
        <w:tc>
          <w:tcPr>
            <w:tcW w:w="8915" w:type="dxa"/>
            <w:gridSpan w:val="3"/>
          </w:tcPr>
          <w:p w:rsidR="005F25B5" w:rsidRPr="00455BCD" w:rsidRDefault="005F25B5" w:rsidP="005F25B5">
            <w:pPr>
              <w:jc w:val="both"/>
              <w:rPr>
                <w:b/>
                <w:sz w:val="22"/>
              </w:rPr>
            </w:pPr>
            <w:r w:rsidRPr="00455BCD">
              <w:rPr>
                <w:rFonts w:ascii="Nikosh" w:eastAsia="Nikosh" w:hAnsi="Nikosh" w:cs="Nikosh"/>
                <w:b/>
                <w:bCs/>
                <w:sz w:val="26"/>
                <w:cs/>
                <w:lang w:bidi="bn-BD"/>
              </w:rPr>
              <w:t>খ) আয়ের হিসাব</w:t>
            </w:r>
          </w:p>
        </w:tc>
      </w:tr>
      <w:tr w:rsidR="00097940" w:rsidTr="00C813DB">
        <w:tc>
          <w:tcPr>
            <w:tcW w:w="1085" w:type="dxa"/>
          </w:tcPr>
          <w:p w:rsidR="005F25B5" w:rsidRPr="00455BCD" w:rsidRDefault="005F25B5" w:rsidP="005F25B5">
            <w:pPr>
              <w:jc w:val="both"/>
              <w:rPr>
                <w:sz w:val="22"/>
              </w:rPr>
            </w:pPr>
            <w:r w:rsidRPr="00455BCD">
              <w:rPr>
                <w:rFonts w:ascii="Nikosh" w:eastAsia="Nikosh" w:hAnsi="Nikosh" w:cs="Nikosh"/>
                <w:sz w:val="22"/>
                <w:cs/>
                <w:lang w:bidi="bn-BD"/>
              </w:rPr>
              <w:t>০১</w:t>
            </w:r>
          </w:p>
        </w:tc>
        <w:tc>
          <w:tcPr>
            <w:tcW w:w="5220" w:type="dxa"/>
          </w:tcPr>
          <w:p w:rsidR="005F25B5" w:rsidRPr="00455BCD" w:rsidRDefault="005F25B5" w:rsidP="005F25B5">
            <w:pPr>
              <w:jc w:val="both"/>
              <w:rPr>
                <w:sz w:val="22"/>
              </w:rPr>
            </w:pPr>
            <w:r w:rsidRPr="00455BCD">
              <w:rPr>
                <w:rFonts w:ascii="Nikosh" w:eastAsia="Nikosh" w:hAnsi="Nikosh" w:cs="Nikosh"/>
                <w:sz w:val="22"/>
                <w:cs/>
                <w:lang w:bidi="bn-BD"/>
              </w:rPr>
              <w:t>মাগুর মাছ বিক্রয় (বাঁচার হার ৭০%  এবং ১৪টিতে কেজি ধরে এবং বাজার দর @ ২০০/- হিসাব)</w:t>
            </w:r>
          </w:p>
        </w:tc>
        <w:tc>
          <w:tcPr>
            <w:tcW w:w="2610" w:type="dxa"/>
          </w:tcPr>
          <w:p w:rsidR="005F25B5" w:rsidRPr="00455BCD" w:rsidRDefault="005F25B5" w:rsidP="005F25B5">
            <w:pPr>
              <w:jc w:val="right"/>
              <w:rPr>
                <w:sz w:val="22"/>
              </w:rPr>
            </w:pPr>
            <w:r w:rsidRPr="00455BCD">
              <w:rPr>
                <w:rFonts w:ascii="Nikosh" w:eastAsia="Nikosh" w:hAnsi="Nikosh" w:cs="Nikosh"/>
                <w:sz w:val="22"/>
                <w:cs/>
                <w:lang w:bidi="bn-BD"/>
              </w:rPr>
              <w:t>১,৩৭,৫০০.০০</w:t>
            </w:r>
          </w:p>
        </w:tc>
      </w:tr>
      <w:tr w:rsidR="00097940" w:rsidTr="00C813DB">
        <w:tc>
          <w:tcPr>
            <w:tcW w:w="1085" w:type="dxa"/>
          </w:tcPr>
          <w:p w:rsidR="005F25B5" w:rsidRPr="00455BCD" w:rsidRDefault="005F25B5" w:rsidP="005F25B5">
            <w:pPr>
              <w:jc w:val="both"/>
              <w:rPr>
                <w:sz w:val="22"/>
              </w:rPr>
            </w:pPr>
            <w:r w:rsidRPr="00455BCD">
              <w:rPr>
                <w:rFonts w:ascii="Nikosh" w:eastAsia="Nikosh" w:hAnsi="Nikosh" w:cs="Nikosh"/>
                <w:sz w:val="22"/>
                <w:cs/>
                <w:lang w:bidi="bn-BD"/>
              </w:rPr>
              <w:t>০২</w:t>
            </w:r>
          </w:p>
        </w:tc>
        <w:tc>
          <w:tcPr>
            <w:tcW w:w="5220" w:type="dxa"/>
          </w:tcPr>
          <w:p w:rsidR="005F25B5" w:rsidRPr="00455BCD" w:rsidRDefault="005F25B5" w:rsidP="005F25B5">
            <w:pPr>
              <w:jc w:val="both"/>
              <w:rPr>
                <w:sz w:val="22"/>
              </w:rPr>
            </w:pPr>
            <w:r w:rsidRPr="00455BCD">
              <w:rPr>
                <w:rFonts w:ascii="Nikosh" w:eastAsia="Nikosh" w:hAnsi="Nikosh" w:cs="Nikosh"/>
                <w:sz w:val="22"/>
                <w:cs/>
                <w:lang w:bidi="bn-BD"/>
              </w:rPr>
              <w:t>কৈ মাছ বিক্রয় (বাঁচার হার ৮০%  এবং ১৫টিতে কেজি ধরে এবং বাজার দর @ ১৫০/- হিসাব)</w:t>
            </w:r>
          </w:p>
        </w:tc>
        <w:tc>
          <w:tcPr>
            <w:tcW w:w="2610" w:type="dxa"/>
          </w:tcPr>
          <w:p w:rsidR="005F25B5" w:rsidRPr="00455BCD" w:rsidRDefault="005F25B5" w:rsidP="005F25B5">
            <w:pPr>
              <w:jc w:val="right"/>
              <w:rPr>
                <w:sz w:val="22"/>
              </w:rPr>
            </w:pPr>
            <w:r w:rsidRPr="00455BCD">
              <w:rPr>
                <w:rFonts w:ascii="Nikosh" w:eastAsia="Nikosh" w:hAnsi="Nikosh" w:cs="Nikosh"/>
                <w:sz w:val="22"/>
                <w:cs/>
                <w:lang w:bidi="bn-BD"/>
              </w:rPr>
              <w:t>৮০,০০০.০০</w:t>
            </w:r>
          </w:p>
        </w:tc>
      </w:tr>
      <w:tr w:rsidR="00097940" w:rsidTr="00C813DB">
        <w:tc>
          <w:tcPr>
            <w:tcW w:w="1085" w:type="dxa"/>
          </w:tcPr>
          <w:p w:rsidR="005F25B5" w:rsidRPr="00455BCD" w:rsidRDefault="005F25B5" w:rsidP="005F25B5">
            <w:pPr>
              <w:jc w:val="both"/>
              <w:rPr>
                <w:sz w:val="22"/>
              </w:rPr>
            </w:pPr>
            <w:r w:rsidRPr="00455BCD">
              <w:rPr>
                <w:rFonts w:ascii="Nikosh" w:eastAsia="Nikosh" w:hAnsi="Nikosh" w:cs="Nikosh"/>
                <w:sz w:val="22"/>
                <w:cs/>
                <w:lang w:bidi="bn-BD"/>
              </w:rPr>
              <w:t>০৩</w:t>
            </w:r>
          </w:p>
        </w:tc>
        <w:tc>
          <w:tcPr>
            <w:tcW w:w="5220" w:type="dxa"/>
          </w:tcPr>
          <w:p w:rsidR="005F25B5" w:rsidRPr="00455BCD" w:rsidRDefault="005F25B5" w:rsidP="005F25B5">
            <w:pPr>
              <w:jc w:val="both"/>
              <w:rPr>
                <w:sz w:val="22"/>
              </w:rPr>
            </w:pPr>
            <w:r w:rsidRPr="00455BCD">
              <w:rPr>
                <w:rFonts w:ascii="Nikosh" w:eastAsia="Nikosh" w:hAnsi="Nikosh" w:cs="Nikosh"/>
                <w:sz w:val="22"/>
                <w:cs/>
                <w:lang w:bidi="bn-BD"/>
              </w:rPr>
              <w:t>সিলভার/কাতল মাছ বিক্রয় (১০০ কেজি)</w:t>
            </w:r>
          </w:p>
        </w:tc>
        <w:tc>
          <w:tcPr>
            <w:tcW w:w="2610" w:type="dxa"/>
          </w:tcPr>
          <w:p w:rsidR="005F25B5" w:rsidRPr="00455BCD" w:rsidRDefault="005F25B5" w:rsidP="005F25B5">
            <w:pPr>
              <w:jc w:val="right"/>
              <w:rPr>
                <w:sz w:val="22"/>
              </w:rPr>
            </w:pPr>
            <w:r w:rsidRPr="00455BCD">
              <w:rPr>
                <w:rFonts w:ascii="Nikosh" w:eastAsia="Nikosh" w:hAnsi="Nikosh" w:cs="Nikosh"/>
                <w:sz w:val="22"/>
                <w:cs/>
                <w:lang w:bidi="bn-BD"/>
              </w:rPr>
              <w:t>৫,৫০০.০০</w:t>
            </w:r>
          </w:p>
        </w:tc>
      </w:tr>
      <w:tr w:rsidR="00097940" w:rsidTr="00C813DB">
        <w:tc>
          <w:tcPr>
            <w:tcW w:w="1085" w:type="dxa"/>
          </w:tcPr>
          <w:p w:rsidR="005F25B5" w:rsidRPr="00455BCD" w:rsidRDefault="005F25B5" w:rsidP="005F25B5">
            <w:pPr>
              <w:jc w:val="both"/>
              <w:rPr>
                <w:b/>
                <w:sz w:val="26"/>
              </w:rPr>
            </w:pPr>
            <w:r w:rsidRPr="00455BCD">
              <w:rPr>
                <w:rFonts w:ascii="Nikosh" w:eastAsia="Nikosh" w:hAnsi="Nikosh" w:cs="Nikosh"/>
                <w:b/>
                <w:bCs/>
                <w:sz w:val="26"/>
                <w:cs/>
                <w:lang w:bidi="bn-BD"/>
              </w:rPr>
              <w:lastRenderedPageBreak/>
              <w:t xml:space="preserve">                      মোট আয় (খ)</w:t>
            </w:r>
          </w:p>
        </w:tc>
        <w:tc>
          <w:tcPr>
            <w:tcW w:w="7830" w:type="dxa"/>
            <w:gridSpan w:val="2"/>
          </w:tcPr>
          <w:p w:rsidR="005F25B5" w:rsidRPr="00455BCD" w:rsidRDefault="005F25B5" w:rsidP="005F25B5">
            <w:pPr>
              <w:jc w:val="right"/>
              <w:rPr>
                <w:b/>
                <w:sz w:val="22"/>
              </w:rPr>
            </w:pPr>
            <w:r w:rsidRPr="00455BCD">
              <w:rPr>
                <w:rFonts w:ascii="Nikosh" w:eastAsia="Nikosh" w:hAnsi="Nikosh" w:cs="Nikosh"/>
                <w:b/>
                <w:bCs/>
                <w:sz w:val="22"/>
                <w:cs/>
                <w:lang w:bidi="bn-BD"/>
              </w:rPr>
              <w:t>২,২৩,০০০.০০</w:t>
            </w:r>
            <w:r w:rsidR="00EC3F7A" w:rsidRPr="00455BCD">
              <w:rPr>
                <w:rFonts w:ascii="SutonnyMJ" w:hAnsi="SutonnyMJ"/>
                <w:b/>
                <w:sz w:val="22"/>
              </w:rPr>
              <w:fldChar w:fldCharType="begin"/>
            </w:r>
            <w:r w:rsidRPr="00455BCD">
              <w:rPr>
                <w:rFonts w:ascii="Nikosh" w:eastAsia="Nikosh" w:hAnsi="Nikosh" w:cs="Nikosh"/>
                <w:b/>
                <w:bCs/>
                <w:sz w:val="22"/>
                <w:cs/>
                <w:lang w:bidi="bn-BD"/>
              </w:rPr>
              <w:instrText xml:space="preserve"> =ঝটগ(অইঙঠঊ) </w:instrText>
            </w:r>
            <w:r w:rsidR="00EC3F7A" w:rsidRPr="00455BCD">
              <w:rPr>
                <w:rFonts w:ascii="SutonnyMJ" w:hAnsi="SutonnyMJ"/>
                <w:b/>
                <w:sz w:val="22"/>
              </w:rPr>
              <w:fldChar w:fldCharType="end"/>
            </w:r>
          </w:p>
        </w:tc>
      </w:tr>
      <w:tr w:rsidR="00097940" w:rsidTr="00C813DB">
        <w:tc>
          <w:tcPr>
            <w:tcW w:w="8915" w:type="dxa"/>
            <w:gridSpan w:val="3"/>
          </w:tcPr>
          <w:p w:rsidR="005F25B5" w:rsidRPr="00455BCD" w:rsidRDefault="005F25B5" w:rsidP="005F25B5">
            <w:pPr>
              <w:jc w:val="center"/>
              <w:rPr>
                <w:b/>
              </w:rPr>
            </w:pPr>
            <w:r w:rsidRPr="00455BCD">
              <w:rPr>
                <w:rFonts w:ascii="Nikosh" w:eastAsia="Nikosh" w:hAnsi="Nikosh" w:cs="Nikosh"/>
                <w:b/>
                <w:bCs/>
                <w:cs/>
                <w:lang w:bidi="bn-BD"/>
              </w:rPr>
              <w:t>নিট লাভ =(খ-ক) = (২,২৩,০০০.০০ - ১,৭০,০০০.০০) = ৫৩,০০০.০০ টাকা</w:t>
            </w:r>
          </w:p>
        </w:tc>
      </w:tr>
    </w:tbl>
    <w:p w:rsidR="00097940" w:rsidRPr="00455BCD" w:rsidRDefault="00097940">
      <w:pPr>
        <w:rPr>
          <w:b/>
        </w:rPr>
      </w:pPr>
    </w:p>
    <w:p w:rsidR="005F25B5" w:rsidRPr="004D33D5" w:rsidRDefault="005F25B5" w:rsidP="005F25B5">
      <w:pPr>
        <w:jc w:val="both"/>
        <w:rPr>
          <w:b/>
          <w:sz w:val="26"/>
          <w:szCs w:val="28"/>
          <w:lang w:val="sv-SE"/>
        </w:rPr>
      </w:pPr>
    </w:p>
    <w:p w:rsidR="005F25B5" w:rsidRPr="004D33D5" w:rsidRDefault="005F25B5" w:rsidP="005F25B5">
      <w:pPr>
        <w:jc w:val="both"/>
        <w:rPr>
          <w:b/>
          <w:sz w:val="26"/>
          <w:szCs w:val="28"/>
          <w:lang w:val="sv-SE"/>
        </w:rPr>
      </w:pPr>
      <w:r w:rsidRPr="004D33D5">
        <w:rPr>
          <w:rFonts w:ascii="Nikosh" w:eastAsia="Nikosh" w:hAnsi="Nikosh" w:cs="Nikosh"/>
          <w:b/>
          <w:bCs/>
          <w:sz w:val="26"/>
          <w:szCs w:val="28"/>
          <w:cs/>
          <w:lang w:val="sv-SE" w:bidi="bn-BD"/>
        </w:rPr>
        <w:t>উপসংহারঃ</w:t>
      </w:r>
    </w:p>
    <w:p w:rsidR="005F25B5" w:rsidRPr="004D33D5" w:rsidRDefault="005F25B5" w:rsidP="005F25B5">
      <w:pPr>
        <w:jc w:val="both"/>
        <w:rPr>
          <w:sz w:val="26"/>
          <w:szCs w:val="28"/>
          <w:lang w:val="sv-SE"/>
        </w:rPr>
      </w:pPr>
    </w:p>
    <w:p w:rsidR="005F25B5" w:rsidRPr="00A730DB" w:rsidRDefault="005F25B5" w:rsidP="005F25B5">
      <w:pPr>
        <w:jc w:val="both"/>
        <w:rPr>
          <w:szCs w:val="28"/>
          <w:lang w:val="sv-SE"/>
        </w:rPr>
      </w:pPr>
      <w:r w:rsidRPr="00A730DB">
        <w:rPr>
          <w:rFonts w:ascii="Nikosh" w:eastAsia="Nikosh" w:hAnsi="Nikosh" w:cs="Nikosh"/>
          <w:szCs w:val="28"/>
          <w:cs/>
          <w:lang w:val="sv-SE" w:bidi="bn-BD"/>
        </w:rPr>
        <w:t>একবার কৈ, শিং ও মাগুর মাছ চাষের পর ঐ একই পুকুরে মাছ আহরণের পরপরই আবার এসকল মাছ চাষ করা উচিত নয়। এসব মাছ চাষের পর পর্যায়ক্রমে (</w:t>
      </w:r>
      <w:r w:rsidRPr="00A730DB">
        <w:rPr>
          <w:szCs w:val="28"/>
          <w:lang w:val="sv-SE"/>
        </w:rPr>
        <w:t>Crop Rotation</w:t>
      </w:r>
      <w:r w:rsidRPr="00A730DB">
        <w:rPr>
          <w:rFonts w:ascii="Nikosh" w:eastAsia="Nikosh" w:hAnsi="Nikosh" w:cs="Nikosh"/>
          <w:szCs w:val="28"/>
          <w:cs/>
          <w:lang w:val="sv-SE" w:bidi="bn-BD"/>
        </w:rPr>
        <w:t xml:space="preserve">)  অন্য মাছ যেমন তেলাপিয়া বা </w:t>
      </w:r>
      <w:r w:rsidR="007D61EA" w:rsidRPr="00493762">
        <w:rPr>
          <w:rFonts w:ascii="Nikosh" w:eastAsia="Nikosh" w:hAnsi="Nikosh" w:cs="Nikosh" w:hint="cs"/>
          <w:szCs w:val="28"/>
          <w:cs/>
          <w:lang w:val="sv-SE" w:bidi="bn-BD"/>
        </w:rPr>
        <w:t>রূ</w:t>
      </w:r>
      <w:r w:rsidRPr="00A730DB">
        <w:rPr>
          <w:rFonts w:ascii="Nikosh" w:eastAsia="Nikosh" w:hAnsi="Nikosh" w:cs="Nikosh"/>
          <w:szCs w:val="28"/>
          <w:cs/>
          <w:lang w:val="sv-SE" w:bidi="bn-BD"/>
        </w:rPr>
        <w:t>ইজাতীয় মাছের মিশ্রচাষ করা যেতে পারে। চাষের পুকুরের তলায় জমে থাকা কালো কাদা (</w:t>
      </w:r>
      <w:r w:rsidRPr="00A730DB">
        <w:rPr>
          <w:szCs w:val="28"/>
          <w:lang w:val="sv-SE"/>
        </w:rPr>
        <w:t xml:space="preserve">Sludge) </w:t>
      </w:r>
      <w:r w:rsidRPr="00A730DB">
        <w:rPr>
          <w:rFonts w:ascii="Nikosh" w:eastAsia="Nikosh" w:hAnsi="Nikosh" w:cs="Nikosh"/>
          <w:szCs w:val="28"/>
          <w:cs/>
          <w:lang w:val="sv-SE" w:bidi="bn-BD"/>
        </w:rPr>
        <w:t xml:space="preserve">তুলে সব্জির ক্ষেতে, ফল বা ফুলের  বাগানে দেয়া যেতে পারে। চীন দেশে </w:t>
      </w:r>
      <w:r w:rsidRPr="00A730DB">
        <w:rPr>
          <w:szCs w:val="28"/>
          <w:lang w:val="sv-SE"/>
        </w:rPr>
        <w:t>Ecological Farming Concept-</w:t>
      </w:r>
      <w:r w:rsidRPr="00A730DB">
        <w:rPr>
          <w:rFonts w:ascii="Nikosh" w:eastAsia="Nikosh" w:hAnsi="Nikosh" w:cs="Nikosh"/>
          <w:szCs w:val="28"/>
          <w:cs/>
          <w:lang w:val="sv-SE" w:bidi="bn-BD"/>
        </w:rPr>
        <w:t xml:space="preserve">এ </w:t>
      </w:r>
      <w:r w:rsidRPr="00A730DB">
        <w:rPr>
          <w:szCs w:val="28"/>
          <w:lang w:val="sv-SE"/>
        </w:rPr>
        <w:t>Sludge</w:t>
      </w:r>
      <w:r w:rsidRPr="00A730DB">
        <w:rPr>
          <w:rFonts w:ascii="Nikosh" w:eastAsia="Nikosh" w:hAnsi="Nikosh" w:cs="Nikosh"/>
          <w:szCs w:val="28"/>
          <w:cs/>
          <w:lang w:val="sv-SE" w:bidi="bn-BD"/>
        </w:rPr>
        <w:t xml:space="preserve"> ব্যবহার করে সাথী ফসল হিসেবে সব্জী, ফুল ও ফল চাষে ব্যাপক সফলতা অর্জন করেছে। আমাদের দেশের সীমিত সম্পদের সর্বোচ্চ ব্যবহার নিশ্চিত করে অর্থনৈতিক স্বাবলম্বিতা অর্জনের লক্ষ্যে এব্যবস্থা প্রবর্তন করতে হবে। এছাড়া পরিশেগত উৎকর্ষতা বিধানেও তা ইতিবাচক ভূমিকা রাখতে সক্ষম হবে। কৈ, শিং ও মাগুর মাছ সু-স্বাদু জনপ্রিয় মাছ এবং এসব মাছের ব্যাপক সম্ভাবনা রয়েছে। বিদেশেও এসব মাছের চাহিদা প্রচুর এবং ইতোমধ্যে রপ্তানী শু</w:t>
      </w:r>
      <w:r w:rsidR="007D61EA" w:rsidRPr="00493762">
        <w:rPr>
          <w:rFonts w:ascii="Nikosh" w:eastAsia="Nikosh" w:hAnsi="Nikosh" w:cs="Nikosh" w:hint="cs"/>
          <w:szCs w:val="28"/>
          <w:cs/>
          <w:lang w:val="sv-SE" w:bidi="bn-BD"/>
        </w:rPr>
        <w:t>রূ</w:t>
      </w:r>
      <w:r w:rsidRPr="00A730DB">
        <w:rPr>
          <w:rFonts w:ascii="Nikosh" w:eastAsia="Nikosh" w:hAnsi="Nikosh" w:cs="Nikosh"/>
          <w:szCs w:val="28"/>
          <w:cs/>
          <w:lang w:val="sv-SE" w:bidi="bn-BD"/>
        </w:rPr>
        <w:t xml:space="preserve"> হয়েছে। মাছটি চাষের আধুনিক প্রযুক্তি সম্প্রসারণের কার্যকরী পদক্ষেপ গ্রহণ করা গেলে প্রাণিজ আমিষের চাহিদা পূরণ, কর্মসংস্থান সৃষ্টিসহ বৈদেশিক মুদ্রা অর্জন সম্ভব হবে।  </w:t>
      </w:r>
    </w:p>
    <w:p w:rsidR="005F25B5" w:rsidRPr="00A730DB" w:rsidRDefault="005F25B5" w:rsidP="005F25B5">
      <w:pPr>
        <w:tabs>
          <w:tab w:val="left" w:pos="720"/>
        </w:tabs>
        <w:rPr>
          <w:sz w:val="20"/>
          <w:lang w:val="sv-SE"/>
        </w:rPr>
      </w:pPr>
    </w:p>
    <w:p w:rsidR="005F25B5" w:rsidRDefault="005F25B5" w:rsidP="005F25B5">
      <w:pPr>
        <w:tabs>
          <w:tab w:val="left" w:pos="720"/>
        </w:tabs>
        <w:rPr>
          <w:lang w:val="sv-SE"/>
        </w:rPr>
      </w:pPr>
    </w:p>
    <w:p w:rsidR="005F25B5" w:rsidRDefault="005F25B5" w:rsidP="005F25B5">
      <w:pPr>
        <w:tabs>
          <w:tab w:val="left" w:pos="720"/>
        </w:tabs>
        <w:rPr>
          <w:lang w:val="sv-SE"/>
        </w:rPr>
      </w:pPr>
    </w:p>
    <w:p w:rsidR="005F25B5" w:rsidRDefault="005F25B5" w:rsidP="005F25B5">
      <w:pPr>
        <w:tabs>
          <w:tab w:val="left" w:pos="720"/>
        </w:tabs>
        <w:rPr>
          <w:lang w:val="sv-SE"/>
        </w:rPr>
      </w:pPr>
    </w:p>
    <w:p w:rsidR="005F25B5" w:rsidRDefault="005F25B5" w:rsidP="005F25B5">
      <w:pPr>
        <w:tabs>
          <w:tab w:val="left" w:pos="720"/>
        </w:tabs>
        <w:rPr>
          <w:lang w:val="sv-SE"/>
        </w:rPr>
      </w:pPr>
    </w:p>
    <w:p w:rsidR="005F25B5" w:rsidRDefault="005F25B5"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493762" w:rsidRDefault="00493762" w:rsidP="005F25B5">
      <w:pPr>
        <w:tabs>
          <w:tab w:val="left" w:pos="720"/>
        </w:tabs>
        <w:rPr>
          <w:lang w:val="sv-SE"/>
        </w:rPr>
      </w:pPr>
    </w:p>
    <w:p w:rsidR="005F25B5" w:rsidRDefault="005F25B5" w:rsidP="005F25B5">
      <w:pPr>
        <w:tabs>
          <w:tab w:val="left" w:pos="720"/>
        </w:tabs>
        <w:rPr>
          <w:lang w:val="sv-SE"/>
        </w:rPr>
      </w:pPr>
    </w:p>
    <w:p w:rsidR="005F25B5" w:rsidRPr="00493762" w:rsidRDefault="005F25B5" w:rsidP="005F25B5">
      <w:pPr>
        <w:spacing w:line="288" w:lineRule="auto"/>
        <w:jc w:val="center"/>
        <w:rPr>
          <w:b/>
          <w:sz w:val="28"/>
          <w:szCs w:val="28"/>
          <w:lang w:val="da-DK"/>
        </w:rPr>
      </w:pPr>
      <w:r w:rsidRPr="00493762">
        <w:rPr>
          <w:rFonts w:ascii="Nikosh" w:eastAsia="Nikosh" w:hAnsi="Nikosh" w:cs="Nikosh"/>
          <w:b/>
          <w:bCs/>
          <w:sz w:val="28"/>
          <w:szCs w:val="28"/>
          <w:cs/>
          <w:lang w:val="da-DK" w:bidi="bn-BD"/>
        </w:rPr>
        <w:lastRenderedPageBreak/>
        <w:t>পাবদা ও গুলশা মাছের চাষ ব্যবস্থাপনা</w:t>
      </w:r>
    </w:p>
    <w:p w:rsidR="005F25B5" w:rsidRPr="000E15AA" w:rsidRDefault="005F25B5" w:rsidP="005F25B5">
      <w:pPr>
        <w:spacing w:line="288" w:lineRule="auto"/>
        <w:jc w:val="both"/>
        <w:rPr>
          <w:sz w:val="20"/>
          <w:lang w:val="da-DK"/>
        </w:rPr>
      </w:pPr>
    </w:p>
    <w:p w:rsidR="005F25B5" w:rsidRPr="000E15AA" w:rsidRDefault="005F25B5" w:rsidP="005F25B5">
      <w:pPr>
        <w:spacing w:line="288" w:lineRule="auto"/>
        <w:jc w:val="both"/>
        <w:rPr>
          <w:sz w:val="20"/>
          <w:lang w:val="da-DK"/>
        </w:rPr>
      </w:pPr>
    </w:p>
    <w:p w:rsidR="005F25B5" w:rsidRPr="00A730DB" w:rsidRDefault="005F25B5" w:rsidP="005F25B5">
      <w:pPr>
        <w:spacing w:line="288" w:lineRule="auto"/>
        <w:jc w:val="both"/>
        <w:rPr>
          <w:lang w:val="da-DK"/>
        </w:rPr>
      </w:pPr>
      <w:r w:rsidRPr="00A730DB">
        <w:rPr>
          <w:rFonts w:ascii="Nikosh" w:eastAsia="Nikosh" w:hAnsi="Nikosh" w:cs="Nikosh"/>
          <w:cs/>
          <w:lang w:val="da-DK" w:bidi="bn-BD"/>
        </w:rPr>
        <w:t>পাবদা ও গুলশা মাছ বাংলাদেশের ছোট মাছগুলোর মধ্যে অন্যতম। মিঠাপানির এ মাছ দু’টি নদী-নালা, খাল-বিল, হাওর-বাঁওড়ে একসময় প্রচুর পরিমাণে পাওয়া যেত। কিন্তু বর্তমানে প্রাকৃতিক পরিবেশ বিপর্যয়ের কারণে প্রজনন মাত্রা ও বংশবৃদ্ধি ব্যাহত হওয়ায় এ মাছের প্রাচুর্যতা অনেক কমে গেছে। অত্যন্ত সুস্বাদু ও অত্যাধিক বাজার মূল্যের কারণে পাবদা ও গুলশা মাছ মৎস্যচাষীসহ সংশ্লিষ্ট সকলের দৃষ্টি আকৃষ্ট হয়েছে। ইতোমধ্যে কৃত্রিম প্রজননের মাধ্যমে এদের পোনা উৎপাদন শু</w:t>
      </w:r>
      <w:r w:rsidR="007D61EA" w:rsidRPr="00493762">
        <w:rPr>
          <w:rFonts w:ascii="Nikosh" w:eastAsia="Nikosh" w:hAnsi="Nikosh" w:cs="Nikosh" w:hint="cs"/>
          <w:cs/>
          <w:lang w:val="da-DK" w:bidi="bn-BD"/>
        </w:rPr>
        <w:t>রূ</w:t>
      </w:r>
      <w:r w:rsidRPr="00A730DB">
        <w:rPr>
          <w:rFonts w:ascii="Nikosh" w:eastAsia="Nikosh" w:hAnsi="Nikosh" w:cs="Nikosh"/>
          <w:cs/>
          <w:lang w:val="da-DK" w:bidi="bn-BD"/>
        </w:rPr>
        <w:t xml:space="preserve"> হয়েছে এবং স্বল্প পরিসরে চাষ কার্যক্রম বাস্তবায়িত হচ্ছে।</w:t>
      </w:r>
    </w:p>
    <w:p w:rsidR="005F25B5" w:rsidRPr="000E15AA" w:rsidRDefault="005F25B5" w:rsidP="005F25B5">
      <w:pPr>
        <w:spacing w:line="288" w:lineRule="auto"/>
        <w:jc w:val="both"/>
        <w:rPr>
          <w:sz w:val="26"/>
          <w:lang w:val="da-DK"/>
        </w:rPr>
      </w:pPr>
    </w:p>
    <w:p w:rsidR="005F25B5" w:rsidRPr="000E15AA" w:rsidRDefault="007D61EA" w:rsidP="005F25B5">
      <w:pPr>
        <w:spacing w:line="360" w:lineRule="auto"/>
        <w:jc w:val="both"/>
        <w:rPr>
          <w:b/>
          <w:sz w:val="28"/>
          <w:lang w:val="da-DK"/>
        </w:rPr>
      </w:pPr>
      <w:r w:rsidRPr="00493762">
        <w:rPr>
          <w:rFonts w:ascii="Nikosh" w:eastAsia="Nikosh" w:hAnsi="Nikosh" w:cs="Nikosh" w:hint="cs"/>
          <w:b/>
          <w:bCs/>
          <w:sz w:val="28"/>
          <w:cs/>
          <w:lang w:val="da-DK" w:bidi="bn-BD"/>
        </w:rPr>
        <w:t>রূ</w:t>
      </w:r>
      <w:r w:rsidR="005F25B5" w:rsidRPr="00493762">
        <w:rPr>
          <w:rFonts w:ascii="Nikosh" w:eastAsia="Nikosh" w:hAnsi="Nikosh" w:cs="Nikosh"/>
          <w:b/>
          <w:bCs/>
          <w:sz w:val="28"/>
          <w:cs/>
          <w:lang w:val="da-DK" w:bidi="bn-BD"/>
        </w:rPr>
        <w:t>ইজাতীয়</w:t>
      </w:r>
      <w:r w:rsidR="005F25B5" w:rsidRPr="000E15AA">
        <w:rPr>
          <w:rFonts w:ascii="Nikosh" w:eastAsia="Nikosh" w:hAnsi="Nikosh" w:cs="Nikosh"/>
          <w:b/>
          <w:bCs/>
          <w:sz w:val="28"/>
          <w:cs/>
          <w:lang w:val="da-DK" w:bidi="bn-BD"/>
        </w:rPr>
        <w:t xml:space="preserve"> মাছের সাথে পাবদা ও গুলশার মিশ্র চাষ</w:t>
      </w:r>
    </w:p>
    <w:p w:rsidR="005F25B5" w:rsidRPr="00A730DB" w:rsidRDefault="005F25B5" w:rsidP="005F25B5">
      <w:pPr>
        <w:spacing w:line="288" w:lineRule="auto"/>
        <w:jc w:val="both"/>
        <w:rPr>
          <w:lang w:val="en-GB"/>
        </w:rPr>
      </w:pPr>
      <w:r w:rsidRPr="00A730DB">
        <w:rPr>
          <w:rFonts w:ascii="Nikosh" w:eastAsia="Nikosh" w:hAnsi="Nikosh" w:cs="Nikosh"/>
          <w:cs/>
          <w:lang w:val="en-GB" w:bidi="bn-BD"/>
        </w:rPr>
        <w:t>চাষের সুবিধা-</w:t>
      </w:r>
    </w:p>
    <w:p w:rsidR="005F25B5" w:rsidRPr="00A730DB" w:rsidRDefault="005F25B5" w:rsidP="005F25B5">
      <w:pPr>
        <w:numPr>
          <w:ilvl w:val="0"/>
          <w:numId w:val="128"/>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মৌসুমী পুকুর, বার্ষিক পুকুর ও অন্যান্য জলাশয়ে এ মাছ চাষ করা যায়</w:t>
      </w:r>
      <w:r w:rsidR="00493762">
        <w:rPr>
          <w:rFonts w:ascii="Nikosh" w:eastAsia="Nikosh" w:hAnsi="Nikosh" w:cs="Nikosh"/>
          <w:lang w:bidi="bn-BD"/>
        </w:rPr>
        <w:t>;</w:t>
      </w:r>
    </w:p>
    <w:p w:rsidR="005F25B5" w:rsidRPr="00A730DB" w:rsidRDefault="005F25B5" w:rsidP="005F25B5">
      <w:pPr>
        <w:numPr>
          <w:ilvl w:val="0"/>
          <w:numId w:val="128"/>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এ মাছ চাষে পুকুরের সব স্</w:t>
      </w:r>
      <w:r w:rsidR="00493762">
        <w:rPr>
          <w:rFonts w:ascii="Nikosh" w:eastAsia="Nikosh" w:hAnsi="Nikosh" w:cs="Nikosh"/>
          <w:cs/>
          <w:lang w:val="en-GB" w:bidi="bn-BD"/>
        </w:rPr>
        <w:t>তরের খাবারের ব্যবহার নিশ্চিত হয়</w:t>
      </w:r>
      <w:r w:rsidR="00493762">
        <w:rPr>
          <w:rFonts w:ascii="Nikosh" w:eastAsia="Nikosh" w:hAnsi="Nikosh" w:cs="Nikosh"/>
          <w:lang w:bidi="bn-BD"/>
        </w:rPr>
        <w:t>;</w:t>
      </w:r>
      <w:r w:rsidRPr="00A730DB">
        <w:rPr>
          <w:rFonts w:ascii="Nikosh" w:eastAsia="Nikosh" w:hAnsi="Nikosh" w:cs="Nikosh"/>
          <w:cs/>
          <w:lang w:val="en-GB" w:bidi="bn-BD"/>
        </w:rPr>
        <w:t xml:space="preserve"> </w:t>
      </w:r>
    </w:p>
    <w:p w:rsidR="005F25B5" w:rsidRPr="00A730DB" w:rsidRDefault="005F25B5" w:rsidP="005F25B5">
      <w:pPr>
        <w:numPr>
          <w:ilvl w:val="0"/>
          <w:numId w:val="128"/>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 xml:space="preserve">৫-৬ মাসের মধ্যেই কয়েক ধরণের </w:t>
      </w:r>
      <w:r w:rsidR="007D61EA" w:rsidRPr="00493762">
        <w:rPr>
          <w:rFonts w:ascii="Nikosh" w:eastAsia="Nikosh" w:hAnsi="Nikosh" w:cs="Nikosh" w:hint="cs"/>
          <w:cs/>
          <w:lang w:val="en-GB" w:bidi="bn-BD"/>
        </w:rPr>
        <w:t>রূ</w:t>
      </w:r>
      <w:r w:rsidRPr="00A730DB">
        <w:rPr>
          <w:rFonts w:ascii="Nikosh" w:eastAsia="Nikosh" w:hAnsi="Nikosh" w:cs="Nikosh"/>
          <w:cs/>
          <w:lang w:val="en-GB" w:bidi="bn-BD"/>
        </w:rPr>
        <w:t>ইজাতীয় মাছের পাশাপাশি পাবদা ও গুলশা মাছ বাজারজাত করা যায়</w:t>
      </w:r>
      <w:r w:rsidR="00493762">
        <w:rPr>
          <w:rFonts w:ascii="Nikosh" w:eastAsia="Nikosh" w:hAnsi="Nikosh" w:cs="Nikosh"/>
          <w:lang w:bidi="bn-BD"/>
        </w:rPr>
        <w:t>;</w:t>
      </w:r>
    </w:p>
    <w:p w:rsidR="005F25B5" w:rsidRPr="00A730DB" w:rsidRDefault="005F25B5" w:rsidP="005F25B5">
      <w:pPr>
        <w:numPr>
          <w:ilvl w:val="0"/>
          <w:numId w:val="128"/>
        </w:numPr>
        <w:tabs>
          <w:tab w:val="clear" w:pos="720"/>
          <w:tab w:val="num" w:pos="360"/>
        </w:tabs>
        <w:spacing w:line="288" w:lineRule="auto"/>
        <w:ind w:left="360"/>
        <w:jc w:val="both"/>
        <w:rPr>
          <w:rFonts w:ascii="NikoshBAN" w:eastAsia="NikoshBAN" w:hAnsi="NikoshBAN" w:cs="NikoshBAN"/>
          <w:lang w:val="en-GB"/>
        </w:rPr>
      </w:pPr>
      <w:r w:rsidRPr="00493762">
        <w:rPr>
          <w:rFonts w:ascii="NikoshBAN" w:eastAsia="NikoshBAN" w:hAnsi="NikoshBAN" w:cs="NikoshBAN"/>
          <w:cs/>
          <w:lang w:val="en-GB" w:bidi="bn-BD"/>
        </w:rPr>
        <w:t xml:space="preserve">শুধু </w:t>
      </w:r>
      <w:r w:rsidR="007D61EA" w:rsidRPr="00493762">
        <w:rPr>
          <w:rFonts w:ascii="NikoshBAN" w:eastAsia="NikoshBAN" w:hAnsi="NikoshBAN" w:cs="NikoshBAN" w:hint="cs"/>
          <w:cs/>
          <w:lang w:val="en-GB" w:bidi="bn-BD"/>
        </w:rPr>
        <w:t>রূ</w:t>
      </w:r>
      <w:r w:rsidRPr="00493762">
        <w:rPr>
          <w:rFonts w:ascii="NikoshBAN" w:eastAsia="NikoshBAN" w:hAnsi="NikoshBAN" w:cs="NikoshBAN"/>
          <w:cs/>
          <w:lang w:val="en-GB" w:bidi="bn-BD"/>
        </w:rPr>
        <w:t>ইজাতীয়</w:t>
      </w:r>
      <w:r w:rsidRPr="00A730DB">
        <w:rPr>
          <w:rFonts w:ascii="Nikosh" w:eastAsia="Nikosh" w:hAnsi="Nikosh" w:cs="Nikosh"/>
          <w:cs/>
          <w:lang w:val="en-GB" w:bidi="bn-BD"/>
        </w:rPr>
        <w:t xml:space="preserve"> মাছ চাষের চেয়ে অধিক মুনাফা পাওয়া যায়</w:t>
      </w:r>
      <w:r w:rsidR="00493762">
        <w:rPr>
          <w:rFonts w:ascii="Nikosh" w:eastAsia="Nikosh" w:hAnsi="Nikosh" w:cs="Nikosh"/>
          <w:lang w:bidi="bn-BD"/>
        </w:rPr>
        <w:t>;</w:t>
      </w:r>
    </w:p>
    <w:p w:rsidR="005F25B5" w:rsidRPr="00A730DB" w:rsidRDefault="005F25B5" w:rsidP="005F25B5">
      <w:pPr>
        <w:numPr>
          <w:ilvl w:val="0"/>
          <w:numId w:val="128"/>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পাবদা ও গুলশা মাছ সুস্বাদু, তাই বাজার মূল্য অনেক বেশি।</w:t>
      </w:r>
    </w:p>
    <w:p w:rsidR="005F25B5" w:rsidRPr="00A730DB" w:rsidRDefault="005F25B5" w:rsidP="005F25B5">
      <w:pPr>
        <w:spacing w:line="288" w:lineRule="auto"/>
        <w:jc w:val="both"/>
        <w:rPr>
          <w:lang w:val="en-GB"/>
        </w:rPr>
      </w:pPr>
    </w:p>
    <w:p w:rsidR="005F25B5" w:rsidRPr="002D3EA1" w:rsidRDefault="005F25B5" w:rsidP="005F25B5">
      <w:pPr>
        <w:spacing w:line="360" w:lineRule="auto"/>
        <w:jc w:val="both"/>
        <w:rPr>
          <w:b/>
          <w:sz w:val="28"/>
          <w:lang w:val="en-GB"/>
        </w:rPr>
      </w:pPr>
      <w:r w:rsidRPr="002D3EA1">
        <w:rPr>
          <w:rFonts w:ascii="Nikosh" w:eastAsia="Nikosh" w:hAnsi="Nikosh" w:cs="Nikosh"/>
          <w:b/>
          <w:bCs/>
          <w:sz w:val="28"/>
          <w:cs/>
          <w:lang w:val="en-GB" w:bidi="bn-BD"/>
        </w:rPr>
        <w:t>চাষ পদ্ধতি</w:t>
      </w:r>
    </w:p>
    <w:p w:rsidR="005F25B5" w:rsidRPr="0083187E" w:rsidRDefault="005F25B5" w:rsidP="005F25B5">
      <w:pPr>
        <w:spacing w:line="360" w:lineRule="auto"/>
        <w:jc w:val="both"/>
        <w:rPr>
          <w:sz w:val="26"/>
          <w:lang w:val="en-GB"/>
        </w:rPr>
      </w:pPr>
      <w:r>
        <w:rPr>
          <w:rFonts w:ascii="Nikosh" w:eastAsia="Nikosh" w:hAnsi="Nikosh" w:cs="Nikosh"/>
          <w:sz w:val="26"/>
          <w:cs/>
          <w:lang w:val="en-GB" w:bidi="bn-BD"/>
        </w:rPr>
        <w:t>পুকুর প্রস্ত্ততি-</w:t>
      </w:r>
    </w:p>
    <w:p w:rsidR="005F25B5" w:rsidRPr="00A730DB" w:rsidRDefault="005F25B5" w:rsidP="005F25B5">
      <w:pPr>
        <w:numPr>
          <w:ilvl w:val="0"/>
          <w:numId w:val="77"/>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শুকনো মৌসুমে পুকুর থেকে জলজ আগাছা পরিষ্কার ও পাড় মেরামত করতে হবে</w:t>
      </w:r>
      <w:r w:rsidR="00493762">
        <w:rPr>
          <w:rFonts w:ascii="Nikosh" w:eastAsia="Nikosh" w:hAnsi="Nikosh" w:cs="Nikosh"/>
          <w:lang w:bidi="bn-BD"/>
        </w:rPr>
        <w:t>;</w:t>
      </w:r>
    </w:p>
    <w:p w:rsidR="005F25B5" w:rsidRPr="00A730DB" w:rsidRDefault="005F25B5" w:rsidP="005F25B5">
      <w:pPr>
        <w:numPr>
          <w:ilvl w:val="0"/>
          <w:numId w:val="77"/>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ছোট মাছ চাষের ক্ষেত্রে পুকুর শুকানো উচিত নয়। তাই বার বার ঘন ফাঁসের জা</w:t>
      </w:r>
      <w:r w:rsidR="00493762">
        <w:rPr>
          <w:rFonts w:ascii="Nikosh" w:eastAsia="Nikosh" w:hAnsi="Nikosh" w:cs="Nikosh"/>
          <w:cs/>
          <w:lang w:val="en-GB" w:bidi="bn-BD"/>
        </w:rPr>
        <w:t>ল টে</w:t>
      </w:r>
      <w:r w:rsidR="00493762">
        <w:rPr>
          <w:rFonts w:ascii="Nikosh" w:eastAsia="Nikosh" w:hAnsi="Nikosh" w:cs="Nikosh"/>
          <w:lang w:bidi="bn-BD"/>
        </w:rPr>
        <w:t>নে</w:t>
      </w:r>
      <w:r>
        <w:rPr>
          <w:rFonts w:ascii="Nikosh" w:eastAsia="Nikosh" w:hAnsi="Nikosh" w:cs="Nikosh"/>
          <w:cs/>
          <w:lang w:val="en-GB" w:bidi="bn-BD"/>
        </w:rPr>
        <w:t xml:space="preserve"> রাক্ষুসে মাছ ও ক্ষতিকর প্রাণি</w:t>
      </w:r>
      <w:r w:rsidRPr="00A730DB">
        <w:rPr>
          <w:rFonts w:ascii="Nikosh" w:eastAsia="Nikosh" w:hAnsi="Nikosh" w:cs="Nikosh"/>
          <w:cs/>
          <w:lang w:val="en-GB" w:bidi="bn-BD"/>
        </w:rPr>
        <w:t xml:space="preserve"> অপসারণ করতে হবে</w:t>
      </w:r>
      <w:r w:rsidR="00493762">
        <w:rPr>
          <w:rFonts w:ascii="Nikosh" w:eastAsia="Nikosh" w:hAnsi="Nikosh" w:cs="Nikosh"/>
          <w:lang w:bidi="bn-BD"/>
        </w:rPr>
        <w:t>;</w:t>
      </w:r>
    </w:p>
    <w:p w:rsidR="005F25B5" w:rsidRPr="00A730DB" w:rsidRDefault="005F25B5" w:rsidP="005F25B5">
      <w:pPr>
        <w:numPr>
          <w:ilvl w:val="0"/>
          <w:numId w:val="77"/>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প্রতি শতকে ১-২ কেজি পাথুরে চুন প্রয়োগ করতে হবে। মাটির গুণাগুণের ওপর ভিত্তি করে চুনের মাত্রা কম-বেশি হয়ে থাকে</w:t>
      </w:r>
      <w:r w:rsidR="00493762">
        <w:rPr>
          <w:rFonts w:ascii="Nikosh" w:eastAsia="Nikosh" w:hAnsi="Nikosh" w:cs="Nikosh"/>
          <w:lang w:bidi="bn-BD"/>
        </w:rPr>
        <w:t>;</w:t>
      </w:r>
    </w:p>
    <w:p w:rsidR="005F25B5" w:rsidRPr="00A730DB" w:rsidRDefault="005F25B5" w:rsidP="005F25B5">
      <w:pPr>
        <w:numPr>
          <w:ilvl w:val="0"/>
          <w:numId w:val="77"/>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পুকুরে পর্যাপ্ত পরিমাণ মাছের প্রাকৃতিক খাদ্য জন্মানোর জন্য পোনা ছাড়ার পূর্বে সার প্রয়োগ করতে হবে। প্রতি শতকে ৪-৬ কেজি গোবর, ১০০ গ্রাম ইউরিয়া ও ১০০ গ্রাম টিএসপি প্রয়োগ করা ভালো</w:t>
      </w:r>
      <w:r w:rsidR="00493762">
        <w:rPr>
          <w:rFonts w:ascii="Nikosh" w:eastAsia="Nikosh" w:hAnsi="Nikosh" w:cs="Nikosh"/>
          <w:lang w:bidi="bn-BD"/>
        </w:rPr>
        <w:t>;</w:t>
      </w:r>
    </w:p>
    <w:p w:rsidR="005F25B5" w:rsidRPr="00A730DB" w:rsidRDefault="005F25B5" w:rsidP="005F25B5">
      <w:pPr>
        <w:numPr>
          <w:ilvl w:val="0"/>
          <w:numId w:val="77"/>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পানির রং সবুজ/বাদামী সবুজ হলে পোনা ছাড়ার উপযুক্ত হয়।</w:t>
      </w:r>
    </w:p>
    <w:p w:rsidR="005F25B5" w:rsidRPr="00A730DB" w:rsidRDefault="005F25B5" w:rsidP="005F25B5">
      <w:pPr>
        <w:spacing w:line="288" w:lineRule="auto"/>
        <w:jc w:val="both"/>
        <w:rPr>
          <w:sz w:val="22"/>
          <w:lang w:val="en-GB"/>
        </w:rPr>
      </w:pPr>
    </w:p>
    <w:p w:rsidR="005F25B5" w:rsidRPr="00A730DB" w:rsidRDefault="005F25B5" w:rsidP="005F25B5">
      <w:pPr>
        <w:spacing w:line="288" w:lineRule="auto"/>
        <w:jc w:val="both"/>
        <w:rPr>
          <w:lang w:val="en-GB"/>
        </w:rPr>
      </w:pPr>
      <w:r w:rsidRPr="00A730DB">
        <w:rPr>
          <w:rFonts w:ascii="Nikosh" w:eastAsia="Nikosh" w:hAnsi="Nikosh" w:cs="Nikosh"/>
          <w:cs/>
          <w:lang w:val="en-GB" w:bidi="bn-BD"/>
        </w:rPr>
        <w:t>পোনা মজুদ-</w:t>
      </w:r>
    </w:p>
    <w:p w:rsidR="005F25B5" w:rsidRPr="00A730DB" w:rsidRDefault="005F25B5" w:rsidP="005F25B5">
      <w:pPr>
        <w:numPr>
          <w:ilvl w:val="0"/>
          <w:numId w:val="77"/>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পুকুরে মাছ চাষের সফলতা নির্ভর করে ভালো জাতের সুস্থ, সবল ও সঠিক প্রজাতির পোনা সঠিক সংখ্যায় মজুদের ওপর</w:t>
      </w:r>
      <w:r w:rsidR="00493762">
        <w:rPr>
          <w:rFonts w:ascii="Nikosh" w:eastAsia="Nikosh" w:hAnsi="Nikosh" w:cs="Nikosh"/>
          <w:lang w:bidi="bn-BD"/>
        </w:rPr>
        <w:t>;</w:t>
      </w:r>
    </w:p>
    <w:p w:rsidR="005F25B5" w:rsidRPr="00A730DB" w:rsidRDefault="005F25B5" w:rsidP="005F25B5">
      <w:pPr>
        <w:numPr>
          <w:ilvl w:val="0"/>
          <w:numId w:val="77"/>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পুকুরে পোনা ছাড়ার আগে পরিবহনকৃত পোনা পুকুরের পানির তাপমাত্রার সাথে খাপ</w:t>
      </w:r>
      <w:r w:rsidR="00493762">
        <w:rPr>
          <w:rFonts w:ascii="Nikosh" w:eastAsia="Nikosh" w:hAnsi="Nikosh" w:cs="Nikosh"/>
          <w:lang w:bidi="bn-BD"/>
        </w:rPr>
        <w:t xml:space="preserve"> </w:t>
      </w:r>
      <w:r w:rsidRPr="00A730DB">
        <w:rPr>
          <w:rFonts w:ascii="Nikosh" w:eastAsia="Nikosh" w:hAnsi="Nikosh" w:cs="Nikosh"/>
          <w:cs/>
          <w:lang w:val="en-GB" w:bidi="bn-BD"/>
        </w:rPr>
        <w:t>খাইয়ে নিয়ে ১০ লিটার পানি ও ১ চামচ (৫ গ্রাম) পটাসিয়াম পারম্যাংগানেট অথবা ১০০ গ্রাম লবণ মিশিয়ে দ্রবণ তৈ</w:t>
      </w:r>
      <w:r w:rsidR="00493762">
        <w:rPr>
          <w:rFonts w:ascii="Nikosh" w:eastAsia="Nikosh" w:hAnsi="Nikosh" w:cs="Nikosh"/>
          <w:lang w:bidi="bn-BD"/>
        </w:rPr>
        <w:t>রি</w:t>
      </w:r>
      <w:r w:rsidRPr="00A730DB">
        <w:rPr>
          <w:rFonts w:ascii="Nikosh" w:eastAsia="Nikosh" w:hAnsi="Nikosh" w:cs="Nikosh"/>
          <w:cs/>
          <w:lang w:val="en-GB" w:bidi="bn-BD"/>
        </w:rPr>
        <w:t xml:space="preserve"> করে তাতে ১-২ মিনিট গোসল করিয়ে পোনা জীবাণুমুক্ত করতে হবে</w:t>
      </w:r>
      <w:r w:rsidR="00493762">
        <w:rPr>
          <w:rFonts w:ascii="Nikosh" w:eastAsia="Nikosh" w:hAnsi="Nikosh" w:cs="Nikosh"/>
          <w:lang w:bidi="bn-BD"/>
        </w:rPr>
        <w:t>;</w:t>
      </w:r>
    </w:p>
    <w:p w:rsidR="005F25B5" w:rsidRDefault="005F25B5" w:rsidP="005F25B5">
      <w:pPr>
        <w:numPr>
          <w:ilvl w:val="0"/>
          <w:numId w:val="77"/>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 xml:space="preserve">নিম্নের ছকে বর্ণিত যে </w:t>
      </w:r>
      <w:r>
        <w:rPr>
          <w:rFonts w:ascii="Nikosh" w:eastAsia="Nikosh" w:hAnsi="Nikosh" w:cs="Nikosh"/>
          <w:cs/>
          <w:lang w:val="en-GB" w:bidi="bn-BD"/>
        </w:rPr>
        <w:t>কোন একটি নমুনা অনুযায়ী ১০-১২ সে</w:t>
      </w:r>
      <w:r w:rsidRPr="00A730DB">
        <w:rPr>
          <w:rFonts w:ascii="Nikosh" w:eastAsia="Nikosh" w:hAnsi="Nikosh" w:cs="Nikosh"/>
          <w:cs/>
          <w:lang w:val="en-GB" w:bidi="bn-BD"/>
        </w:rPr>
        <w:t>মি</w:t>
      </w:r>
      <w:r>
        <w:rPr>
          <w:rFonts w:ascii="Nikosh" w:eastAsia="Nikosh" w:hAnsi="Nikosh" w:cs="Nikosh"/>
          <w:cs/>
          <w:lang w:val="en-GB" w:bidi="bn-BD"/>
        </w:rPr>
        <w:t xml:space="preserve">. আকারের </w:t>
      </w:r>
      <w:r w:rsidR="007D61EA" w:rsidRPr="00493762">
        <w:rPr>
          <w:rFonts w:ascii="Nikosh" w:eastAsia="Nikosh" w:hAnsi="Nikosh" w:cs="Nikosh" w:hint="cs"/>
          <w:cs/>
          <w:lang w:val="en-GB" w:bidi="bn-BD"/>
        </w:rPr>
        <w:t>রূ</w:t>
      </w:r>
      <w:r>
        <w:rPr>
          <w:rFonts w:ascii="Nikosh" w:eastAsia="Nikosh" w:hAnsi="Nikosh" w:cs="Nikosh"/>
          <w:cs/>
          <w:lang w:val="en-GB" w:bidi="bn-BD"/>
        </w:rPr>
        <w:t>ইজাতীয় মাছ ও ৫-৭ সে</w:t>
      </w:r>
      <w:r w:rsidRPr="00A730DB">
        <w:rPr>
          <w:rFonts w:ascii="Nikosh" w:eastAsia="Nikosh" w:hAnsi="Nikosh" w:cs="Nikosh"/>
          <w:cs/>
          <w:lang w:val="en-GB" w:bidi="bn-BD"/>
        </w:rPr>
        <w:t>মি. আকারের পাবদা বা গুলশা মাছের সুস্থ সবল পোনা মজুদ করতে হবে।</w:t>
      </w:r>
    </w:p>
    <w:p w:rsidR="005F25B5" w:rsidRDefault="005F25B5" w:rsidP="005F25B5">
      <w:pPr>
        <w:spacing w:line="288" w:lineRule="auto"/>
        <w:jc w:val="both"/>
        <w:rPr>
          <w:lang w:val="en-GB"/>
        </w:rPr>
      </w:pPr>
    </w:p>
    <w:p w:rsidR="005F25B5" w:rsidRPr="00A730DB" w:rsidRDefault="005F25B5" w:rsidP="005F25B5">
      <w:pPr>
        <w:spacing w:line="288" w:lineRule="auto"/>
        <w:jc w:val="both"/>
        <w:rPr>
          <w:lang w:val="en-GB"/>
        </w:rPr>
      </w:pP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45"/>
        <w:gridCol w:w="1440"/>
        <w:gridCol w:w="2250"/>
        <w:gridCol w:w="1530"/>
        <w:gridCol w:w="1260"/>
      </w:tblGrid>
      <w:tr w:rsidR="00097940" w:rsidTr="000B4BAF">
        <w:tc>
          <w:tcPr>
            <w:tcW w:w="2345" w:type="dxa"/>
          </w:tcPr>
          <w:p w:rsidR="005F25B5" w:rsidRPr="00455BCD" w:rsidRDefault="005F25B5" w:rsidP="005F25B5">
            <w:pPr>
              <w:spacing w:line="288" w:lineRule="auto"/>
              <w:jc w:val="center"/>
              <w:rPr>
                <w:lang w:val="en-GB"/>
              </w:rPr>
            </w:pPr>
            <w:r w:rsidRPr="00455BCD">
              <w:rPr>
                <w:rFonts w:ascii="Nikosh" w:eastAsia="Nikosh" w:hAnsi="Nikosh" w:cs="Nikosh"/>
                <w:cs/>
                <w:lang w:val="en-GB" w:bidi="bn-BD"/>
              </w:rPr>
              <w:t>কার্প-পাবদা মডেল - ১</w:t>
            </w:r>
          </w:p>
        </w:tc>
        <w:tc>
          <w:tcPr>
            <w:tcW w:w="1440" w:type="dxa"/>
          </w:tcPr>
          <w:p w:rsidR="005F25B5" w:rsidRPr="00455BCD" w:rsidRDefault="005F25B5" w:rsidP="005F25B5">
            <w:pPr>
              <w:spacing w:line="288" w:lineRule="auto"/>
              <w:jc w:val="center"/>
              <w:rPr>
                <w:lang w:val="en-GB"/>
              </w:rPr>
            </w:pPr>
          </w:p>
        </w:tc>
        <w:tc>
          <w:tcPr>
            <w:tcW w:w="2250" w:type="dxa"/>
          </w:tcPr>
          <w:p w:rsidR="005F25B5" w:rsidRPr="00455BCD" w:rsidRDefault="005F25B5" w:rsidP="005F25B5">
            <w:pPr>
              <w:spacing w:line="288" w:lineRule="auto"/>
              <w:jc w:val="center"/>
              <w:rPr>
                <w:lang w:val="en-GB"/>
              </w:rPr>
            </w:pPr>
            <w:r w:rsidRPr="00455BCD">
              <w:rPr>
                <w:rFonts w:ascii="Nikosh" w:eastAsia="Nikosh" w:hAnsi="Nikosh" w:cs="Nikosh"/>
                <w:cs/>
                <w:lang w:val="en-GB" w:bidi="bn-BD"/>
              </w:rPr>
              <w:t>কার্প-পাবদা মডেল - ২</w:t>
            </w:r>
          </w:p>
        </w:tc>
        <w:tc>
          <w:tcPr>
            <w:tcW w:w="1530" w:type="dxa"/>
          </w:tcPr>
          <w:p w:rsidR="005F25B5" w:rsidRPr="00455BCD" w:rsidRDefault="005F25B5" w:rsidP="005F25B5">
            <w:pPr>
              <w:spacing w:line="288" w:lineRule="auto"/>
              <w:jc w:val="center"/>
              <w:rPr>
                <w:lang w:val="en-GB"/>
              </w:rPr>
            </w:pPr>
          </w:p>
        </w:tc>
        <w:tc>
          <w:tcPr>
            <w:tcW w:w="1260" w:type="dxa"/>
          </w:tcPr>
          <w:p w:rsidR="005F25B5" w:rsidRPr="00455BCD" w:rsidRDefault="005F25B5" w:rsidP="005F25B5">
            <w:pPr>
              <w:spacing w:line="288" w:lineRule="auto"/>
              <w:jc w:val="center"/>
              <w:rPr>
                <w:lang w:val="en-GB"/>
              </w:rPr>
            </w:pPr>
            <w:r w:rsidRPr="00455BCD">
              <w:rPr>
                <w:rFonts w:ascii="Nikosh" w:eastAsia="Nikosh" w:hAnsi="Nikosh" w:cs="Nikosh"/>
                <w:cs/>
                <w:lang w:val="en-GB" w:bidi="bn-BD"/>
              </w:rPr>
              <w:t>কার্প-পাবদা-গুলশা মডেল</w:t>
            </w:r>
          </w:p>
        </w:tc>
      </w:tr>
    </w:tbl>
    <w:p w:rsidR="00097940" w:rsidRPr="00455BCD" w:rsidRDefault="00097940">
      <w:pPr>
        <w:rPr>
          <w:lang w:val="en-GB"/>
        </w:rPr>
      </w:pP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35"/>
        <w:gridCol w:w="1260"/>
        <w:gridCol w:w="270"/>
        <w:gridCol w:w="1530"/>
        <w:gridCol w:w="1170"/>
        <w:gridCol w:w="270"/>
        <w:gridCol w:w="1530"/>
        <w:gridCol w:w="1260"/>
      </w:tblGrid>
      <w:tr w:rsidR="00097940" w:rsidTr="000B4BAF">
        <w:tc>
          <w:tcPr>
            <w:tcW w:w="1535" w:type="dxa"/>
          </w:tcPr>
          <w:p w:rsidR="005F25B5" w:rsidRPr="00455BCD" w:rsidRDefault="005F25B5" w:rsidP="005F25B5">
            <w:pPr>
              <w:spacing w:line="288" w:lineRule="auto"/>
              <w:jc w:val="both"/>
              <w:rPr>
                <w:lang w:val="en-GB"/>
              </w:rPr>
            </w:pPr>
            <w:r w:rsidRPr="00455BCD">
              <w:rPr>
                <w:rFonts w:ascii="Nikosh" w:eastAsia="Nikosh" w:hAnsi="Nikosh" w:cs="Nikosh"/>
                <w:cs/>
                <w:lang w:val="en-GB" w:bidi="bn-BD"/>
              </w:rPr>
              <w:lastRenderedPageBreak/>
              <w:t>মাছের প্রজাতি</w:t>
            </w:r>
          </w:p>
        </w:tc>
        <w:tc>
          <w:tcPr>
            <w:tcW w:w="1260" w:type="dxa"/>
          </w:tcPr>
          <w:p w:rsidR="005F25B5" w:rsidRPr="00455BCD" w:rsidRDefault="005F25B5" w:rsidP="005F25B5">
            <w:pPr>
              <w:spacing w:line="288" w:lineRule="auto"/>
              <w:jc w:val="center"/>
              <w:rPr>
                <w:lang w:val="en-GB"/>
              </w:rPr>
            </w:pPr>
            <w:r w:rsidRPr="00455BCD">
              <w:rPr>
                <w:rFonts w:ascii="Nikosh" w:eastAsia="Nikosh" w:hAnsi="Nikosh" w:cs="Nikosh"/>
                <w:cs/>
                <w:lang w:val="en-GB" w:bidi="bn-BD"/>
              </w:rPr>
              <w:t>সংখ্যা</w:t>
            </w:r>
          </w:p>
        </w:tc>
        <w:tc>
          <w:tcPr>
            <w:tcW w:w="270" w:type="dxa"/>
          </w:tcPr>
          <w:p w:rsidR="005F25B5" w:rsidRPr="00455BCD" w:rsidRDefault="005F25B5" w:rsidP="005F25B5">
            <w:pPr>
              <w:spacing w:line="288" w:lineRule="auto"/>
              <w:jc w:val="both"/>
              <w:rPr>
                <w:lang w:val="en-GB"/>
              </w:rPr>
            </w:pPr>
          </w:p>
        </w:tc>
        <w:tc>
          <w:tcPr>
            <w:tcW w:w="1530" w:type="dxa"/>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মাছের প্রজাতি</w:t>
            </w:r>
          </w:p>
        </w:tc>
        <w:tc>
          <w:tcPr>
            <w:tcW w:w="1170" w:type="dxa"/>
          </w:tcPr>
          <w:p w:rsidR="005F25B5" w:rsidRPr="00455BCD" w:rsidRDefault="005F25B5" w:rsidP="005F25B5">
            <w:pPr>
              <w:spacing w:line="288" w:lineRule="auto"/>
              <w:jc w:val="center"/>
              <w:rPr>
                <w:lang w:val="en-GB"/>
              </w:rPr>
            </w:pPr>
            <w:r w:rsidRPr="00455BCD">
              <w:rPr>
                <w:rFonts w:ascii="Nikosh" w:eastAsia="Nikosh" w:hAnsi="Nikosh" w:cs="Nikosh"/>
                <w:cs/>
                <w:lang w:val="en-GB" w:bidi="bn-BD"/>
              </w:rPr>
              <w:t>সংখ্যা</w:t>
            </w:r>
          </w:p>
        </w:tc>
        <w:tc>
          <w:tcPr>
            <w:tcW w:w="270" w:type="dxa"/>
          </w:tcPr>
          <w:p w:rsidR="005F25B5" w:rsidRPr="00455BCD" w:rsidRDefault="005F25B5" w:rsidP="005F25B5">
            <w:pPr>
              <w:spacing w:line="288" w:lineRule="auto"/>
              <w:jc w:val="both"/>
              <w:rPr>
                <w:lang w:val="en-GB"/>
              </w:rPr>
            </w:pPr>
          </w:p>
        </w:tc>
        <w:tc>
          <w:tcPr>
            <w:tcW w:w="1530" w:type="dxa"/>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মাছের প্রজাতি</w:t>
            </w:r>
          </w:p>
        </w:tc>
        <w:tc>
          <w:tcPr>
            <w:tcW w:w="1260" w:type="dxa"/>
          </w:tcPr>
          <w:p w:rsidR="005F25B5" w:rsidRPr="00455BCD" w:rsidRDefault="005F25B5" w:rsidP="005F25B5">
            <w:pPr>
              <w:spacing w:line="288" w:lineRule="auto"/>
              <w:jc w:val="center"/>
              <w:rPr>
                <w:lang w:val="en-GB"/>
              </w:rPr>
            </w:pPr>
            <w:r w:rsidRPr="00455BCD">
              <w:rPr>
                <w:rFonts w:ascii="Nikosh" w:eastAsia="Nikosh" w:hAnsi="Nikosh" w:cs="Nikosh"/>
                <w:cs/>
                <w:lang w:val="en-GB" w:bidi="bn-BD"/>
              </w:rPr>
              <w:t>সংখ্যা</w:t>
            </w:r>
          </w:p>
        </w:tc>
      </w:tr>
    </w:tbl>
    <w:p w:rsidR="00097940" w:rsidRPr="00455BCD" w:rsidRDefault="00097940">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1299"/>
        <w:gridCol w:w="240"/>
        <w:gridCol w:w="1530"/>
        <w:gridCol w:w="1181"/>
        <w:gridCol w:w="240"/>
        <w:gridCol w:w="1530"/>
        <w:gridCol w:w="1299"/>
      </w:tblGrid>
      <w:tr w:rsidR="005F25B5" w:rsidRPr="00455BCD" w:rsidTr="005F25B5">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কাতলা</w:t>
            </w:r>
          </w:p>
        </w:tc>
        <w:tc>
          <w:tcPr>
            <w:tcW w:w="1299" w:type="dxa"/>
            <w:tcBorders>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১২</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সিলভার কার্প</w:t>
            </w:r>
          </w:p>
        </w:tc>
        <w:tc>
          <w:tcPr>
            <w:tcW w:w="1181" w:type="dxa"/>
            <w:tcBorders>
              <w:right w:val="double" w:sz="4" w:space="0" w:color="auto"/>
            </w:tcBorders>
          </w:tcPr>
          <w:p w:rsidR="005F25B5" w:rsidRPr="00455BCD" w:rsidRDefault="005F25B5" w:rsidP="005F25B5">
            <w:pPr>
              <w:spacing w:line="288" w:lineRule="auto"/>
              <w:ind w:left="-144" w:right="308"/>
              <w:jc w:val="right"/>
              <w:rPr>
                <w:lang w:val="en-GB"/>
              </w:rPr>
            </w:pPr>
            <w:r w:rsidRPr="00455BCD">
              <w:rPr>
                <w:rFonts w:ascii="Nikosh" w:eastAsia="Nikosh" w:hAnsi="Nikosh" w:cs="Nikosh"/>
                <w:cs/>
                <w:lang w:val="en-GB" w:bidi="bn-BD"/>
              </w:rPr>
              <w:t>৮</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কাতলা</w:t>
            </w:r>
          </w:p>
        </w:tc>
        <w:tc>
          <w:tcPr>
            <w:tcW w:w="1299" w:type="dxa"/>
            <w:tcBorders>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৮</w:t>
            </w:r>
          </w:p>
        </w:tc>
      </w:tr>
      <w:tr w:rsidR="005F25B5" w:rsidRPr="00455BCD" w:rsidTr="005F25B5">
        <w:tc>
          <w:tcPr>
            <w:tcW w:w="1530" w:type="dxa"/>
            <w:tcBorders>
              <w:left w:val="double" w:sz="4" w:space="0" w:color="auto"/>
            </w:tcBorders>
          </w:tcPr>
          <w:p w:rsidR="005F25B5" w:rsidRPr="00455BCD" w:rsidRDefault="007D61EA" w:rsidP="005F25B5">
            <w:pPr>
              <w:spacing w:line="288" w:lineRule="auto"/>
              <w:jc w:val="both"/>
              <w:rPr>
                <w:lang w:val="en-GB"/>
              </w:rPr>
            </w:pPr>
            <w:r>
              <w:rPr>
                <w:rFonts w:ascii="Vrinda" w:eastAsia="Nikosh" w:hAnsi="Vrinda" w:cs="Vrinda" w:hint="cs"/>
                <w:cs/>
                <w:lang w:val="en-GB" w:bidi="bn-BD"/>
              </w:rPr>
              <w:t>রূ</w:t>
            </w:r>
            <w:r w:rsidR="005F25B5" w:rsidRPr="00455BCD">
              <w:rPr>
                <w:rFonts w:ascii="Nikosh" w:eastAsia="Nikosh" w:hAnsi="Nikosh" w:cs="Nikosh"/>
                <w:cs/>
                <w:lang w:val="en-GB" w:bidi="bn-BD"/>
              </w:rPr>
              <w:t>ই</w:t>
            </w:r>
          </w:p>
        </w:tc>
        <w:tc>
          <w:tcPr>
            <w:tcW w:w="1299" w:type="dxa"/>
            <w:tcBorders>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৮</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কাতলা</w:t>
            </w:r>
          </w:p>
        </w:tc>
        <w:tc>
          <w:tcPr>
            <w:tcW w:w="1181" w:type="dxa"/>
            <w:tcBorders>
              <w:right w:val="double" w:sz="4" w:space="0" w:color="auto"/>
            </w:tcBorders>
          </w:tcPr>
          <w:p w:rsidR="005F25B5" w:rsidRPr="00455BCD" w:rsidRDefault="005F25B5" w:rsidP="005F25B5">
            <w:pPr>
              <w:spacing w:line="288" w:lineRule="auto"/>
              <w:ind w:left="-144" w:right="308"/>
              <w:jc w:val="right"/>
              <w:rPr>
                <w:lang w:val="en-GB"/>
              </w:rPr>
            </w:pPr>
            <w:r w:rsidRPr="00455BCD">
              <w:rPr>
                <w:rFonts w:ascii="Nikosh" w:eastAsia="Nikosh" w:hAnsi="Nikosh" w:cs="Nikosh"/>
                <w:cs/>
                <w:lang w:val="en-GB" w:bidi="bn-BD"/>
              </w:rPr>
              <w:t>৪</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tcBorders>
          </w:tcPr>
          <w:p w:rsidR="005F25B5" w:rsidRPr="00455BCD" w:rsidRDefault="007D61EA" w:rsidP="005F25B5">
            <w:pPr>
              <w:spacing w:line="288" w:lineRule="auto"/>
              <w:jc w:val="both"/>
              <w:rPr>
                <w:lang w:val="en-GB"/>
              </w:rPr>
            </w:pPr>
            <w:r>
              <w:rPr>
                <w:rFonts w:ascii="Vrinda" w:eastAsia="Nikosh" w:hAnsi="Vrinda" w:cs="Vrinda" w:hint="cs"/>
                <w:cs/>
                <w:lang w:val="en-GB" w:bidi="bn-BD"/>
              </w:rPr>
              <w:t>রূ</w:t>
            </w:r>
            <w:r w:rsidR="005F25B5" w:rsidRPr="00455BCD">
              <w:rPr>
                <w:rFonts w:ascii="Nikosh" w:eastAsia="Nikosh" w:hAnsi="Nikosh" w:cs="Nikosh"/>
                <w:cs/>
                <w:lang w:val="en-GB" w:bidi="bn-BD"/>
              </w:rPr>
              <w:t>ই</w:t>
            </w:r>
          </w:p>
        </w:tc>
        <w:tc>
          <w:tcPr>
            <w:tcW w:w="1299" w:type="dxa"/>
            <w:tcBorders>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১০</w:t>
            </w:r>
          </w:p>
        </w:tc>
      </w:tr>
      <w:tr w:rsidR="005F25B5" w:rsidRPr="00455BCD" w:rsidTr="005F25B5">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মৃগেল</w:t>
            </w:r>
          </w:p>
        </w:tc>
        <w:tc>
          <w:tcPr>
            <w:tcW w:w="1299" w:type="dxa"/>
            <w:tcBorders>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৮</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মৃগেল</w:t>
            </w:r>
          </w:p>
        </w:tc>
        <w:tc>
          <w:tcPr>
            <w:tcW w:w="1181" w:type="dxa"/>
            <w:tcBorders>
              <w:right w:val="double" w:sz="4" w:space="0" w:color="auto"/>
            </w:tcBorders>
          </w:tcPr>
          <w:p w:rsidR="005F25B5" w:rsidRPr="00455BCD" w:rsidRDefault="005F25B5" w:rsidP="005F25B5">
            <w:pPr>
              <w:spacing w:line="288" w:lineRule="auto"/>
              <w:ind w:left="-144" w:right="308"/>
              <w:jc w:val="right"/>
              <w:rPr>
                <w:lang w:val="en-GB"/>
              </w:rPr>
            </w:pPr>
            <w:r w:rsidRPr="00455BCD">
              <w:rPr>
                <w:rFonts w:ascii="Nikosh" w:eastAsia="Nikosh" w:hAnsi="Nikosh" w:cs="Nikosh"/>
                <w:cs/>
                <w:lang w:val="en-GB" w:bidi="bn-BD"/>
              </w:rPr>
              <w:t>৮</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মৃগেল</w:t>
            </w:r>
          </w:p>
        </w:tc>
        <w:tc>
          <w:tcPr>
            <w:tcW w:w="1299" w:type="dxa"/>
            <w:tcBorders>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১০</w:t>
            </w:r>
          </w:p>
        </w:tc>
      </w:tr>
      <w:tr w:rsidR="005F25B5" w:rsidRPr="00455BCD" w:rsidTr="005F25B5">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গ্রাসকার্প</w:t>
            </w:r>
          </w:p>
        </w:tc>
        <w:tc>
          <w:tcPr>
            <w:tcW w:w="1299" w:type="dxa"/>
            <w:tcBorders>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২</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গ্রাসকার্প</w:t>
            </w:r>
          </w:p>
        </w:tc>
        <w:tc>
          <w:tcPr>
            <w:tcW w:w="1181" w:type="dxa"/>
            <w:tcBorders>
              <w:right w:val="double" w:sz="4" w:space="0" w:color="auto"/>
            </w:tcBorders>
          </w:tcPr>
          <w:p w:rsidR="005F25B5" w:rsidRPr="00455BCD" w:rsidRDefault="005F25B5" w:rsidP="005F25B5">
            <w:pPr>
              <w:spacing w:line="288" w:lineRule="auto"/>
              <w:ind w:left="-144" w:right="308"/>
              <w:jc w:val="right"/>
              <w:rPr>
                <w:lang w:val="en-GB"/>
              </w:rPr>
            </w:pPr>
            <w:r w:rsidRPr="00455BCD">
              <w:rPr>
                <w:rFonts w:ascii="Nikosh" w:eastAsia="Nikosh" w:hAnsi="Nikosh" w:cs="Nikosh"/>
                <w:cs/>
                <w:lang w:val="en-GB" w:bidi="bn-BD"/>
              </w:rPr>
              <w:t>২</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গ্রাসকার্প</w:t>
            </w:r>
          </w:p>
        </w:tc>
        <w:tc>
          <w:tcPr>
            <w:tcW w:w="1299" w:type="dxa"/>
            <w:tcBorders>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২</w:t>
            </w:r>
          </w:p>
        </w:tc>
      </w:tr>
      <w:tr w:rsidR="005F25B5" w:rsidRPr="00455BCD" w:rsidTr="005F25B5">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পাবদা</w:t>
            </w:r>
          </w:p>
        </w:tc>
        <w:tc>
          <w:tcPr>
            <w:tcW w:w="1299" w:type="dxa"/>
            <w:tcBorders>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৭০</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সরপুটি</w:t>
            </w:r>
          </w:p>
        </w:tc>
        <w:tc>
          <w:tcPr>
            <w:tcW w:w="1181" w:type="dxa"/>
            <w:tcBorders>
              <w:right w:val="double" w:sz="4" w:space="0" w:color="auto"/>
            </w:tcBorders>
          </w:tcPr>
          <w:p w:rsidR="005F25B5" w:rsidRPr="00455BCD" w:rsidRDefault="005F25B5" w:rsidP="005F25B5">
            <w:pPr>
              <w:spacing w:line="288" w:lineRule="auto"/>
              <w:ind w:left="-144" w:right="308"/>
              <w:jc w:val="right"/>
              <w:rPr>
                <w:lang w:val="en-GB"/>
              </w:rPr>
            </w:pPr>
            <w:r w:rsidRPr="00455BCD">
              <w:rPr>
                <w:rFonts w:ascii="Nikosh" w:eastAsia="Nikosh" w:hAnsi="Nikosh" w:cs="Nikosh"/>
                <w:cs/>
                <w:lang w:val="en-GB" w:bidi="bn-BD"/>
              </w:rPr>
              <w:t>৮</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পাবদা</w:t>
            </w:r>
          </w:p>
        </w:tc>
        <w:tc>
          <w:tcPr>
            <w:tcW w:w="1299" w:type="dxa"/>
            <w:tcBorders>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৫০</w:t>
            </w:r>
          </w:p>
        </w:tc>
      </w:tr>
      <w:tr w:rsidR="005F25B5" w:rsidRPr="00455BCD" w:rsidTr="005F25B5">
        <w:tc>
          <w:tcPr>
            <w:tcW w:w="1530" w:type="dxa"/>
            <w:tcBorders>
              <w:left w:val="double" w:sz="4" w:space="0" w:color="auto"/>
              <w:bottom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w:t>
            </w:r>
          </w:p>
        </w:tc>
        <w:tc>
          <w:tcPr>
            <w:tcW w:w="1299" w:type="dxa"/>
            <w:tcBorders>
              <w:bottom w:val="double" w:sz="4" w:space="0" w:color="auto"/>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bottom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পাবদা</w:t>
            </w:r>
          </w:p>
        </w:tc>
        <w:tc>
          <w:tcPr>
            <w:tcW w:w="1181" w:type="dxa"/>
            <w:tcBorders>
              <w:bottom w:val="double" w:sz="4" w:space="0" w:color="auto"/>
              <w:right w:val="double" w:sz="4" w:space="0" w:color="auto"/>
            </w:tcBorders>
          </w:tcPr>
          <w:p w:rsidR="005F25B5" w:rsidRPr="00455BCD" w:rsidRDefault="005F25B5" w:rsidP="005F25B5">
            <w:pPr>
              <w:spacing w:line="288" w:lineRule="auto"/>
              <w:ind w:left="-144" w:right="308"/>
              <w:jc w:val="right"/>
              <w:rPr>
                <w:lang w:val="en-GB"/>
              </w:rPr>
            </w:pPr>
            <w:r w:rsidRPr="00455BCD">
              <w:rPr>
                <w:rFonts w:ascii="Nikosh" w:eastAsia="Nikosh" w:hAnsi="Nikosh" w:cs="Nikosh"/>
                <w:cs/>
                <w:lang w:val="en-GB" w:bidi="bn-BD"/>
              </w:rPr>
              <w:t>৭০</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left w:val="double" w:sz="4" w:space="0" w:color="auto"/>
              <w:bottom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গুলশা</w:t>
            </w:r>
          </w:p>
        </w:tc>
        <w:tc>
          <w:tcPr>
            <w:tcW w:w="1299" w:type="dxa"/>
            <w:tcBorders>
              <w:bottom w:val="double" w:sz="4" w:space="0" w:color="auto"/>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৫০</w:t>
            </w:r>
          </w:p>
        </w:tc>
      </w:tr>
      <w:tr w:rsidR="005F25B5" w:rsidRPr="00455BCD" w:rsidTr="005F25B5">
        <w:tc>
          <w:tcPr>
            <w:tcW w:w="1530" w:type="dxa"/>
            <w:tcBorders>
              <w:top w:val="double" w:sz="4" w:space="0" w:color="auto"/>
              <w:left w:val="double" w:sz="4" w:space="0" w:color="auto"/>
              <w:bottom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 xml:space="preserve"> মোট</w:t>
            </w:r>
          </w:p>
        </w:tc>
        <w:tc>
          <w:tcPr>
            <w:tcW w:w="1299" w:type="dxa"/>
            <w:tcBorders>
              <w:top w:val="double" w:sz="4" w:space="0" w:color="auto"/>
              <w:bottom w:val="double" w:sz="4" w:space="0" w:color="auto"/>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১০০</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top w:val="double" w:sz="4" w:space="0" w:color="auto"/>
              <w:left w:val="double" w:sz="4" w:space="0" w:color="auto"/>
              <w:bottom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মোট</w:t>
            </w:r>
          </w:p>
        </w:tc>
        <w:tc>
          <w:tcPr>
            <w:tcW w:w="1181" w:type="dxa"/>
            <w:tcBorders>
              <w:top w:val="double" w:sz="4" w:space="0" w:color="auto"/>
              <w:bottom w:val="double" w:sz="4" w:space="0" w:color="auto"/>
              <w:right w:val="double" w:sz="4" w:space="0" w:color="auto"/>
            </w:tcBorders>
          </w:tcPr>
          <w:p w:rsidR="005F25B5" w:rsidRPr="00455BCD" w:rsidRDefault="005F25B5" w:rsidP="005F25B5">
            <w:pPr>
              <w:spacing w:line="288" w:lineRule="auto"/>
              <w:ind w:left="-144" w:right="308"/>
              <w:jc w:val="right"/>
              <w:rPr>
                <w:lang w:val="en-GB"/>
              </w:rPr>
            </w:pPr>
            <w:r w:rsidRPr="00455BCD">
              <w:rPr>
                <w:rFonts w:ascii="Nikosh" w:eastAsia="Nikosh" w:hAnsi="Nikosh" w:cs="Nikosh"/>
                <w:cs/>
                <w:lang w:val="en-GB" w:bidi="bn-BD"/>
              </w:rPr>
              <w:t>১০০</w:t>
            </w:r>
          </w:p>
        </w:tc>
        <w:tc>
          <w:tcPr>
            <w:tcW w:w="240" w:type="dxa"/>
            <w:tcBorders>
              <w:top w:val="nil"/>
              <w:left w:val="double" w:sz="4" w:space="0" w:color="auto"/>
              <w:bottom w:val="nil"/>
              <w:right w:val="double" w:sz="4" w:space="0" w:color="auto"/>
            </w:tcBorders>
          </w:tcPr>
          <w:p w:rsidR="005F25B5" w:rsidRPr="00455BCD" w:rsidRDefault="005F25B5" w:rsidP="005F25B5">
            <w:pPr>
              <w:spacing w:line="288" w:lineRule="auto"/>
              <w:jc w:val="both"/>
              <w:rPr>
                <w:lang w:val="en-GB"/>
              </w:rPr>
            </w:pPr>
          </w:p>
        </w:tc>
        <w:tc>
          <w:tcPr>
            <w:tcW w:w="1530" w:type="dxa"/>
            <w:tcBorders>
              <w:top w:val="double" w:sz="4" w:space="0" w:color="auto"/>
              <w:left w:val="double" w:sz="4" w:space="0" w:color="auto"/>
              <w:bottom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মোট</w:t>
            </w:r>
          </w:p>
        </w:tc>
        <w:tc>
          <w:tcPr>
            <w:tcW w:w="1299" w:type="dxa"/>
            <w:tcBorders>
              <w:top w:val="double" w:sz="4" w:space="0" w:color="auto"/>
              <w:bottom w:val="double" w:sz="4" w:space="0" w:color="auto"/>
              <w:right w:val="double" w:sz="4" w:space="0" w:color="auto"/>
            </w:tcBorders>
          </w:tcPr>
          <w:p w:rsidR="005F25B5" w:rsidRPr="00455BCD" w:rsidRDefault="005F25B5" w:rsidP="005F25B5">
            <w:pPr>
              <w:spacing w:line="288" w:lineRule="auto"/>
              <w:ind w:left="-144" w:right="372"/>
              <w:jc w:val="right"/>
              <w:rPr>
                <w:lang w:val="en-GB"/>
              </w:rPr>
            </w:pPr>
            <w:r w:rsidRPr="00455BCD">
              <w:rPr>
                <w:rFonts w:ascii="Nikosh" w:eastAsia="Nikosh" w:hAnsi="Nikosh" w:cs="Nikosh"/>
                <w:cs/>
                <w:lang w:val="en-GB" w:bidi="bn-BD"/>
              </w:rPr>
              <w:t>১৩০</w:t>
            </w:r>
          </w:p>
        </w:tc>
      </w:tr>
    </w:tbl>
    <w:p w:rsidR="005F25B5" w:rsidRDefault="005F25B5" w:rsidP="005F25B5">
      <w:pPr>
        <w:spacing w:line="288" w:lineRule="auto"/>
        <w:jc w:val="both"/>
        <w:rPr>
          <w:sz w:val="26"/>
          <w:lang w:val="en-GB"/>
        </w:rPr>
      </w:pPr>
    </w:p>
    <w:p w:rsidR="005F25B5" w:rsidRDefault="005F25B5" w:rsidP="005F25B5">
      <w:pPr>
        <w:spacing w:line="288" w:lineRule="auto"/>
        <w:jc w:val="both"/>
        <w:rPr>
          <w:sz w:val="26"/>
          <w:lang w:val="en-GB"/>
        </w:rPr>
      </w:pPr>
      <w:r w:rsidRPr="009C0A8A">
        <w:rPr>
          <w:rFonts w:ascii="Nikosh" w:eastAsia="Nikosh" w:hAnsi="Nikosh" w:cs="Nikosh"/>
          <w:sz w:val="28"/>
          <w:cs/>
          <w:lang w:val="en-GB" w:bidi="bn-BD"/>
        </w:rPr>
        <w:t>মজুদ পরবর্তী পরিচর্যা</w:t>
      </w:r>
      <w:r>
        <w:rPr>
          <w:rFonts w:ascii="Nikosh" w:eastAsia="Nikosh" w:hAnsi="Nikosh" w:cs="Nikosh"/>
          <w:sz w:val="28"/>
          <w:cs/>
          <w:lang w:val="en-GB" w:bidi="bn-BD"/>
        </w:rPr>
        <w:t>-</w:t>
      </w:r>
    </w:p>
    <w:p w:rsidR="005F25B5" w:rsidRPr="00A730DB"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পুকুরে পর্যাপ্ত পরিমাণ প্রাকৃতিক খাদ্য রাখার জন্য দৈনিক বা ৭ দিন পর পর নিয়মিত সার প্রয়োগ করতে হয়</w:t>
      </w:r>
      <w:r w:rsidR="00493762">
        <w:rPr>
          <w:rFonts w:ascii="Nikosh" w:eastAsia="Nikosh" w:hAnsi="Nikosh" w:cs="Nikosh"/>
          <w:lang w:bidi="bn-BD"/>
        </w:rPr>
        <w:t>;</w:t>
      </w:r>
    </w:p>
    <w:p w:rsidR="005F25B5" w:rsidRPr="00A730DB"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সাধারণ নিয়ম অনুসারে দৈনিক শতক প্রতি ১৫০ গ্রাম গোবর অথবা ৩০০ গ্রাম কম্পোস্ট, ৫ গ্রাম ইউরিয়া ও ৫ গ্রাম টিএসপি একটি পাত্রে পানির সাথে ১ দিন ভিজিয়ে রেখে পরদিন সকাল ১০-১১টায় পুকুরে ছিটিয়ে দিতে হবে</w:t>
      </w:r>
      <w:r w:rsidR="00493762">
        <w:rPr>
          <w:rFonts w:ascii="Nikosh" w:eastAsia="Nikosh" w:hAnsi="Nikosh" w:cs="Nikosh"/>
          <w:lang w:bidi="bn-BD"/>
        </w:rPr>
        <w:t>;</w:t>
      </w:r>
    </w:p>
    <w:p w:rsidR="005F25B5" w:rsidRPr="00A730DB"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অথবা ৭ দিন/১০ দিন পর পর সার ব্যবহার করতে হলে উপরোক্ত পরিমাণে দিনের গুণিতক হারে সার প্রয়োগ করতে হবে। তবে প্রতিদিন সার ব্যবহার করাই সর্বোৎকৃষ্ট</w:t>
      </w:r>
      <w:r w:rsidR="00493762">
        <w:rPr>
          <w:rFonts w:ascii="Nikosh" w:eastAsia="Nikosh" w:hAnsi="Nikosh" w:cs="Nikosh"/>
          <w:lang w:bidi="bn-BD"/>
        </w:rPr>
        <w:t>;</w:t>
      </w:r>
    </w:p>
    <w:p w:rsidR="005F25B5" w:rsidRPr="00A730DB"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জৈব ও রাসায়নিক সার মিশিয়ে পরিমাণ মত ও নিয়মিত ব্যবহার করলে বেশি উৎপাদন পাওয়া যায়।</w:t>
      </w:r>
    </w:p>
    <w:p w:rsidR="005F25B5" w:rsidRPr="00A730DB" w:rsidRDefault="005F25B5" w:rsidP="005F25B5">
      <w:pPr>
        <w:spacing w:line="288" w:lineRule="auto"/>
        <w:jc w:val="both"/>
        <w:rPr>
          <w:lang w:val="en-GB"/>
        </w:rPr>
      </w:pPr>
    </w:p>
    <w:p w:rsidR="005F25B5" w:rsidRPr="009C0A8A" w:rsidRDefault="005F25B5" w:rsidP="005F25B5">
      <w:pPr>
        <w:spacing w:line="288" w:lineRule="auto"/>
        <w:jc w:val="both"/>
        <w:rPr>
          <w:sz w:val="28"/>
          <w:lang w:val="en-GB"/>
        </w:rPr>
      </w:pPr>
      <w:r w:rsidRPr="009C0A8A">
        <w:rPr>
          <w:rFonts w:ascii="Nikosh" w:eastAsia="Nikosh" w:hAnsi="Nikosh" w:cs="Nikosh"/>
          <w:sz w:val="28"/>
          <w:cs/>
          <w:lang w:val="en-GB" w:bidi="bn-BD"/>
        </w:rPr>
        <w:t>সম্পুরক খাদ্য সরবরাহ</w:t>
      </w:r>
      <w:r>
        <w:rPr>
          <w:rFonts w:ascii="Nikosh" w:eastAsia="Nikosh" w:hAnsi="Nikosh" w:cs="Nikosh"/>
          <w:sz w:val="28"/>
          <w:cs/>
          <w:lang w:val="en-GB" w:bidi="bn-BD"/>
        </w:rPr>
        <w:t>-</w:t>
      </w:r>
    </w:p>
    <w:p w:rsidR="005F25B5" w:rsidRPr="00A730DB"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A730DB">
        <w:rPr>
          <w:rFonts w:ascii="Nikosh" w:eastAsia="Nikosh" w:hAnsi="Nikosh" w:cs="Nikosh"/>
          <w:cs/>
          <w:lang w:val="en-GB" w:bidi="bn-BD"/>
        </w:rPr>
        <w:t>কার্প-পাবদা-গুলশার মিশ্র চাষে সম্পূরক খাবার হিসাবে ব্যবহৃত খাদ্যোপাদানের পরিমাণ নিম্নে বর্ণিত হলো-</w:t>
      </w:r>
    </w:p>
    <w:p w:rsidR="005F25B5" w:rsidRPr="00827143" w:rsidRDefault="005F25B5" w:rsidP="005F25B5">
      <w:pPr>
        <w:jc w:val="both"/>
        <w:rPr>
          <w:sz w:val="18"/>
          <w:lang w:val="en-GB"/>
        </w:rPr>
      </w:pPr>
    </w:p>
    <w:tbl>
      <w:tblPr>
        <w:tblW w:w="87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8"/>
        <w:gridCol w:w="3862"/>
      </w:tblGrid>
      <w:tr w:rsidR="005F25B5" w:rsidRPr="00455BCD" w:rsidTr="000B4BAF">
        <w:tc>
          <w:tcPr>
            <w:tcW w:w="4868" w:type="dxa"/>
            <w:gridSpan w:val="2"/>
            <w:tcBorders>
              <w:top w:val="double" w:sz="4" w:space="0" w:color="auto"/>
              <w:left w:val="double" w:sz="4" w:space="0" w:color="auto"/>
              <w:bottom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খাদ্যোপাদান</w:t>
            </w:r>
          </w:p>
        </w:tc>
        <w:tc>
          <w:tcPr>
            <w:tcW w:w="3857" w:type="dxa"/>
            <w:tcBorders>
              <w:top w:val="double" w:sz="4" w:space="0" w:color="auto"/>
              <w:bottom w:val="double" w:sz="4" w:space="0" w:color="auto"/>
              <w:right w:val="double" w:sz="4" w:space="0" w:color="auto"/>
            </w:tcBorders>
          </w:tcPr>
          <w:p w:rsidR="005F25B5" w:rsidRPr="00455BCD" w:rsidRDefault="005F25B5" w:rsidP="005F25B5">
            <w:pPr>
              <w:spacing w:line="288" w:lineRule="auto"/>
              <w:jc w:val="center"/>
              <w:rPr>
                <w:lang w:val="en-GB"/>
              </w:rPr>
            </w:pPr>
            <w:r w:rsidRPr="00455BCD">
              <w:rPr>
                <w:rFonts w:ascii="Nikosh" w:eastAsia="Nikosh" w:hAnsi="Nikosh" w:cs="Nikosh"/>
                <w:cs/>
                <w:lang w:val="en-GB" w:bidi="bn-BD"/>
              </w:rPr>
              <w:t>মিশ্রণের হার (শতকরা)</w:t>
            </w:r>
          </w:p>
        </w:tc>
      </w:tr>
      <w:tr w:rsidR="005F25B5" w:rsidRPr="00455BCD" w:rsidTr="000B4BAF">
        <w:tc>
          <w:tcPr>
            <w:tcW w:w="4868" w:type="dxa"/>
            <w:gridSpan w:val="2"/>
            <w:tcBorders>
              <w:top w:val="double" w:sz="4" w:space="0" w:color="auto"/>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চালের মিহি কুড়া</w:t>
            </w:r>
          </w:p>
        </w:tc>
        <w:tc>
          <w:tcPr>
            <w:tcW w:w="3857" w:type="dxa"/>
            <w:tcBorders>
              <w:top w:val="double" w:sz="4" w:space="0" w:color="auto"/>
              <w:right w:val="double" w:sz="4" w:space="0" w:color="auto"/>
            </w:tcBorders>
          </w:tcPr>
          <w:p w:rsidR="005F25B5" w:rsidRPr="00455BCD" w:rsidRDefault="005F25B5" w:rsidP="005F25B5">
            <w:pPr>
              <w:spacing w:line="288" w:lineRule="auto"/>
              <w:ind w:left="-144" w:right="372"/>
              <w:jc w:val="center"/>
              <w:rPr>
                <w:lang w:val="en-GB"/>
              </w:rPr>
            </w:pPr>
            <w:r w:rsidRPr="00455BCD">
              <w:rPr>
                <w:rFonts w:ascii="Nikosh" w:eastAsia="Nikosh" w:hAnsi="Nikosh" w:cs="Nikosh"/>
                <w:cs/>
                <w:lang w:val="en-GB" w:bidi="bn-BD"/>
              </w:rPr>
              <w:t>৪০</w:t>
            </w:r>
          </w:p>
        </w:tc>
      </w:tr>
      <w:tr w:rsidR="005F25B5" w:rsidRPr="00455BCD" w:rsidTr="000B4BAF">
        <w:tc>
          <w:tcPr>
            <w:tcW w:w="4868" w:type="dxa"/>
            <w:gridSpan w:val="2"/>
            <w:tcBorders>
              <w:lef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গমের ভুসি</w:t>
            </w:r>
          </w:p>
        </w:tc>
        <w:tc>
          <w:tcPr>
            <w:tcW w:w="3857" w:type="dxa"/>
            <w:tcBorders>
              <w:right w:val="double" w:sz="4" w:space="0" w:color="auto"/>
            </w:tcBorders>
          </w:tcPr>
          <w:p w:rsidR="005F25B5" w:rsidRPr="00455BCD" w:rsidRDefault="005F25B5" w:rsidP="005F25B5">
            <w:pPr>
              <w:spacing w:line="288" w:lineRule="auto"/>
              <w:ind w:left="-144" w:right="372"/>
              <w:jc w:val="center"/>
              <w:rPr>
                <w:lang w:val="en-GB"/>
              </w:rPr>
            </w:pPr>
            <w:r w:rsidRPr="00455BCD">
              <w:rPr>
                <w:rFonts w:ascii="Nikosh" w:eastAsia="Nikosh" w:hAnsi="Nikosh" w:cs="Nikosh"/>
                <w:cs/>
                <w:lang w:val="en-GB" w:bidi="bn-BD"/>
              </w:rPr>
              <w:t>২০</w:t>
            </w:r>
          </w:p>
        </w:tc>
      </w:tr>
      <w:tr w:rsidR="00097940" w:rsidTr="000B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c>
          <w:tcPr>
            <w:tcW w:w="4868" w:type="dxa"/>
            <w:gridSpan w:val="2"/>
            <w:tcBorders>
              <w:top w:val="single" w:sz="4" w:space="0" w:color="auto"/>
              <w:left w:val="single" w:sz="4" w:space="0" w:color="auto"/>
              <w:bottom w:val="single" w:sz="4" w:space="0" w:color="auto"/>
              <w:right w:val="single" w:sz="4" w:space="0" w:color="auto"/>
            </w:tcBorders>
          </w:tcPr>
          <w:p w:rsidR="005F25B5" w:rsidRPr="00455BCD" w:rsidRDefault="005F25B5" w:rsidP="00493762">
            <w:pPr>
              <w:spacing w:line="288" w:lineRule="auto"/>
              <w:ind w:left="90"/>
              <w:jc w:val="both"/>
              <w:rPr>
                <w:lang w:val="en-GB"/>
              </w:rPr>
            </w:pPr>
            <w:r w:rsidRPr="00455BCD">
              <w:rPr>
                <w:rFonts w:ascii="Nikosh" w:eastAsia="Nikosh" w:hAnsi="Nikosh" w:cs="Nikosh"/>
                <w:cs/>
                <w:lang w:val="en-GB" w:bidi="bn-BD"/>
              </w:rPr>
              <w:t>সরিষার খৈল</w:t>
            </w:r>
          </w:p>
        </w:tc>
        <w:tc>
          <w:tcPr>
            <w:tcW w:w="3857" w:type="dxa"/>
            <w:tcBorders>
              <w:top w:val="single" w:sz="4" w:space="0" w:color="auto"/>
              <w:left w:val="single" w:sz="4" w:space="0" w:color="auto"/>
              <w:bottom w:val="single" w:sz="4" w:space="0" w:color="auto"/>
              <w:right w:val="single" w:sz="4" w:space="0" w:color="auto"/>
            </w:tcBorders>
          </w:tcPr>
          <w:p w:rsidR="005F25B5" w:rsidRPr="00455BCD" w:rsidRDefault="005F25B5" w:rsidP="005F25B5">
            <w:pPr>
              <w:spacing w:line="288" w:lineRule="auto"/>
              <w:ind w:left="-144" w:right="372"/>
              <w:jc w:val="center"/>
              <w:rPr>
                <w:lang w:val="en-GB"/>
              </w:rPr>
            </w:pPr>
            <w:r w:rsidRPr="00455BCD">
              <w:rPr>
                <w:rFonts w:ascii="Nikosh" w:eastAsia="Nikosh" w:hAnsi="Nikosh" w:cs="Nikosh"/>
                <w:cs/>
                <w:lang w:val="en-GB" w:bidi="bn-BD"/>
              </w:rPr>
              <w:t>২০</w:t>
            </w:r>
          </w:p>
        </w:tc>
      </w:tr>
      <w:tr w:rsidR="00097940" w:rsidTr="000B4BAF">
        <w:tblPrEx>
          <w:tblCellMar>
            <w:left w:w="0" w:type="dxa"/>
            <w:right w:w="0" w:type="dxa"/>
          </w:tblCellMar>
          <w:tblLook w:val="0000"/>
        </w:tblPrEx>
        <w:tc>
          <w:tcPr>
            <w:tcW w:w="4860" w:type="dxa"/>
          </w:tcPr>
          <w:p w:rsidR="005F25B5" w:rsidRPr="00455BCD" w:rsidRDefault="005F25B5" w:rsidP="00493762">
            <w:pPr>
              <w:spacing w:line="288" w:lineRule="auto"/>
              <w:ind w:left="90"/>
              <w:jc w:val="both"/>
              <w:rPr>
                <w:lang w:val="en-GB"/>
              </w:rPr>
            </w:pPr>
            <w:r w:rsidRPr="00455BCD">
              <w:rPr>
                <w:rFonts w:ascii="Nikosh" w:eastAsia="Nikosh" w:hAnsi="Nikosh" w:cs="Nikosh"/>
                <w:cs/>
                <w:lang w:val="en-GB" w:bidi="bn-BD"/>
              </w:rPr>
              <w:t>ফিশমিল</w:t>
            </w:r>
          </w:p>
        </w:tc>
        <w:tc>
          <w:tcPr>
            <w:tcW w:w="3870" w:type="dxa"/>
            <w:gridSpan w:val="2"/>
          </w:tcPr>
          <w:p w:rsidR="005F25B5" w:rsidRPr="00455BCD" w:rsidRDefault="00493762" w:rsidP="00493762">
            <w:pPr>
              <w:spacing w:line="288" w:lineRule="auto"/>
              <w:ind w:left="90" w:right="372"/>
              <w:rPr>
                <w:lang w:val="en-GB"/>
              </w:rPr>
            </w:pPr>
            <w:r>
              <w:rPr>
                <w:rFonts w:ascii="Nikosh" w:eastAsia="Nikosh" w:hAnsi="Nikosh" w:cs="Nikosh"/>
                <w:lang w:bidi="bn-BD"/>
              </w:rPr>
              <w:t xml:space="preserve">                         </w:t>
            </w:r>
            <w:r w:rsidR="005F25B5" w:rsidRPr="00455BCD">
              <w:rPr>
                <w:rFonts w:ascii="Nikosh" w:eastAsia="Nikosh" w:hAnsi="Nikosh" w:cs="Nikosh"/>
                <w:cs/>
                <w:lang w:val="en-GB" w:bidi="bn-BD"/>
              </w:rPr>
              <w:t>২০</w:t>
            </w:r>
          </w:p>
        </w:tc>
      </w:tr>
      <w:tr w:rsidR="00097940" w:rsidTr="000B4BAF">
        <w:tblPrEx>
          <w:tblCellMar>
            <w:left w:w="0" w:type="dxa"/>
            <w:right w:w="0" w:type="dxa"/>
          </w:tblCellMar>
          <w:tblLook w:val="0000"/>
        </w:tblPrEx>
        <w:tc>
          <w:tcPr>
            <w:tcW w:w="4860" w:type="dxa"/>
          </w:tcPr>
          <w:p w:rsidR="005F25B5" w:rsidRPr="00455BCD" w:rsidRDefault="005F25B5" w:rsidP="00493762">
            <w:pPr>
              <w:spacing w:line="288" w:lineRule="auto"/>
              <w:ind w:left="90"/>
              <w:jc w:val="both"/>
              <w:rPr>
                <w:lang w:val="en-GB"/>
              </w:rPr>
            </w:pPr>
            <w:r w:rsidRPr="00455BCD">
              <w:rPr>
                <w:rFonts w:ascii="Nikosh" w:eastAsia="Nikosh" w:hAnsi="Nikosh" w:cs="Nikosh"/>
                <w:cs/>
                <w:lang w:val="en-GB" w:bidi="bn-BD"/>
              </w:rPr>
              <w:t>মোট</w:t>
            </w:r>
          </w:p>
        </w:tc>
        <w:tc>
          <w:tcPr>
            <w:tcW w:w="3870" w:type="dxa"/>
            <w:gridSpan w:val="2"/>
          </w:tcPr>
          <w:p w:rsidR="005F25B5" w:rsidRPr="00455BCD" w:rsidRDefault="00493762" w:rsidP="00493762">
            <w:pPr>
              <w:spacing w:line="288" w:lineRule="auto"/>
              <w:ind w:left="90" w:right="372"/>
              <w:rPr>
                <w:lang w:val="en-GB"/>
              </w:rPr>
            </w:pPr>
            <w:r>
              <w:rPr>
                <w:rFonts w:ascii="Nikosh" w:eastAsia="Nikosh" w:hAnsi="Nikosh" w:cs="Nikosh"/>
                <w:lang w:bidi="bn-BD"/>
              </w:rPr>
              <w:t xml:space="preserve">                        </w:t>
            </w:r>
            <w:r w:rsidR="005F25B5" w:rsidRPr="00455BCD">
              <w:rPr>
                <w:rFonts w:ascii="Nikosh" w:eastAsia="Nikosh" w:hAnsi="Nikosh" w:cs="Nikosh"/>
                <w:cs/>
                <w:lang w:val="en-GB" w:bidi="bn-BD"/>
              </w:rPr>
              <w:t>১০০</w:t>
            </w:r>
          </w:p>
        </w:tc>
      </w:tr>
    </w:tbl>
    <w:p w:rsidR="00097940" w:rsidRPr="00455BCD" w:rsidRDefault="00097940">
      <w:pPr>
        <w:rPr>
          <w:lang w:val="en-GB"/>
        </w:rPr>
      </w:pPr>
    </w:p>
    <w:p w:rsidR="005F25B5" w:rsidRPr="00827143" w:rsidRDefault="005F25B5" w:rsidP="005F25B5">
      <w:pPr>
        <w:jc w:val="both"/>
        <w:rPr>
          <w:sz w:val="18"/>
          <w:lang w:val="en-GB"/>
        </w:rPr>
      </w:pPr>
    </w:p>
    <w:p w:rsidR="005F25B5" w:rsidRPr="00827143"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 xml:space="preserve">১০-১২ ঘন্টা ভিজানো সরিষার খৈলের সাথে শুকনো গমের </w:t>
      </w:r>
      <w:r>
        <w:rPr>
          <w:rFonts w:ascii="Nikosh" w:eastAsia="Nikosh" w:hAnsi="Nikosh" w:cs="Nikosh"/>
          <w:cs/>
          <w:lang w:val="en-GB" w:bidi="bn-BD"/>
        </w:rPr>
        <w:t>ভুসি</w:t>
      </w:r>
      <w:r w:rsidRPr="00827143">
        <w:rPr>
          <w:rFonts w:ascii="Nikosh" w:eastAsia="Nikosh" w:hAnsi="Nikosh" w:cs="Nikosh"/>
          <w:cs/>
          <w:lang w:val="en-GB" w:bidi="bn-BD"/>
        </w:rPr>
        <w:t xml:space="preserve"> বা চালের মিহি কুঁড়া মিশিয়ে গোলাকার বল তৈরি করতে হবে</w:t>
      </w:r>
      <w:r w:rsidR="00493762">
        <w:rPr>
          <w:rFonts w:ascii="Nikosh" w:eastAsia="Nikosh" w:hAnsi="Nikosh" w:cs="Nikosh"/>
          <w:lang w:bidi="bn-BD"/>
        </w:rPr>
        <w:t>;</w:t>
      </w:r>
    </w:p>
    <w:p w:rsidR="005F25B5" w:rsidRPr="00827143"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পুকুরে মজুদকৃত মাছের মোট ওজনের শতকরা ৫-৩ ভাগ হারে দৈনিক খাবার দিতে হবে</w:t>
      </w:r>
      <w:r w:rsidR="00493762">
        <w:rPr>
          <w:rFonts w:ascii="Nikosh" w:eastAsia="Nikosh" w:hAnsi="Nikosh" w:cs="Nikosh"/>
          <w:lang w:bidi="bn-BD"/>
        </w:rPr>
        <w:t>;</w:t>
      </w:r>
    </w:p>
    <w:p w:rsidR="005F25B5" w:rsidRPr="00827143"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শীতকালে খাবারের পরিমাণ শতকরা ১-২ ভাগ হারে সরবরাহ করতে হবে</w:t>
      </w:r>
      <w:r w:rsidR="00493762">
        <w:rPr>
          <w:rFonts w:ascii="Nikosh" w:eastAsia="Nikosh" w:hAnsi="Nikosh" w:cs="Nikosh"/>
          <w:lang w:bidi="bn-BD"/>
        </w:rPr>
        <w:t>;</w:t>
      </w:r>
    </w:p>
    <w:p w:rsidR="005F25B5" w:rsidRPr="00827143"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বরাদ্দকৃত খাবার দিনে ২ বার প্রয়োগ করা ভাল</w:t>
      </w:r>
      <w:r w:rsidR="00493762">
        <w:rPr>
          <w:rFonts w:ascii="Nikosh" w:eastAsia="Nikosh" w:hAnsi="Nikosh" w:cs="Nikosh"/>
          <w:lang w:bidi="bn-BD"/>
        </w:rPr>
        <w:t>;</w:t>
      </w:r>
    </w:p>
    <w:p w:rsidR="005F25B5" w:rsidRPr="00827143"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মাসিক নমুনায়নের মাধ্যমে খাবারের পরিমাণ নির্ধারণ করতে হবে</w:t>
      </w:r>
      <w:r w:rsidR="00493762">
        <w:rPr>
          <w:rFonts w:ascii="Nikosh" w:eastAsia="Nikosh" w:hAnsi="Nikosh" w:cs="Nikosh"/>
          <w:lang w:bidi="bn-BD"/>
        </w:rPr>
        <w:t>;</w:t>
      </w:r>
    </w:p>
    <w:p w:rsidR="005F25B5" w:rsidRPr="00827143"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এছাড়াও প্রতিষ্ঠিত কোম্পানীর বাণিজ্যিক পিলেট খাবারও মাছকে সরবরাহ করা যেতে পারে।</w:t>
      </w:r>
    </w:p>
    <w:p w:rsidR="005F25B5" w:rsidRPr="00827143" w:rsidRDefault="005F25B5" w:rsidP="005F25B5">
      <w:pPr>
        <w:spacing w:line="288" w:lineRule="auto"/>
        <w:jc w:val="both"/>
        <w:rPr>
          <w:sz w:val="26"/>
          <w:lang w:val="en-GB"/>
        </w:rPr>
      </w:pPr>
      <w:r w:rsidRPr="00827143">
        <w:rPr>
          <w:rFonts w:ascii="Nikosh" w:eastAsia="Nikosh" w:hAnsi="Nikosh" w:cs="Nikosh"/>
          <w:b/>
          <w:bCs/>
          <w:sz w:val="26"/>
          <w:cs/>
          <w:lang w:val="en-GB" w:bidi="bn-BD"/>
        </w:rPr>
        <w:t>সতর্ক</w:t>
      </w:r>
      <w:r w:rsidRPr="00827143">
        <w:rPr>
          <w:rFonts w:ascii="Nikosh" w:eastAsia="Nikosh" w:hAnsi="Nikosh" w:cs="Nikosh"/>
          <w:sz w:val="26"/>
          <w:cs/>
          <w:lang w:val="en-GB" w:bidi="bn-BD"/>
        </w:rPr>
        <w:t>তা</w:t>
      </w:r>
    </w:p>
    <w:p w:rsidR="005F25B5" w:rsidRPr="00827143"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পুকুরের তলদেশে কাদা থাকলে ক্ষতিকর গ্যাস জমে থাকতে পারে। দড়ির সাথে লোহা বা মাটির কাঠি কিংবা ইট বেঁধে হররা তৈরি করে পুকুরের তল ঘেষে আস্তে আস্তে টেনে তলার গ্যাস বের করে দিতে হবে</w:t>
      </w:r>
      <w:r w:rsidR="00493762">
        <w:rPr>
          <w:rFonts w:ascii="Nikosh" w:eastAsia="Nikosh" w:hAnsi="Nikosh" w:cs="Nikosh"/>
          <w:lang w:bidi="bn-BD"/>
        </w:rPr>
        <w:t>;</w:t>
      </w:r>
    </w:p>
    <w:p w:rsidR="005F25B5" w:rsidRPr="00827143"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প্রতি মাসে একবার কিছু মাছ ধরে মাছের স্বাস্থ্য পরীক্ষা করতে হবে</w:t>
      </w:r>
      <w:r w:rsidR="00493762">
        <w:rPr>
          <w:rFonts w:ascii="Nikosh" w:eastAsia="Nikosh" w:hAnsi="Nikosh" w:cs="Nikosh"/>
          <w:lang w:bidi="bn-BD"/>
        </w:rPr>
        <w:t>;</w:t>
      </w:r>
    </w:p>
    <w:p w:rsidR="005F25B5" w:rsidRPr="00827143"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নিয়মিত খাদ্য সরবরাহ করতে হবে</w:t>
      </w:r>
      <w:r w:rsidR="00493762">
        <w:rPr>
          <w:rFonts w:ascii="Nikosh" w:eastAsia="Nikosh" w:hAnsi="Nikosh" w:cs="Nikosh"/>
          <w:lang w:bidi="bn-BD"/>
        </w:rPr>
        <w:t>;</w:t>
      </w:r>
    </w:p>
    <w:p w:rsidR="005F25B5" w:rsidRPr="00827143" w:rsidRDefault="005F25B5" w:rsidP="005F25B5">
      <w:pPr>
        <w:numPr>
          <w:ilvl w:val="0"/>
          <w:numId w:val="78"/>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পুকুরে পানি কমে গেলে পানি সরবরাহ করতে হবে</w:t>
      </w:r>
      <w:r w:rsidR="00493762">
        <w:rPr>
          <w:rFonts w:ascii="Nikosh" w:eastAsia="Nikosh" w:hAnsi="Nikosh" w:cs="Nikosh"/>
          <w:lang w:bidi="bn-BD"/>
        </w:rPr>
        <w:t>;</w:t>
      </w:r>
    </w:p>
    <w:p w:rsidR="00F73C0A" w:rsidRDefault="005F25B5" w:rsidP="00F73C0A">
      <w:pPr>
        <w:numPr>
          <w:ilvl w:val="0"/>
          <w:numId w:val="78"/>
        </w:numPr>
        <w:tabs>
          <w:tab w:val="clear" w:pos="720"/>
          <w:tab w:val="num" w:pos="360"/>
        </w:tabs>
        <w:spacing w:line="288" w:lineRule="auto"/>
        <w:ind w:left="360"/>
        <w:jc w:val="both"/>
        <w:rPr>
          <w:rFonts w:ascii="NikoshBAN" w:eastAsia="NikoshBAN" w:hAnsi="NikoshBAN" w:cs="NikoshBAN"/>
          <w:lang w:val="en-GB"/>
        </w:rPr>
      </w:pPr>
      <w:r>
        <w:rPr>
          <w:rFonts w:ascii="Nikosh" w:eastAsia="Nikosh" w:hAnsi="Nikosh" w:cs="Nikosh"/>
          <w:cs/>
          <w:lang w:val="en-GB" w:bidi="bn-BD"/>
        </w:rPr>
        <w:lastRenderedPageBreak/>
        <w:t xml:space="preserve">পানি </w:t>
      </w:r>
      <w:r w:rsidRPr="00827143">
        <w:rPr>
          <w:rFonts w:ascii="Nikosh" w:eastAsia="Nikosh" w:hAnsi="Nikosh" w:cs="Nikosh"/>
          <w:cs/>
          <w:lang w:val="en-GB" w:bidi="bn-BD"/>
        </w:rPr>
        <w:t>বেশি সবুজ হয়ে গেলে সার প্রয়োগ বন্ধ রাখতে হবে।</w:t>
      </w:r>
    </w:p>
    <w:p w:rsidR="005F25B5" w:rsidRPr="00F73C0A" w:rsidRDefault="005F25B5" w:rsidP="00F73C0A">
      <w:pPr>
        <w:spacing w:line="288" w:lineRule="auto"/>
        <w:ind w:left="360"/>
        <w:jc w:val="both"/>
        <w:rPr>
          <w:rFonts w:ascii="NikoshBAN" w:eastAsia="NikoshBAN" w:hAnsi="NikoshBAN" w:cs="NikoshBAN"/>
          <w:lang w:val="en-GB"/>
        </w:rPr>
      </w:pPr>
      <w:r w:rsidRPr="00F73C0A">
        <w:rPr>
          <w:rFonts w:ascii="Nikosh" w:eastAsia="Nikosh" w:hAnsi="Nikosh" w:cs="Nikosh"/>
          <w:b/>
          <w:bCs/>
          <w:sz w:val="26"/>
          <w:cs/>
          <w:lang w:val="en-GB" w:bidi="bn-BD"/>
        </w:rPr>
        <w:t>আহরণ</w:t>
      </w:r>
    </w:p>
    <w:p w:rsidR="005F25B5" w:rsidRPr="00827143" w:rsidRDefault="005F25B5" w:rsidP="005F25B5">
      <w:pPr>
        <w:spacing w:line="360" w:lineRule="auto"/>
        <w:jc w:val="both"/>
        <w:rPr>
          <w:lang w:val="en-GB"/>
        </w:rPr>
      </w:pPr>
      <w:r w:rsidRPr="00827143">
        <w:rPr>
          <w:rFonts w:ascii="Nikosh" w:eastAsia="Nikosh" w:hAnsi="Nikosh" w:cs="Nikosh"/>
          <w:cs/>
          <w:lang w:val="en-GB" w:bidi="bn-BD"/>
        </w:rPr>
        <w:t>আংশিক আহরণ-</w:t>
      </w:r>
    </w:p>
    <w:p w:rsidR="005F25B5" w:rsidRPr="00827143" w:rsidRDefault="007D61EA" w:rsidP="005F25B5">
      <w:pPr>
        <w:spacing w:line="288" w:lineRule="auto"/>
        <w:jc w:val="both"/>
        <w:rPr>
          <w:lang w:val="en-GB"/>
        </w:rPr>
      </w:pPr>
      <w:r w:rsidRPr="00B47C3C">
        <w:rPr>
          <w:rFonts w:ascii="Nikosh" w:eastAsia="Nikosh" w:hAnsi="Nikosh" w:cs="Nikosh" w:hint="cs"/>
          <w:cs/>
          <w:lang w:val="en-GB" w:bidi="bn-BD"/>
        </w:rPr>
        <w:t>রূ</w:t>
      </w:r>
      <w:r w:rsidR="005F25B5" w:rsidRPr="00827143">
        <w:rPr>
          <w:rFonts w:ascii="Nikosh" w:eastAsia="Nikosh" w:hAnsi="Nikosh" w:cs="Nikosh"/>
          <w:cs/>
          <w:lang w:val="en-GB" w:bidi="bn-BD"/>
        </w:rPr>
        <w:t xml:space="preserve">ইজাতীয় সব মাছ ও পাবদা-গুলশা মাছের বৃদ্ধির হার সমান নয়। বেশি লাভের জন্য বড় মাছ আহরণ করে ছোট মাছগুলোকে বড় হওয়ার সুযোগ করে দেয়া উচিত। তাই </w:t>
      </w:r>
      <w:r w:rsidRPr="00B47C3C">
        <w:rPr>
          <w:rFonts w:ascii="Nikosh" w:eastAsia="Nikosh" w:hAnsi="Nikosh" w:cs="Nikosh" w:hint="cs"/>
          <w:cs/>
          <w:lang w:val="en-GB" w:bidi="bn-BD"/>
        </w:rPr>
        <w:t>রূ</w:t>
      </w:r>
      <w:r w:rsidR="005F25B5" w:rsidRPr="00827143">
        <w:rPr>
          <w:rFonts w:ascii="Nikosh" w:eastAsia="Nikosh" w:hAnsi="Nikosh" w:cs="Nikosh"/>
          <w:cs/>
          <w:lang w:val="en-GB" w:bidi="bn-BD"/>
        </w:rPr>
        <w:t>ইজাতীয় যে মাছগুলো ৫০০-৭০০ গ্রামের উপরে হবে তা আহরণ করে সমসংখ্যক পোনা ছাড়তে হয়।</w:t>
      </w:r>
    </w:p>
    <w:p w:rsidR="005F25B5" w:rsidRPr="00827143" w:rsidRDefault="005F25B5" w:rsidP="005F25B5">
      <w:pPr>
        <w:spacing w:line="360" w:lineRule="auto"/>
        <w:jc w:val="both"/>
        <w:rPr>
          <w:lang w:val="en-GB"/>
        </w:rPr>
      </w:pPr>
      <w:r w:rsidRPr="00827143">
        <w:rPr>
          <w:rFonts w:ascii="Nikosh" w:eastAsia="Nikosh" w:hAnsi="Nikosh" w:cs="Nikosh"/>
          <w:cs/>
          <w:lang w:val="en-GB" w:bidi="bn-BD"/>
        </w:rPr>
        <w:t>চুড়ান্ত আহরণ-</w:t>
      </w:r>
    </w:p>
    <w:p w:rsidR="005F25B5" w:rsidRPr="00827143" w:rsidRDefault="005F25B5" w:rsidP="005F25B5">
      <w:pPr>
        <w:numPr>
          <w:ilvl w:val="0"/>
          <w:numId w:val="129"/>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বছর শেষে সব মাছ আহরণ করে ফেলতে হবে। বাজার দর এবং পরবর্তী ফসলের জন্য পোনা প্রাপ্তির ওপর নির্ভর করে চুড়ান্ত আহরণের সময়কাল ঠিক করতে হবে</w:t>
      </w:r>
      <w:r w:rsidR="00B47C3C">
        <w:rPr>
          <w:rFonts w:ascii="Nikosh" w:eastAsia="Nikosh" w:hAnsi="Nikosh" w:cs="Nikosh"/>
          <w:lang w:bidi="bn-BD"/>
        </w:rPr>
        <w:t>;</w:t>
      </w:r>
    </w:p>
    <w:p w:rsidR="005F25B5" w:rsidRPr="00827143" w:rsidRDefault="005F25B5" w:rsidP="005F25B5">
      <w:pPr>
        <w:numPr>
          <w:ilvl w:val="0"/>
          <w:numId w:val="129"/>
        </w:numPr>
        <w:tabs>
          <w:tab w:val="clear" w:pos="720"/>
          <w:tab w:val="num" w:pos="360"/>
        </w:tabs>
        <w:spacing w:line="288" w:lineRule="auto"/>
        <w:ind w:left="360"/>
        <w:jc w:val="both"/>
        <w:rPr>
          <w:rFonts w:ascii="NikoshBAN" w:eastAsia="NikoshBAN" w:hAnsi="NikoshBAN" w:cs="NikoshBAN"/>
          <w:lang w:val="en-GB"/>
        </w:rPr>
      </w:pPr>
      <w:r w:rsidRPr="00827143">
        <w:rPr>
          <w:rFonts w:ascii="Nikosh" w:eastAsia="Nikosh" w:hAnsi="Nikosh" w:cs="Nikosh"/>
          <w:cs/>
          <w:lang w:val="en-GB" w:bidi="bn-BD"/>
        </w:rPr>
        <w:t>পাবদা ও গুলশা মাছ ৮-৯ মাস চাষে যথাক্রমে ২৫-৩০ গ্রাম ও ৪৫-৫০ গ্রাম ওজনের হয় এবং তা বিক্রয়ের জন্য উপযুক্ত হয়।</w:t>
      </w:r>
    </w:p>
    <w:p w:rsidR="005F25B5" w:rsidRPr="00827143" w:rsidRDefault="005F25B5" w:rsidP="005F25B5">
      <w:pPr>
        <w:jc w:val="both"/>
        <w:rPr>
          <w:sz w:val="8"/>
          <w:lang w:val="en-GB"/>
        </w:rPr>
      </w:pPr>
    </w:p>
    <w:p w:rsidR="005F25B5" w:rsidRPr="00827143" w:rsidRDefault="005F25B5" w:rsidP="005F25B5">
      <w:pPr>
        <w:spacing w:line="288" w:lineRule="auto"/>
        <w:jc w:val="both"/>
        <w:rPr>
          <w:b/>
          <w:lang w:val="en-GB"/>
        </w:rPr>
      </w:pPr>
      <w:r w:rsidRPr="00827143">
        <w:rPr>
          <w:rFonts w:ascii="Nikosh" w:eastAsia="Nikosh" w:hAnsi="Nikosh" w:cs="Nikosh"/>
          <w:b/>
          <w:bCs/>
          <w:cs/>
          <w:lang w:val="en-GB" w:bidi="bn-BD"/>
        </w:rPr>
        <w:t>সম্ভাব্য আয় ব্যয়</w:t>
      </w:r>
      <w:r>
        <w:rPr>
          <w:rFonts w:ascii="Nikosh" w:eastAsia="Nikosh" w:hAnsi="Nikosh" w:cs="Nikosh"/>
          <w:b/>
          <w:bCs/>
          <w:cs/>
          <w:lang w:val="en-GB" w:bidi="bn-BD"/>
        </w:rPr>
        <w:t xml:space="preserve"> :</w:t>
      </w:r>
    </w:p>
    <w:p w:rsidR="005F25B5" w:rsidRPr="00827143" w:rsidRDefault="005F25B5" w:rsidP="005F25B5">
      <w:pPr>
        <w:spacing w:line="288" w:lineRule="auto"/>
        <w:jc w:val="both"/>
        <w:rPr>
          <w:lang w:val="en-GB"/>
        </w:rPr>
      </w:pPr>
      <w:r w:rsidRPr="00827143">
        <w:rPr>
          <w:rFonts w:ascii="Nikosh" w:eastAsia="Nikosh" w:hAnsi="Nikosh" w:cs="Nikosh"/>
          <w:cs/>
          <w:lang w:val="en-GB" w:bidi="bn-BD"/>
        </w:rPr>
        <w:t>৩০ শতক পুকুরে কার্প-পাবদা-গুলশা মিশ্র চাষের আয়-ব্যয় ও উৎপাদনের হিসাব নিচে দেখানো হলো।</w:t>
      </w:r>
    </w:p>
    <w:tbl>
      <w:tblPr>
        <w:tblW w:w="891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5"/>
        <w:gridCol w:w="3958"/>
        <w:gridCol w:w="2252"/>
        <w:gridCol w:w="1890"/>
      </w:tblGrid>
      <w:tr w:rsidR="005F25B5" w:rsidRPr="00455BCD" w:rsidTr="003809F7">
        <w:tc>
          <w:tcPr>
            <w:tcW w:w="4773" w:type="dxa"/>
            <w:gridSpan w:val="2"/>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বিবরণ</w:t>
            </w:r>
          </w:p>
        </w:tc>
        <w:tc>
          <w:tcPr>
            <w:tcW w:w="2252" w:type="dxa"/>
          </w:tcPr>
          <w:p w:rsidR="005F25B5" w:rsidRPr="00455BCD" w:rsidRDefault="005F25B5" w:rsidP="005F25B5">
            <w:pPr>
              <w:spacing w:line="288" w:lineRule="auto"/>
              <w:jc w:val="center"/>
              <w:rPr>
                <w:lang w:val="en-GB"/>
              </w:rPr>
            </w:pPr>
            <w:r w:rsidRPr="00455BCD">
              <w:rPr>
                <w:rFonts w:ascii="Nikosh" w:eastAsia="Nikosh" w:hAnsi="Nikosh" w:cs="Nikosh"/>
                <w:cs/>
                <w:lang w:val="en-GB" w:bidi="bn-BD"/>
              </w:rPr>
              <w:t>সংখ্যা/পরিমাণ</w:t>
            </w:r>
          </w:p>
        </w:tc>
        <w:tc>
          <w:tcPr>
            <w:tcW w:w="1890" w:type="dxa"/>
          </w:tcPr>
          <w:p w:rsidR="005F25B5" w:rsidRPr="00455BCD" w:rsidRDefault="005F25B5" w:rsidP="005F25B5">
            <w:pPr>
              <w:spacing w:line="288" w:lineRule="auto"/>
              <w:jc w:val="center"/>
              <w:rPr>
                <w:lang w:val="en-GB"/>
              </w:rPr>
            </w:pPr>
            <w:r w:rsidRPr="00455BCD">
              <w:rPr>
                <w:rFonts w:ascii="Nikosh" w:eastAsia="Nikosh" w:hAnsi="Nikosh" w:cs="Nikosh"/>
                <w:cs/>
                <w:lang w:val="en-GB" w:bidi="bn-BD"/>
              </w:rPr>
              <w:t>মূল্য</w:t>
            </w:r>
          </w:p>
        </w:tc>
      </w:tr>
      <w:tr w:rsidR="00097940" w:rsidTr="003809F7">
        <w:tblPrEx>
          <w:tblCellMar>
            <w:left w:w="0" w:type="dxa"/>
            <w:right w:w="0" w:type="dxa"/>
          </w:tblCellMar>
          <w:tblLook w:val="0000"/>
        </w:tblPrEx>
        <w:tc>
          <w:tcPr>
            <w:tcW w:w="4773" w:type="dxa"/>
            <w:gridSpan w:val="2"/>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পুকুর মেরামত</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w:t>
            </w:r>
          </w:p>
        </w:tc>
        <w:tc>
          <w:tcPr>
            <w:tcW w:w="1890" w:type="dxa"/>
          </w:tcPr>
          <w:p w:rsidR="005F25B5" w:rsidRPr="00455BCD" w:rsidRDefault="005F25B5" w:rsidP="003809F7">
            <w:pPr>
              <w:spacing w:line="288" w:lineRule="auto"/>
              <w:ind w:right="209"/>
              <w:jc w:val="right"/>
              <w:rPr>
                <w:lang w:val="en-GB"/>
              </w:rPr>
            </w:pPr>
            <w:r w:rsidRPr="00455BCD">
              <w:rPr>
                <w:rFonts w:ascii="Nikosh" w:eastAsia="Nikosh" w:hAnsi="Nikosh" w:cs="Nikosh"/>
                <w:cs/>
                <w:lang w:val="en-GB" w:bidi="bn-BD"/>
              </w:rPr>
              <w:t>১০০০.০০</w:t>
            </w:r>
          </w:p>
        </w:tc>
      </w:tr>
      <w:tr w:rsidR="005F25B5" w:rsidRPr="00455BCD" w:rsidTr="003809F7">
        <w:tc>
          <w:tcPr>
            <w:tcW w:w="4773" w:type="dxa"/>
            <w:gridSpan w:val="2"/>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চুন</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৩০ কেজি</w:t>
            </w:r>
          </w:p>
        </w:tc>
        <w:tc>
          <w:tcPr>
            <w:tcW w:w="1890" w:type="dxa"/>
          </w:tcPr>
          <w:p w:rsidR="005F25B5" w:rsidRPr="00455BCD" w:rsidRDefault="005F25B5" w:rsidP="003809F7">
            <w:pPr>
              <w:spacing w:line="288" w:lineRule="auto"/>
              <w:ind w:right="101"/>
              <w:jc w:val="right"/>
              <w:rPr>
                <w:lang w:val="en-GB"/>
              </w:rPr>
            </w:pPr>
            <w:r w:rsidRPr="00455BCD">
              <w:rPr>
                <w:rFonts w:ascii="Nikosh" w:eastAsia="Nikosh" w:hAnsi="Nikosh" w:cs="Nikosh"/>
                <w:cs/>
                <w:lang w:val="en-GB" w:bidi="bn-BD"/>
              </w:rPr>
              <w:t>৪৫০.০০</w:t>
            </w:r>
          </w:p>
        </w:tc>
      </w:tr>
      <w:tr w:rsidR="00097940" w:rsidTr="003809F7">
        <w:tblPrEx>
          <w:tblCellMar>
            <w:left w:w="0" w:type="dxa"/>
            <w:right w:w="0" w:type="dxa"/>
          </w:tblCellMar>
          <w:tblLook w:val="0000"/>
        </w:tblPrEx>
        <w:tc>
          <w:tcPr>
            <w:tcW w:w="4773" w:type="dxa"/>
            <w:gridSpan w:val="2"/>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ইউরিয়া</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৩০ কেজি</w:t>
            </w:r>
          </w:p>
        </w:tc>
        <w:tc>
          <w:tcPr>
            <w:tcW w:w="1890" w:type="dxa"/>
          </w:tcPr>
          <w:p w:rsidR="005F25B5" w:rsidRPr="00455BCD" w:rsidRDefault="005F25B5" w:rsidP="003809F7">
            <w:pPr>
              <w:spacing w:line="288" w:lineRule="auto"/>
              <w:ind w:right="209"/>
              <w:jc w:val="right"/>
              <w:rPr>
                <w:lang w:val="en-GB"/>
              </w:rPr>
            </w:pPr>
            <w:r w:rsidRPr="00455BCD">
              <w:rPr>
                <w:rFonts w:ascii="Nikosh" w:eastAsia="Nikosh" w:hAnsi="Nikosh" w:cs="Nikosh"/>
                <w:cs/>
                <w:lang w:val="en-GB" w:bidi="bn-BD"/>
              </w:rPr>
              <w:t>১৮০.০০</w:t>
            </w:r>
          </w:p>
        </w:tc>
      </w:tr>
      <w:tr w:rsidR="00097940" w:rsidTr="003809F7">
        <w:tblPrEx>
          <w:tblCellMar>
            <w:left w:w="0" w:type="dxa"/>
            <w:right w:w="0" w:type="dxa"/>
          </w:tblCellMar>
          <w:tblLook w:val="0000"/>
        </w:tblPrEx>
        <w:tc>
          <w:tcPr>
            <w:tcW w:w="4773" w:type="dxa"/>
            <w:gridSpan w:val="2"/>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টিএসপি</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৩০ কেজি</w:t>
            </w:r>
          </w:p>
        </w:tc>
        <w:tc>
          <w:tcPr>
            <w:tcW w:w="1890" w:type="dxa"/>
          </w:tcPr>
          <w:p w:rsidR="005F25B5" w:rsidRPr="00455BCD" w:rsidRDefault="005F25B5" w:rsidP="003809F7">
            <w:pPr>
              <w:spacing w:line="288" w:lineRule="auto"/>
              <w:ind w:right="180"/>
              <w:jc w:val="right"/>
              <w:rPr>
                <w:lang w:val="en-GB"/>
              </w:rPr>
            </w:pPr>
            <w:r w:rsidRPr="00455BCD">
              <w:rPr>
                <w:rFonts w:ascii="Nikosh" w:eastAsia="Nikosh" w:hAnsi="Nikosh" w:cs="Nikosh"/>
                <w:cs/>
                <w:lang w:val="en-GB" w:bidi="bn-BD"/>
              </w:rPr>
              <w:t>৬০০.০০</w:t>
            </w:r>
          </w:p>
        </w:tc>
      </w:tr>
      <w:tr w:rsidR="00097940" w:rsidTr="003809F7">
        <w:tblPrEx>
          <w:tblCellMar>
            <w:left w:w="0" w:type="dxa"/>
            <w:right w:w="0" w:type="dxa"/>
          </w:tblCellMar>
          <w:tblLook w:val="0000"/>
        </w:tblPrEx>
        <w:tc>
          <w:tcPr>
            <w:tcW w:w="4773" w:type="dxa"/>
            <w:gridSpan w:val="2"/>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গোবর</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৭৫০ কেজি</w:t>
            </w:r>
          </w:p>
        </w:tc>
        <w:tc>
          <w:tcPr>
            <w:tcW w:w="1890" w:type="dxa"/>
          </w:tcPr>
          <w:p w:rsidR="005F25B5" w:rsidRPr="00455BCD" w:rsidRDefault="005F25B5" w:rsidP="003809F7">
            <w:pPr>
              <w:spacing w:line="288" w:lineRule="auto"/>
              <w:ind w:right="270"/>
              <w:jc w:val="right"/>
              <w:rPr>
                <w:lang w:val="en-GB"/>
              </w:rPr>
            </w:pPr>
            <w:r w:rsidRPr="00455BCD">
              <w:rPr>
                <w:rFonts w:ascii="Nikosh" w:eastAsia="Nikosh" w:hAnsi="Nikosh" w:cs="Nikosh"/>
                <w:cs/>
                <w:lang w:val="en-GB" w:bidi="bn-BD"/>
              </w:rPr>
              <w:t>৭৫০.০০</w:t>
            </w:r>
          </w:p>
        </w:tc>
      </w:tr>
      <w:tr w:rsidR="00097940" w:rsidTr="00B47C3C">
        <w:tblPrEx>
          <w:tblCellMar>
            <w:left w:w="0" w:type="dxa"/>
            <w:right w:w="0" w:type="dxa"/>
          </w:tblCellMar>
          <w:tblLook w:val="0000"/>
        </w:tblPrEx>
        <w:tc>
          <w:tcPr>
            <w:tcW w:w="815" w:type="dxa"/>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পোনা</w:t>
            </w:r>
          </w:p>
        </w:tc>
        <w:tc>
          <w:tcPr>
            <w:tcW w:w="3958" w:type="dxa"/>
          </w:tcPr>
          <w:p w:rsidR="005F25B5" w:rsidRPr="00455BCD" w:rsidRDefault="007D61EA" w:rsidP="005F25B5">
            <w:pPr>
              <w:spacing w:line="288" w:lineRule="auto"/>
              <w:ind w:left="12"/>
              <w:jc w:val="both"/>
              <w:rPr>
                <w:lang w:val="da-DK"/>
              </w:rPr>
            </w:pPr>
            <w:r w:rsidRPr="00B47C3C">
              <w:rPr>
                <w:rFonts w:ascii="NikoshBAN" w:eastAsia="NikoshBAN" w:hAnsi="NikoshBAN" w:cs="NikoshBAN" w:hint="cs"/>
                <w:cs/>
                <w:lang w:val="en-GB" w:bidi="bn-BD"/>
              </w:rPr>
              <w:t>রূ</w:t>
            </w:r>
            <w:r w:rsidR="005F25B5" w:rsidRPr="00B47C3C">
              <w:rPr>
                <w:rFonts w:ascii="NikoshBAN" w:eastAsia="NikoshBAN" w:hAnsi="NikoshBAN" w:cs="NikoshBAN"/>
                <w:cs/>
                <w:lang w:val="en-GB" w:bidi="bn-BD"/>
              </w:rPr>
              <w:t>ইজাতীয় মাছের</w:t>
            </w:r>
            <w:r w:rsidR="005F25B5" w:rsidRPr="00455BCD">
              <w:rPr>
                <w:rFonts w:ascii="Nikosh" w:eastAsia="Nikosh" w:hAnsi="Nikosh" w:cs="Nikosh"/>
                <w:cs/>
                <w:lang w:val="da-DK" w:bidi="bn-BD"/>
              </w:rPr>
              <w:t xml:space="preserve"> পোনা</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৯০০ টি</w:t>
            </w:r>
          </w:p>
        </w:tc>
        <w:tc>
          <w:tcPr>
            <w:tcW w:w="1890" w:type="dxa"/>
          </w:tcPr>
          <w:p w:rsidR="005F25B5" w:rsidRPr="00455BCD" w:rsidRDefault="005F25B5" w:rsidP="003809F7">
            <w:pPr>
              <w:spacing w:line="288" w:lineRule="auto"/>
              <w:ind w:right="270"/>
              <w:jc w:val="right"/>
              <w:rPr>
                <w:lang w:val="en-GB"/>
              </w:rPr>
            </w:pPr>
            <w:r w:rsidRPr="00455BCD">
              <w:rPr>
                <w:rFonts w:ascii="Nikosh" w:eastAsia="Nikosh" w:hAnsi="Nikosh" w:cs="Nikosh"/>
                <w:cs/>
                <w:lang w:val="en-GB" w:bidi="bn-BD"/>
              </w:rPr>
              <w:t>৯০০.০০</w:t>
            </w:r>
          </w:p>
        </w:tc>
      </w:tr>
      <w:tr w:rsidR="00097940" w:rsidTr="00B47C3C">
        <w:tblPrEx>
          <w:tblCellMar>
            <w:left w:w="0" w:type="dxa"/>
            <w:right w:w="0" w:type="dxa"/>
          </w:tblCellMar>
          <w:tblLook w:val="0000"/>
        </w:tblPrEx>
        <w:tc>
          <w:tcPr>
            <w:tcW w:w="815" w:type="dxa"/>
          </w:tcPr>
          <w:p w:rsidR="005F25B5" w:rsidRPr="00455BCD" w:rsidRDefault="005F25B5" w:rsidP="005F25B5">
            <w:pPr>
              <w:spacing w:line="288" w:lineRule="auto"/>
              <w:jc w:val="both"/>
              <w:rPr>
                <w:lang w:val="en-GB"/>
              </w:rPr>
            </w:pPr>
          </w:p>
        </w:tc>
        <w:tc>
          <w:tcPr>
            <w:tcW w:w="3958" w:type="dxa"/>
          </w:tcPr>
          <w:p w:rsidR="005F25B5" w:rsidRPr="00455BCD" w:rsidRDefault="005F25B5" w:rsidP="005F25B5">
            <w:pPr>
              <w:spacing w:line="288" w:lineRule="auto"/>
              <w:ind w:left="12"/>
              <w:jc w:val="both"/>
              <w:rPr>
                <w:lang w:val="en-GB"/>
              </w:rPr>
            </w:pPr>
            <w:r w:rsidRPr="00455BCD">
              <w:rPr>
                <w:rFonts w:ascii="Nikosh" w:eastAsia="Nikosh" w:hAnsi="Nikosh" w:cs="Nikosh"/>
                <w:cs/>
                <w:lang w:val="en-GB" w:bidi="bn-BD"/>
              </w:rPr>
              <w:t>পাবদা/গুলশা</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২১০০ টি</w:t>
            </w:r>
          </w:p>
        </w:tc>
        <w:tc>
          <w:tcPr>
            <w:tcW w:w="1890" w:type="dxa"/>
          </w:tcPr>
          <w:p w:rsidR="005F25B5" w:rsidRPr="00455BCD" w:rsidRDefault="005F25B5" w:rsidP="003809F7">
            <w:pPr>
              <w:spacing w:line="288" w:lineRule="auto"/>
              <w:ind w:right="270"/>
              <w:jc w:val="right"/>
              <w:rPr>
                <w:lang w:val="en-GB"/>
              </w:rPr>
            </w:pPr>
            <w:r w:rsidRPr="00455BCD">
              <w:rPr>
                <w:rFonts w:ascii="Nikosh" w:eastAsia="Nikosh" w:hAnsi="Nikosh" w:cs="Nikosh"/>
                <w:cs/>
                <w:lang w:val="en-GB" w:bidi="bn-BD"/>
              </w:rPr>
              <w:t>৬৩০০.০০</w:t>
            </w:r>
          </w:p>
        </w:tc>
      </w:tr>
      <w:tr w:rsidR="00097940" w:rsidTr="003809F7">
        <w:tblPrEx>
          <w:tblCellMar>
            <w:left w:w="0" w:type="dxa"/>
            <w:right w:w="0" w:type="dxa"/>
          </w:tblCellMar>
          <w:tblLook w:val="0000"/>
        </w:tblPrEx>
        <w:tc>
          <w:tcPr>
            <w:tcW w:w="4773" w:type="dxa"/>
            <w:gridSpan w:val="2"/>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চালের মিহি কুড়া</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৬০০ কেজি</w:t>
            </w:r>
          </w:p>
        </w:tc>
        <w:tc>
          <w:tcPr>
            <w:tcW w:w="1890" w:type="dxa"/>
          </w:tcPr>
          <w:p w:rsidR="005F25B5" w:rsidRPr="00455BCD" w:rsidRDefault="005F25B5" w:rsidP="003809F7">
            <w:pPr>
              <w:spacing w:line="288" w:lineRule="auto"/>
              <w:ind w:right="270"/>
              <w:jc w:val="right"/>
              <w:rPr>
                <w:lang w:val="en-GB"/>
              </w:rPr>
            </w:pPr>
            <w:r w:rsidRPr="00455BCD">
              <w:rPr>
                <w:rFonts w:ascii="Nikosh" w:eastAsia="Nikosh" w:hAnsi="Nikosh" w:cs="Nikosh"/>
                <w:cs/>
                <w:lang w:val="en-GB" w:bidi="bn-BD"/>
              </w:rPr>
              <w:t>৬,০০০.০০</w:t>
            </w:r>
          </w:p>
        </w:tc>
      </w:tr>
      <w:tr w:rsidR="00097940" w:rsidTr="003809F7">
        <w:tblPrEx>
          <w:tblCellMar>
            <w:left w:w="0" w:type="dxa"/>
            <w:right w:w="0" w:type="dxa"/>
          </w:tblCellMar>
          <w:tblLook w:val="0000"/>
        </w:tblPrEx>
        <w:tc>
          <w:tcPr>
            <w:tcW w:w="4773" w:type="dxa"/>
            <w:gridSpan w:val="2"/>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গমের ভুসি</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৩০০ কেজি</w:t>
            </w:r>
          </w:p>
        </w:tc>
        <w:tc>
          <w:tcPr>
            <w:tcW w:w="1890" w:type="dxa"/>
          </w:tcPr>
          <w:p w:rsidR="005F25B5" w:rsidRPr="00455BCD" w:rsidRDefault="005F25B5" w:rsidP="003809F7">
            <w:pPr>
              <w:spacing w:line="288" w:lineRule="auto"/>
              <w:ind w:right="270"/>
              <w:jc w:val="right"/>
              <w:rPr>
                <w:lang w:val="en-GB"/>
              </w:rPr>
            </w:pPr>
            <w:r w:rsidRPr="00455BCD">
              <w:rPr>
                <w:rFonts w:ascii="Nikosh" w:eastAsia="Nikosh" w:hAnsi="Nikosh" w:cs="Nikosh"/>
                <w:cs/>
                <w:lang w:val="en-GB" w:bidi="bn-BD"/>
              </w:rPr>
              <w:t>৪,৫০০.০০</w:t>
            </w:r>
          </w:p>
        </w:tc>
      </w:tr>
      <w:tr w:rsidR="00097940" w:rsidTr="003809F7">
        <w:tblPrEx>
          <w:tblCellMar>
            <w:left w:w="0" w:type="dxa"/>
            <w:right w:w="0" w:type="dxa"/>
          </w:tblCellMar>
          <w:tblLook w:val="0000"/>
        </w:tblPrEx>
        <w:tc>
          <w:tcPr>
            <w:tcW w:w="4773" w:type="dxa"/>
            <w:gridSpan w:val="2"/>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সরিষার খৈল</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৩০০ কেজি</w:t>
            </w:r>
          </w:p>
        </w:tc>
        <w:tc>
          <w:tcPr>
            <w:tcW w:w="1890" w:type="dxa"/>
          </w:tcPr>
          <w:p w:rsidR="005F25B5" w:rsidRPr="00455BCD" w:rsidRDefault="005F25B5" w:rsidP="003809F7">
            <w:pPr>
              <w:spacing w:line="288" w:lineRule="auto"/>
              <w:ind w:right="270"/>
              <w:jc w:val="right"/>
              <w:rPr>
                <w:lang w:val="en-GB"/>
              </w:rPr>
            </w:pPr>
            <w:r w:rsidRPr="00455BCD">
              <w:rPr>
                <w:rFonts w:ascii="Nikosh" w:eastAsia="Nikosh" w:hAnsi="Nikosh" w:cs="Nikosh"/>
                <w:cs/>
                <w:lang w:val="en-GB" w:bidi="bn-BD"/>
              </w:rPr>
              <w:t>৪,৫০০.০০</w:t>
            </w:r>
          </w:p>
        </w:tc>
      </w:tr>
      <w:tr w:rsidR="00097940" w:rsidTr="003809F7">
        <w:tblPrEx>
          <w:tblCellMar>
            <w:left w:w="0" w:type="dxa"/>
            <w:right w:w="0" w:type="dxa"/>
          </w:tblCellMar>
          <w:tblLook w:val="0000"/>
        </w:tblPrEx>
        <w:tc>
          <w:tcPr>
            <w:tcW w:w="4773" w:type="dxa"/>
            <w:gridSpan w:val="2"/>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ফিশমিল</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৩০০ কেজি</w:t>
            </w:r>
          </w:p>
        </w:tc>
        <w:tc>
          <w:tcPr>
            <w:tcW w:w="1890" w:type="dxa"/>
          </w:tcPr>
          <w:p w:rsidR="005F25B5" w:rsidRPr="00455BCD" w:rsidRDefault="005F25B5" w:rsidP="003809F7">
            <w:pPr>
              <w:spacing w:line="288" w:lineRule="auto"/>
              <w:ind w:right="270"/>
              <w:jc w:val="right"/>
              <w:rPr>
                <w:lang w:val="en-GB"/>
              </w:rPr>
            </w:pPr>
            <w:r w:rsidRPr="00455BCD">
              <w:rPr>
                <w:rFonts w:ascii="Nikosh" w:eastAsia="Nikosh" w:hAnsi="Nikosh" w:cs="Nikosh"/>
                <w:cs/>
                <w:lang w:val="en-GB" w:bidi="bn-BD"/>
              </w:rPr>
              <w:t>১২,০০০.০০</w:t>
            </w:r>
          </w:p>
        </w:tc>
      </w:tr>
      <w:tr w:rsidR="00097940" w:rsidTr="003809F7">
        <w:tblPrEx>
          <w:tblCellMar>
            <w:left w:w="0" w:type="dxa"/>
            <w:right w:w="0" w:type="dxa"/>
          </w:tblCellMar>
          <w:tblLook w:val="0000"/>
        </w:tblPrEx>
        <w:tc>
          <w:tcPr>
            <w:tcW w:w="4773" w:type="dxa"/>
            <w:gridSpan w:val="2"/>
          </w:tcPr>
          <w:p w:rsidR="005F25B5" w:rsidRPr="00455BCD" w:rsidRDefault="005F25B5" w:rsidP="005F25B5">
            <w:pPr>
              <w:spacing w:line="288" w:lineRule="auto"/>
              <w:jc w:val="both"/>
              <w:rPr>
                <w:lang w:val="da-DK"/>
              </w:rPr>
            </w:pPr>
            <w:r w:rsidRPr="00455BCD">
              <w:rPr>
                <w:rFonts w:ascii="Nikosh" w:eastAsia="Nikosh" w:hAnsi="Nikosh" w:cs="Nikosh"/>
                <w:cs/>
                <w:lang w:val="da-DK" w:bidi="bn-BD"/>
              </w:rPr>
              <w:t>মাছ ধরা ও অন্যান্য</w:t>
            </w:r>
          </w:p>
        </w:tc>
        <w:tc>
          <w:tcPr>
            <w:tcW w:w="2252" w:type="dxa"/>
          </w:tcPr>
          <w:p w:rsidR="005F25B5" w:rsidRPr="00455BCD" w:rsidRDefault="005F25B5" w:rsidP="005F25B5">
            <w:pPr>
              <w:spacing w:line="288" w:lineRule="auto"/>
              <w:ind w:right="907"/>
              <w:jc w:val="right"/>
              <w:rPr>
                <w:lang w:val="en-GB"/>
              </w:rPr>
            </w:pPr>
            <w:r w:rsidRPr="00455BCD">
              <w:rPr>
                <w:rFonts w:ascii="Nikosh" w:eastAsia="Nikosh" w:hAnsi="Nikosh" w:cs="Nikosh"/>
                <w:cs/>
                <w:lang w:val="en-GB" w:bidi="bn-BD"/>
              </w:rPr>
              <w:t>-</w:t>
            </w:r>
          </w:p>
        </w:tc>
        <w:tc>
          <w:tcPr>
            <w:tcW w:w="1890" w:type="dxa"/>
          </w:tcPr>
          <w:p w:rsidR="005F25B5" w:rsidRPr="00455BCD" w:rsidRDefault="005F25B5" w:rsidP="003809F7">
            <w:pPr>
              <w:tabs>
                <w:tab w:val="left" w:pos="1620"/>
              </w:tabs>
              <w:spacing w:line="288" w:lineRule="auto"/>
              <w:ind w:right="270"/>
              <w:jc w:val="right"/>
              <w:rPr>
                <w:lang w:val="en-GB"/>
              </w:rPr>
            </w:pPr>
            <w:r w:rsidRPr="00455BCD">
              <w:rPr>
                <w:rFonts w:ascii="Nikosh" w:eastAsia="Nikosh" w:hAnsi="Nikosh" w:cs="Nikosh"/>
                <w:cs/>
                <w:lang w:val="en-GB" w:bidi="bn-BD"/>
              </w:rPr>
              <w:t>২,০০০.০০</w:t>
            </w:r>
          </w:p>
        </w:tc>
      </w:tr>
      <w:tr w:rsidR="005F25B5" w:rsidRPr="00455BCD" w:rsidTr="003809F7">
        <w:tc>
          <w:tcPr>
            <w:tcW w:w="7025" w:type="dxa"/>
            <w:gridSpan w:val="3"/>
            <w:tcBorders>
              <w:top w:val="double" w:sz="4" w:space="0" w:color="auto"/>
              <w:left w:val="double" w:sz="4" w:space="0" w:color="auto"/>
              <w:bottom w:val="double" w:sz="4" w:space="0" w:color="auto"/>
            </w:tcBorders>
          </w:tcPr>
          <w:p w:rsidR="005F25B5" w:rsidRPr="00455BCD" w:rsidRDefault="005F25B5" w:rsidP="005F25B5">
            <w:pPr>
              <w:spacing w:line="288" w:lineRule="auto"/>
              <w:jc w:val="both"/>
              <w:rPr>
                <w:b/>
                <w:lang w:val="en-GB"/>
              </w:rPr>
            </w:pPr>
            <w:r w:rsidRPr="00455BCD">
              <w:rPr>
                <w:rFonts w:ascii="Nikosh" w:eastAsia="Nikosh" w:hAnsi="Nikosh" w:cs="Nikosh"/>
                <w:b/>
                <w:bCs/>
                <w:cs/>
                <w:lang w:val="en-GB" w:bidi="bn-BD"/>
              </w:rPr>
              <w:t>মোট ব্যয়</w:t>
            </w:r>
          </w:p>
        </w:tc>
        <w:tc>
          <w:tcPr>
            <w:tcW w:w="1890" w:type="dxa"/>
            <w:tcBorders>
              <w:top w:val="double" w:sz="4" w:space="0" w:color="auto"/>
              <w:bottom w:val="double" w:sz="4" w:space="0" w:color="auto"/>
              <w:right w:val="double" w:sz="4" w:space="0" w:color="auto"/>
            </w:tcBorders>
          </w:tcPr>
          <w:p w:rsidR="005F25B5" w:rsidRPr="00455BCD" w:rsidRDefault="00EC3F7A" w:rsidP="003809F7">
            <w:pPr>
              <w:spacing w:line="288" w:lineRule="auto"/>
              <w:ind w:right="162"/>
              <w:jc w:val="right"/>
              <w:rPr>
                <w:b/>
                <w:lang w:val="en-GB"/>
              </w:rPr>
            </w:pPr>
            <w:r w:rsidRPr="00455BCD">
              <w:rPr>
                <w:rFonts w:ascii="SutonnyMJ" w:hAnsi="SutonnyMJ"/>
                <w:b/>
                <w:lang w:val="en-GB"/>
              </w:rPr>
              <w:fldChar w:fldCharType="begin"/>
            </w:r>
            <w:r w:rsidR="005F25B5" w:rsidRPr="00455BCD">
              <w:rPr>
                <w:rFonts w:ascii="Nikosh" w:eastAsia="Nikosh" w:hAnsi="Nikosh" w:cs="Nikosh"/>
                <w:b/>
                <w:bCs/>
                <w:cs/>
                <w:lang w:val="en-GB" w:bidi="bn-BD"/>
              </w:rPr>
              <w:instrText xml:space="preserve"> =ঝটগ(অইঙঠঊ) </w:instrText>
            </w:r>
            <w:r w:rsidRPr="00455BCD">
              <w:rPr>
                <w:rFonts w:ascii="SutonnyMJ" w:hAnsi="SutonnyMJ"/>
                <w:b/>
                <w:lang w:val="en-GB"/>
              </w:rPr>
              <w:fldChar w:fldCharType="separate"/>
            </w:r>
            <w:r w:rsidR="005F25B5" w:rsidRPr="00455BCD">
              <w:rPr>
                <w:rFonts w:ascii="Nikosh" w:eastAsia="Nikosh" w:hAnsi="Nikosh" w:cs="Nikosh"/>
                <w:b/>
                <w:bCs/>
                <w:noProof/>
                <w:cs/>
                <w:lang w:val="en-GB" w:bidi="bn-BD"/>
              </w:rPr>
              <w:t>৩৯,১৮০</w:t>
            </w:r>
            <w:r w:rsidRPr="00455BCD">
              <w:rPr>
                <w:rFonts w:ascii="SutonnyMJ" w:hAnsi="SutonnyMJ"/>
                <w:b/>
                <w:lang w:val="en-GB"/>
              </w:rPr>
              <w:fldChar w:fldCharType="end"/>
            </w:r>
            <w:r w:rsidR="005F25B5" w:rsidRPr="00455BCD">
              <w:rPr>
                <w:rFonts w:ascii="Nikosh" w:eastAsia="Nikosh" w:hAnsi="Nikosh" w:cs="Nikosh"/>
                <w:b/>
                <w:bCs/>
                <w:cs/>
                <w:lang w:val="en-GB" w:bidi="bn-BD"/>
              </w:rPr>
              <w:t>.০০</w:t>
            </w:r>
          </w:p>
        </w:tc>
      </w:tr>
    </w:tbl>
    <w:p w:rsidR="005F25B5" w:rsidRPr="00827143" w:rsidRDefault="005F25B5" w:rsidP="005F25B5">
      <w:pPr>
        <w:spacing w:line="360" w:lineRule="auto"/>
        <w:jc w:val="both"/>
        <w:rPr>
          <w:b/>
          <w:lang w:val="en-GB"/>
        </w:rPr>
      </w:pPr>
      <w:r w:rsidRPr="00827143">
        <w:rPr>
          <w:rFonts w:ascii="Nikosh" w:eastAsia="Nikosh" w:hAnsi="Nikosh" w:cs="Nikosh"/>
          <w:b/>
          <w:bCs/>
          <w:cs/>
          <w:lang w:val="en-GB" w:bidi="bn-BD"/>
        </w:rPr>
        <w:t>উৎপাদন</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6"/>
        <w:gridCol w:w="1435"/>
        <w:gridCol w:w="2210"/>
        <w:gridCol w:w="1899"/>
      </w:tblGrid>
      <w:tr w:rsidR="005F25B5" w:rsidRPr="00455BCD" w:rsidTr="003809F7">
        <w:tc>
          <w:tcPr>
            <w:tcW w:w="3366" w:type="dxa"/>
          </w:tcPr>
          <w:p w:rsidR="005F25B5" w:rsidRPr="00455BCD" w:rsidRDefault="005F25B5" w:rsidP="005F25B5">
            <w:pPr>
              <w:spacing w:line="288" w:lineRule="auto"/>
              <w:jc w:val="both"/>
              <w:rPr>
                <w:b/>
                <w:lang w:val="en-GB"/>
              </w:rPr>
            </w:pPr>
            <w:r w:rsidRPr="00455BCD">
              <w:rPr>
                <w:rFonts w:ascii="Nikosh" w:eastAsia="Nikosh" w:hAnsi="Nikosh" w:cs="Nikosh"/>
                <w:b/>
                <w:bCs/>
                <w:cs/>
                <w:lang w:val="en-GB" w:bidi="bn-BD"/>
              </w:rPr>
              <w:t>উৎপাদিত মাছ</w:t>
            </w:r>
          </w:p>
        </w:tc>
        <w:tc>
          <w:tcPr>
            <w:tcW w:w="1435" w:type="dxa"/>
          </w:tcPr>
          <w:p w:rsidR="005F25B5" w:rsidRPr="00455BCD" w:rsidRDefault="005F25B5" w:rsidP="005F25B5">
            <w:pPr>
              <w:spacing w:line="288" w:lineRule="auto"/>
              <w:jc w:val="both"/>
              <w:rPr>
                <w:b/>
                <w:lang w:val="en-GB"/>
              </w:rPr>
            </w:pPr>
            <w:r w:rsidRPr="00455BCD">
              <w:rPr>
                <w:rFonts w:ascii="Nikosh" w:eastAsia="Nikosh" w:hAnsi="Nikosh" w:cs="Nikosh"/>
                <w:b/>
                <w:bCs/>
                <w:cs/>
                <w:lang w:val="en-GB" w:bidi="bn-BD"/>
              </w:rPr>
              <w:t>উৎপাদন (কেজি)</w:t>
            </w:r>
          </w:p>
        </w:tc>
        <w:tc>
          <w:tcPr>
            <w:tcW w:w="2210" w:type="dxa"/>
          </w:tcPr>
          <w:p w:rsidR="005F25B5" w:rsidRPr="00455BCD" w:rsidRDefault="005F25B5" w:rsidP="005F25B5">
            <w:pPr>
              <w:spacing w:line="288" w:lineRule="auto"/>
              <w:jc w:val="both"/>
              <w:rPr>
                <w:b/>
                <w:lang w:val="en-GB"/>
              </w:rPr>
            </w:pPr>
            <w:r w:rsidRPr="00455BCD">
              <w:rPr>
                <w:rFonts w:ascii="Nikosh" w:eastAsia="Nikosh" w:hAnsi="Nikosh" w:cs="Nikosh"/>
                <w:b/>
                <w:bCs/>
                <w:cs/>
                <w:lang w:val="en-GB" w:bidi="bn-BD"/>
              </w:rPr>
              <w:t>দর (টাকা)</w:t>
            </w:r>
          </w:p>
        </w:tc>
        <w:tc>
          <w:tcPr>
            <w:tcW w:w="1899" w:type="dxa"/>
          </w:tcPr>
          <w:p w:rsidR="005F25B5" w:rsidRPr="00455BCD" w:rsidRDefault="005F25B5" w:rsidP="005F25B5">
            <w:pPr>
              <w:spacing w:line="288" w:lineRule="auto"/>
              <w:jc w:val="both"/>
              <w:rPr>
                <w:b/>
                <w:lang w:val="en-GB"/>
              </w:rPr>
            </w:pPr>
            <w:r w:rsidRPr="00455BCD">
              <w:rPr>
                <w:rFonts w:ascii="Nikosh" w:eastAsia="Nikosh" w:hAnsi="Nikosh" w:cs="Nikosh"/>
                <w:b/>
                <w:bCs/>
                <w:cs/>
                <w:lang w:val="en-GB" w:bidi="bn-BD"/>
              </w:rPr>
              <w:t>বিক্রয়মূল্য (টাকা)</w:t>
            </w:r>
          </w:p>
        </w:tc>
      </w:tr>
      <w:tr w:rsidR="00097940" w:rsidTr="003809F7">
        <w:tblPrEx>
          <w:tblCellMar>
            <w:left w:w="0" w:type="dxa"/>
            <w:right w:w="0" w:type="dxa"/>
          </w:tblCellMar>
          <w:tblLook w:val="0000"/>
        </w:tblPrEx>
        <w:tc>
          <w:tcPr>
            <w:tcW w:w="3366" w:type="dxa"/>
          </w:tcPr>
          <w:p w:rsidR="005F25B5" w:rsidRPr="00455BCD" w:rsidRDefault="007D61EA" w:rsidP="005F25B5">
            <w:pPr>
              <w:spacing w:line="288" w:lineRule="auto"/>
              <w:jc w:val="both"/>
              <w:rPr>
                <w:lang w:val="en-GB"/>
              </w:rPr>
            </w:pPr>
            <w:r>
              <w:rPr>
                <w:rFonts w:ascii="Vrinda" w:eastAsia="Nikosh" w:hAnsi="Vrinda" w:cs="Vrinda" w:hint="cs"/>
                <w:cs/>
                <w:lang w:val="en-GB" w:bidi="bn-BD"/>
              </w:rPr>
              <w:t>রূ</w:t>
            </w:r>
            <w:r w:rsidR="005F25B5" w:rsidRPr="00455BCD">
              <w:rPr>
                <w:rFonts w:ascii="Nikosh" w:eastAsia="Nikosh" w:hAnsi="Nikosh" w:cs="Nikosh"/>
                <w:cs/>
                <w:lang w:val="en-GB" w:bidi="bn-BD"/>
              </w:rPr>
              <w:t>ইজাতীয় মাছ</w:t>
            </w:r>
          </w:p>
        </w:tc>
        <w:tc>
          <w:tcPr>
            <w:tcW w:w="1435" w:type="dxa"/>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৭০০ কেজি</w:t>
            </w:r>
          </w:p>
        </w:tc>
        <w:tc>
          <w:tcPr>
            <w:tcW w:w="2210" w:type="dxa"/>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৬০.০০</w:t>
            </w:r>
          </w:p>
        </w:tc>
        <w:tc>
          <w:tcPr>
            <w:tcW w:w="1899" w:type="dxa"/>
          </w:tcPr>
          <w:p w:rsidR="005F25B5" w:rsidRPr="00455BCD" w:rsidRDefault="005F25B5" w:rsidP="003809F7">
            <w:pPr>
              <w:spacing w:line="288" w:lineRule="auto"/>
              <w:ind w:right="90"/>
              <w:jc w:val="right"/>
              <w:rPr>
                <w:lang w:val="en-GB"/>
              </w:rPr>
            </w:pPr>
            <w:r w:rsidRPr="00455BCD">
              <w:rPr>
                <w:rFonts w:ascii="Nikosh" w:eastAsia="Nikosh" w:hAnsi="Nikosh" w:cs="Nikosh"/>
                <w:cs/>
                <w:lang w:val="en-GB" w:bidi="bn-BD"/>
              </w:rPr>
              <w:t>৪২,০০০.০০</w:t>
            </w:r>
          </w:p>
        </w:tc>
      </w:tr>
      <w:tr w:rsidR="005F25B5" w:rsidRPr="00455BCD" w:rsidTr="003809F7">
        <w:tc>
          <w:tcPr>
            <w:tcW w:w="3366" w:type="dxa"/>
            <w:tcBorders>
              <w:left w:val="double" w:sz="4" w:space="0" w:color="auto"/>
              <w:bottom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পাবদা/গুলশা</w:t>
            </w:r>
          </w:p>
        </w:tc>
        <w:tc>
          <w:tcPr>
            <w:tcW w:w="1435" w:type="dxa"/>
            <w:tcBorders>
              <w:bottom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৫৫ কেজি</w:t>
            </w:r>
          </w:p>
        </w:tc>
        <w:tc>
          <w:tcPr>
            <w:tcW w:w="2210" w:type="dxa"/>
            <w:tcBorders>
              <w:bottom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২৫০.০০</w:t>
            </w:r>
          </w:p>
        </w:tc>
        <w:tc>
          <w:tcPr>
            <w:tcW w:w="1899" w:type="dxa"/>
            <w:tcBorders>
              <w:bottom w:val="double" w:sz="4" w:space="0" w:color="auto"/>
              <w:right w:val="double" w:sz="4" w:space="0" w:color="auto"/>
            </w:tcBorders>
          </w:tcPr>
          <w:p w:rsidR="005F25B5" w:rsidRPr="00455BCD" w:rsidRDefault="005F25B5" w:rsidP="005F25B5">
            <w:pPr>
              <w:spacing w:line="288" w:lineRule="auto"/>
              <w:jc w:val="both"/>
              <w:rPr>
                <w:lang w:val="en-GB"/>
              </w:rPr>
            </w:pPr>
            <w:r w:rsidRPr="00455BCD">
              <w:rPr>
                <w:rFonts w:ascii="Nikosh" w:eastAsia="Nikosh" w:hAnsi="Nikosh" w:cs="Nikosh"/>
                <w:cs/>
                <w:lang w:val="en-GB" w:bidi="bn-BD"/>
              </w:rPr>
              <w:t>১৩,৭৫০.০০</w:t>
            </w:r>
          </w:p>
        </w:tc>
      </w:tr>
      <w:tr w:rsidR="005F25B5" w:rsidRPr="00455BCD" w:rsidTr="003809F7">
        <w:tc>
          <w:tcPr>
            <w:tcW w:w="3366" w:type="dxa"/>
            <w:tcBorders>
              <w:top w:val="double" w:sz="4" w:space="0" w:color="auto"/>
              <w:left w:val="double" w:sz="4" w:space="0" w:color="auto"/>
              <w:bottom w:val="double" w:sz="4" w:space="0" w:color="auto"/>
            </w:tcBorders>
          </w:tcPr>
          <w:p w:rsidR="005F25B5" w:rsidRPr="00455BCD" w:rsidRDefault="005F25B5" w:rsidP="005F25B5">
            <w:pPr>
              <w:spacing w:line="288" w:lineRule="auto"/>
              <w:jc w:val="both"/>
              <w:rPr>
                <w:b/>
                <w:lang w:val="en-GB"/>
              </w:rPr>
            </w:pPr>
            <w:r w:rsidRPr="00455BCD">
              <w:rPr>
                <w:rFonts w:ascii="Nikosh" w:eastAsia="Nikosh" w:hAnsi="Nikosh" w:cs="Nikosh"/>
                <w:b/>
                <w:bCs/>
                <w:cs/>
                <w:lang w:val="en-GB" w:bidi="bn-BD"/>
              </w:rPr>
              <w:t>মোট উৎপাদন</w:t>
            </w:r>
          </w:p>
        </w:tc>
        <w:tc>
          <w:tcPr>
            <w:tcW w:w="1435" w:type="dxa"/>
            <w:tcBorders>
              <w:top w:val="double" w:sz="4" w:space="0" w:color="auto"/>
              <w:bottom w:val="double" w:sz="4" w:space="0" w:color="auto"/>
            </w:tcBorders>
          </w:tcPr>
          <w:p w:rsidR="005F25B5" w:rsidRPr="00455BCD" w:rsidRDefault="005F25B5" w:rsidP="005F25B5">
            <w:pPr>
              <w:spacing w:line="288" w:lineRule="auto"/>
              <w:jc w:val="both"/>
              <w:rPr>
                <w:b/>
                <w:lang w:val="en-GB"/>
              </w:rPr>
            </w:pPr>
            <w:r w:rsidRPr="00455BCD">
              <w:rPr>
                <w:rFonts w:ascii="Nikosh" w:eastAsia="Nikosh" w:hAnsi="Nikosh" w:cs="Nikosh"/>
                <w:b/>
                <w:bCs/>
                <w:cs/>
                <w:lang w:val="en-GB" w:bidi="bn-BD"/>
              </w:rPr>
              <w:t>৭৫৫ কেজি</w:t>
            </w:r>
          </w:p>
        </w:tc>
        <w:tc>
          <w:tcPr>
            <w:tcW w:w="2210" w:type="dxa"/>
            <w:tcBorders>
              <w:top w:val="double" w:sz="4" w:space="0" w:color="auto"/>
              <w:bottom w:val="double" w:sz="4" w:space="0" w:color="auto"/>
            </w:tcBorders>
          </w:tcPr>
          <w:p w:rsidR="005F25B5" w:rsidRPr="00455BCD" w:rsidRDefault="005F25B5" w:rsidP="005F25B5">
            <w:pPr>
              <w:spacing w:line="288" w:lineRule="auto"/>
              <w:jc w:val="both"/>
              <w:rPr>
                <w:b/>
                <w:lang w:val="en-GB"/>
              </w:rPr>
            </w:pPr>
            <w:r w:rsidRPr="00455BCD">
              <w:rPr>
                <w:rFonts w:ascii="Nikosh" w:eastAsia="Nikosh" w:hAnsi="Nikosh" w:cs="Nikosh"/>
                <w:b/>
                <w:bCs/>
                <w:cs/>
                <w:lang w:val="en-GB" w:bidi="bn-BD"/>
              </w:rPr>
              <w:t>মোট আয়</w:t>
            </w:r>
          </w:p>
        </w:tc>
        <w:tc>
          <w:tcPr>
            <w:tcW w:w="1899" w:type="dxa"/>
            <w:tcBorders>
              <w:top w:val="double" w:sz="4" w:space="0" w:color="auto"/>
              <w:bottom w:val="double" w:sz="4" w:space="0" w:color="auto"/>
              <w:right w:val="double" w:sz="4" w:space="0" w:color="auto"/>
            </w:tcBorders>
          </w:tcPr>
          <w:p w:rsidR="005F25B5" w:rsidRPr="00455BCD" w:rsidRDefault="005F25B5" w:rsidP="005F25B5">
            <w:pPr>
              <w:spacing w:line="288" w:lineRule="auto"/>
              <w:jc w:val="both"/>
              <w:rPr>
                <w:b/>
                <w:lang w:val="en-GB"/>
              </w:rPr>
            </w:pPr>
            <w:r w:rsidRPr="00455BCD">
              <w:rPr>
                <w:rFonts w:ascii="Nikosh" w:eastAsia="Nikosh" w:hAnsi="Nikosh" w:cs="Nikosh"/>
                <w:b/>
                <w:bCs/>
                <w:cs/>
                <w:lang w:val="en-GB" w:bidi="bn-BD"/>
              </w:rPr>
              <w:t>৫৫,৭৫০.০০</w:t>
            </w:r>
          </w:p>
        </w:tc>
      </w:tr>
    </w:tbl>
    <w:p w:rsidR="005F25B5" w:rsidRPr="00827143" w:rsidRDefault="005F25B5" w:rsidP="005F25B5">
      <w:pPr>
        <w:spacing w:line="288" w:lineRule="auto"/>
        <w:jc w:val="both"/>
        <w:rPr>
          <w:sz w:val="26"/>
          <w:lang w:val="en-GB"/>
        </w:rPr>
      </w:pPr>
    </w:p>
    <w:p w:rsidR="005F25B5" w:rsidRPr="00827143" w:rsidRDefault="005F25B5" w:rsidP="005F25B5">
      <w:pPr>
        <w:spacing w:line="288" w:lineRule="auto"/>
        <w:jc w:val="both"/>
        <w:rPr>
          <w:sz w:val="22"/>
          <w:lang w:val="en-GB"/>
        </w:rPr>
      </w:pPr>
      <w:r w:rsidRPr="00827143">
        <w:rPr>
          <w:rFonts w:ascii="Nikosh" w:eastAsia="Nikosh" w:hAnsi="Nikosh" w:cs="Nikosh"/>
          <w:b/>
          <w:bCs/>
          <w:cs/>
          <w:lang w:val="en-GB" w:bidi="bn-BD"/>
        </w:rPr>
        <w:t>মুনাফাঃ</w:t>
      </w:r>
      <w:r w:rsidRPr="00827143">
        <w:rPr>
          <w:rFonts w:ascii="Nikosh" w:eastAsia="Nikosh" w:hAnsi="Nikosh" w:cs="Nikosh"/>
          <w:cs/>
          <w:lang w:val="en-GB" w:bidi="bn-BD"/>
        </w:rPr>
        <w:t xml:space="preserve"> মোট ব্যয় - মোট আয় = ৫৫,৭৫০.০০ - </w:t>
      </w:r>
      <w:r w:rsidR="00EC3F7A" w:rsidRPr="00827143">
        <w:rPr>
          <w:rFonts w:ascii="SutonnyMJ" w:hAnsi="SutonnyMJ"/>
          <w:sz w:val="22"/>
          <w:lang w:val="en-GB"/>
        </w:rPr>
        <w:fldChar w:fldCharType="begin"/>
      </w:r>
      <w:r w:rsidRPr="00827143">
        <w:rPr>
          <w:rFonts w:ascii="Nikosh" w:eastAsia="Nikosh" w:hAnsi="Nikosh" w:cs="Nikosh"/>
          <w:sz w:val="22"/>
          <w:cs/>
          <w:lang w:val="en-GB" w:bidi="bn-BD"/>
        </w:rPr>
        <w:instrText xml:space="preserve"> =ঝটগ(অইঙঠঊ) </w:instrText>
      </w:r>
      <w:r w:rsidR="00EC3F7A" w:rsidRPr="00827143">
        <w:rPr>
          <w:rFonts w:ascii="SutonnyMJ" w:hAnsi="SutonnyMJ"/>
          <w:sz w:val="22"/>
          <w:lang w:val="en-GB"/>
        </w:rPr>
        <w:fldChar w:fldCharType="separate"/>
      </w:r>
      <w:r w:rsidRPr="00827143">
        <w:rPr>
          <w:rFonts w:ascii="Nikosh" w:eastAsia="Nikosh" w:hAnsi="Nikosh" w:cs="Nikosh"/>
          <w:noProof/>
          <w:sz w:val="22"/>
          <w:cs/>
          <w:lang w:val="en-GB" w:bidi="bn-BD"/>
        </w:rPr>
        <w:t>৩৯,১৮০</w:t>
      </w:r>
      <w:r w:rsidR="00EC3F7A" w:rsidRPr="00827143">
        <w:rPr>
          <w:rFonts w:ascii="SutonnyMJ" w:hAnsi="SutonnyMJ"/>
          <w:sz w:val="22"/>
          <w:lang w:val="en-GB"/>
        </w:rPr>
        <w:fldChar w:fldCharType="end"/>
      </w:r>
      <w:r w:rsidRPr="00827143">
        <w:rPr>
          <w:rFonts w:ascii="Nikosh" w:eastAsia="Nikosh" w:hAnsi="Nikosh" w:cs="Nikosh"/>
          <w:sz w:val="22"/>
          <w:cs/>
          <w:lang w:val="en-GB" w:bidi="bn-BD"/>
        </w:rPr>
        <w:t>.০০ = ১৬,৫৭০.০০ টাকা</w:t>
      </w:r>
    </w:p>
    <w:p w:rsidR="00F73C0A" w:rsidRDefault="00F73C0A" w:rsidP="005F25B5">
      <w:pPr>
        <w:jc w:val="center"/>
        <w:rPr>
          <w:rFonts w:ascii="Nikosh" w:eastAsia="Nikosh" w:hAnsi="Nikosh" w:cs="Nikosh"/>
          <w:b/>
          <w:bCs/>
          <w:sz w:val="30"/>
          <w:szCs w:val="26"/>
          <w:lang w:bidi="bn-BD"/>
        </w:rPr>
      </w:pPr>
    </w:p>
    <w:p w:rsidR="00F73C0A" w:rsidRDefault="00F73C0A" w:rsidP="005F25B5">
      <w:pPr>
        <w:jc w:val="center"/>
        <w:rPr>
          <w:rFonts w:ascii="Nikosh" w:eastAsia="Nikosh" w:hAnsi="Nikosh" w:cs="Nikosh"/>
          <w:b/>
          <w:bCs/>
          <w:sz w:val="30"/>
          <w:szCs w:val="26"/>
          <w:lang w:bidi="bn-BD"/>
        </w:rPr>
      </w:pPr>
    </w:p>
    <w:p w:rsidR="00F73C0A" w:rsidRDefault="00F73C0A" w:rsidP="005F25B5">
      <w:pPr>
        <w:jc w:val="center"/>
        <w:rPr>
          <w:rFonts w:ascii="Nikosh" w:eastAsia="Nikosh" w:hAnsi="Nikosh" w:cs="Nikosh"/>
          <w:b/>
          <w:bCs/>
          <w:sz w:val="30"/>
          <w:szCs w:val="26"/>
          <w:lang w:bidi="bn-BD"/>
        </w:rPr>
      </w:pPr>
    </w:p>
    <w:p w:rsidR="00B47C3C" w:rsidRDefault="00B47C3C" w:rsidP="005F25B5">
      <w:pPr>
        <w:jc w:val="center"/>
        <w:rPr>
          <w:rFonts w:ascii="Nikosh" w:eastAsia="Nikosh" w:hAnsi="Nikosh" w:cs="Nikosh"/>
          <w:b/>
          <w:bCs/>
          <w:sz w:val="30"/>
          <w:szCs w:val="26"/>
          <w:lang w:bidi="bn-BD"/>
        </w:rPr>
      </w:pPr>
    </w:p>
    <w:p w:rsidR="00B47C3C" w:rsidRDefault="00B47C3C" w:rsidP="005F25B5">
      <w:pPr>
        <w:jc w:val="center"/>
        <w:rPr>
          <w:rFonts w:ascii="Nikosh" w:eastAsia="Nikosh" w:hAnsi="Nikosh" w:cs="Nikosh"/>
          <w:b/>
          <w:bCs/>
          <w:sz w:val="30"/>
          <w:szCs w:val="26"/>
          <w:lang w:bidi="bn-BD"/>
        </w:rPr>
      </w:pPr>
    </w:p>
    <w:p w:rsidR="00F73C0A" w:rsidRDefault="00F73C0A" w:rsidP="005F25B5">
      <w:pPr>
        <w:jc w:val="center"/>
        <w:rPr>
          <w:rFonts w:ascii="Nikosh" w:eastAsia="Nikosh" w:hAnsi="Nikosh" w:cs="Nikosh"/>
          <w:b/>
          <w:bCs/>
          <w:sz w:val="30"/>
          <w:szCs w:val="26"/>
          <w:lang w:bidi="bn-BD"/>
        </w:rPr>
      </w:pPr>
    </w:p>
    <w:p w:rsidR="005F25B5" w:rsidRPr="003F2D32" w:rsidRDefault="005F25B5" w:rsidP="005F25B5">
      <w:pPr>
        <w:jc w:val="center"/>
        <w:rPr>
          <w:b/>
          <w:sz w:val="28"/>
          <w:szCs w:val="28"/>
          <w:lang w:val="da-DK"/>
        </w:rPr>
      </w:pPr>
      <w:r w:rsidRPr="003F2D32">
        <w:rPr>
          <w:rFonts w:ascii="Nikosh" w:eastAsia="Nikosh" w:hAnsi="Nikosh" w:cs="Nikosh"/>
          <w:b/>
          <w:bCs/>
          <w:sz w:val="28"/>
          <w:szCs w:val="28"/>
          <w:cs/>
          <w:lang w:val="da-DK" w:bidi="bn-BD"/>
        </w:rPr>
        <w:t>ছোট মাছ আহরণ, বাজারজাতকরণ ও প্রক্রিয়াজাতকরণ</w:t>
      </w:r>
    </w:p>
    <w:p w:rsidR="005F25B5" w:rsidRPr="003461A4" w:rsidRDefault="005F25B5" w:rsidP="005F25B5">
      <w:pPr>
        <w:spacing w:line="360" w:lineRule="auto"/>
        <w:jc w:val="both"/>
        <w:rPr>
          <w:b/>
          <w:sz w:val="26"/>
          <w:szCs w:val="26"/>
          <w:lang w:val="da-DK"/>
        </w:rPr>
      </w:pPr>
    </w:p>
    <w:p w:rsidR="005F25B5" w:rsidRPr="003461A4" w:rsidRDefault="005F25B5" w:rsidP="005F25B5">
      <w:pPr>
        <w:spacing w:line="360" w:lineRule="auto"/>
        <w:jc w:val="both"/>
        <w:rPr>
          <w:b/>
          <w:sz w:val="26"/>
          <w:szCs w:val="26"/>
          <w:lang w:val="da-DK"/>
        </w:rPr>
      </w:pPr>
      <w:r w:rsidRPr="003461A4">
        <w:rPr>
          <w:rFonts w:ascii="Nikosh" w:eastAsia="Nikosh" w:hAnsi="Nikosh" w:cs="Nikosh"/>
          <w:b/>
          <w:bCs/>
          <w:sz w:val="26"/>
          <w:szCs w:val="26"/>
          <w:cs/>
          <w:lang w:val="da-DK" w:bidi="bn-BD"/>
        </w:rPr>
        <w:t>আহরণ</w:t>
      </w:r>
    </w:p>
    <w:p w:rsidR="005F25B5" w:rsidRPr="00827143" w:rsidRDefault="005F25B5" w:rsidP="005F25B5">
      <w:pPr>
        <w:jc w:val="both"/>
        <w:rPr>
          <w:szCs w:val="26"/>
          <w:lang w:val="da-DK"/>
        </w:rPr>
      </w:pPr>
      <w:r w:rsidRPr="00827143">
        <w:rPr>
          <w:rFonts w:ascii="Nikosh" w:eastAsia="Nikosh" w:hAnsi="Nikosh" w:cs="Nikosh"/>
          <w:szCs w:val="26"/>
          <w:cs/>
          <w:lang w:val="da-DK" w:bidi="bn-BD"/>
        </w:rPr>
        <w:t>পুকুর বা জলাশয়ে উৎপাদিত মাছের আকার, ওজন, বাজার দর, বিভিন্ন ঝুঁকি এবং সর্বোপরি পুকুরে মাছের ধারণক্ষমতা (</w:t>
      </w:r>
      <w:r w:rsidRPr="00827143">
        <w:rPr>
          <w:szCs w:val="26"/>
          <w:lang w:val="da-DK"/>
        </w:rPr>
        <w:t xml:space="preserve">carrying capacity) </w:t>
      </w:r>
      <w:r w:rsidRPr="00827143">
        <w:rPr>
          <w:rFonts w:ascii="Nikosh" w:eastAsia="Nikosh" w:hAnsi="Nikosh" w:cs="Nikosh"/>
          <w:szCs w:val="26"/>
          <w:cs/>
          <w:lang w:val="da-DK" w:bidi="bn-BD"/>
        </w:rPr>
        <w:t>বিবেচনায় রেখে মাছ আহরণ করা প্রয়োজন। প্রজাতি ভেদে ছোট মাছ আংশিক আহরণ (</w:t>
      </w:r>
      <w:r w:rsidRPr="00827143">
        <w:rPr>
          <w:szCs w:val="26"/>
          <w:lang w:val="da-DK"/>
        </w:rPr>
        <w:t>partial harvest</w:t>
      </w:r>
      <w:r w:rsidRPr="00827143">
        <w:rPr>
          <w:rFonts w:ascii="Nikosh" w:eastAsia="Nikosh" w:hAnsi="Nikosh" w:cs="Nikosh"/>
          <w:szCs w:val="26"/>
          <w:cs/>
          <w:lang w:val="da-DK" w:bidi="bn-BD"/>
        </w:rPr>
        <w:t>) আবার অনেক ক্ষেত্রে সম্পূর্ণ আহরণ (</w:t>
      </w:r>
      <w:r w:rsidRPr="00827143">
        <w:rPr>
          <w:szCs w:val="26"/>
          <w:lang w:val="da-DK"/>
        </w:rPr>
        <w:t>total harvest</w:t>
      </w:r>
      <w:r w:rsidRPr="00827143">
        <w:rPr>
          <w:rFonts w:ascii="Nikosh" w:eastAsia="Nikosh" w:hAnsi="Nikosh" w:cs="Nikosh"/>
          <w:szCs w:val="26"/>
          <w:cs/>
          <w:lang w:val="da-DK" w:bidi="bn-BD"/>
        </w:rPr>
        <w:t xml:space="preserve">) করা হয়। ছোট মাছ আহরণের জন্য বিভিন্ন ধরনের জাল (যেমন- বেড় জাল, ধর্ম জাল, কৈ জাল, ঝাঁকি জাল ইত্যাদি) এবং বিভিন্ন ধরণের ফিশ ট্রাপ  (কৈ ডুগাইর, খৈল সুন, ইচার চারি ইত্যাদি) ব্যবহার করা হয়। ঠান্ডা ও পরিস্কার আবহাওয়ায় মাছ ধরা উচিত। বিশেষ করে নিকটবর্তী বাজারে পাঠানোর ক্ষেত্রে ভোরে এবং দুরবর্তী বাজারের জন্য মধ্যরাতে মাছ আহরণের ব্যবস্থা করতে হবে।  </w:t>
      </w:r>
    </w:p>
    <w:p w:rsidR="005F25B5" w:rsidRPr="003461A4" w:rsidRDefault="005F25B5" w:rsidP="005F25B5">
      <w:pPr>
        <w:jc w:val="both"/>
        <w:rPr>
          <w:sz w:val="26"/>
          <w:szCs w:val="26"/>
          <w:lang w:val="da-DK"/>
        </w:rPr>
      </w:pPr>
    </w:p>
    <w:p w:rsidR="005F25B5" w:rsidRPr="003461A4" w:rsidRDefault="005F25B5" w:rsidP="005F25B5">
      <w:pPr>
        <w:spacing w:line="360" w:lineRule="auto"/>
        <w:jc w:val="both"/>
        <w:rPr>
          <w:b/>
          <w:sz w:val="26"/>
          <w:szCs w:val="26"/>
          <w:lang w:val="da-DK"/>
        </w:rPr>
      </w:pPr>
      <w:r w:rsidRPr="003461A4">
        <w:rPr>
          <w:rFonts w:ascii="Nikosh" w:eastAsia="Nikosh" w:hAnsi="Nikosh" w:cs="Nikosh"/>
          <w:b/>
          <w:bCs/>
          <w:sz w:val="26"/>
          <w:szCs w:val="26"/>
          <w:cs/>
          <w:lang w:val="da-DK" w:bidi="bn-BD"/>
        </w:rPr>
        <w:t>আংশিক আহরণ</w:t>
      </w:r>
    </w:p>
    <w:p w:rsidR="005F25B5" w:rsidRPr="00827143" w:rsidRDefault="005F25B5" w:rsidP="005F25B5">
      <w:pPr>
        <w:jc w:val="both"/>
        <w:rPr>
          <w:szCs w:val="26"/>
          <w:lang w:val="da-DK"/>
        </w:rPr>
      </w:pPr>
      <w:r w:rsidRPr="00827143">
        <w:rPr>
          <w:rFonts w:ascii="Nikosh" w:eastAsia="Nikosh" w:hAnsi="Nikosh" w:cs="Nikosh"/>
          <w:szCs w:val="26"/>
          <w:cs/>
          <w:lang w:val="da-DK" w:bidi="bn-BD"/>
        </w:rPr>
        <w:t xml:space="preserve">চাষযোগ্য মলা, পুঁটি, চেলা ইত্যাদি মাছ অল্প সময়ের মধ্যে (২ মাস) প্রচুর পরিমাণে পোনা উৎপাদন করে। ফলে পুকুরে এসব মাছের ঘনত্ব অত্যাধিক বেড়ে যায়। এজন্য এসব মাছের আংশিক আহরণ অত্যাবশ্যক। মাছ ব্রুড হিসাবে মজুদের ২ মাস পর ১৫ দিন অন্তর অন্তর সুতি বেড় জাল অথবা ধর্ম জাল ব্যবহার করে আংশিক আহরণ করা প্রয়োজন। </w:t>
      </w:r>
    </w:p>
    <w:p w:rsidR="005F25B5" w:rsidRPr="003461A4" w:rsidRDefault="005F25B5" w:rsidP="005F25B5">
      <w:pPr>
        <w:jc w:val="both"/>
        <w:rPr>
          <w:sz w:val="26"/>
          <w:szCs w:val="26"/>
          <w:lang w:val="da-DK"/>
        </w:rPr>
      </w:pPr>
    </w:p>
    <w:p w:rsidR="005F25B5" w:rsidRPr="003461A4" w:rsidRDefault="005F25B5" w:rsidP="005F25B5">
      <w:pPr>
        <w:spacing w:line="360" w:lineRule="auto"/>
        <w:jc w:val="both"/>
        <w:rPr>
          <w:b/>
          <w:sz w:val="26"/>
          <w:szCs w:val="26"/>
          <w:lang w:val="da-DK"/>
        </w:rPr>
      </w:pPr>
      <w:r w:rsidRPr="003461A4">
        <w:rPr>
          <w:rFonts w:ascii="Nikosh" w:eastAsia="Nikosh" w:hAnsi="Nikosh" w:cs="Nikosh"/>
          <w:b/>
          <w:bCs/>
          <w:sz w:val="26"/>
          <w:szCs w:val="26"/>
          <w:cs/>
          <w:lang w:val="da-DK" w:bidi="bn-BD"/>
        </w:rPr>
        <w:t>সম্পূর্ণ আহরণ</w:t>
      </w:r>
    </w:p>
    <w:p w:rsidR="005F25B5" w:rsidRPr="00827143" w:rsidRDefault="005F25B5" w:rsidP="005F25B5">
      <w:pPr>
        <w:jc w:val="both"/>
        <w:rPr>
          <w:szCs w:val="26"/>
          <w:lang w:val="da-DK"/>
        </w:rPr>
      </w:pPr>
      <w:r w:rsidRPr="00827143">
        <w:rPr>
          <w:rFonts w:ascii="Nikosh" w:eastAsia="Nikosh" w:hAnsi="Nikosh" w:cs="Nikosh"/>
          <w:szCs w:val="26"/>
          <w:cs/>
          <w:lang w:val="da-DK" w:bidi="bn-BD"/>
        </w:rPr>
        <w:t>বাণিজ্যিকভাবে কতিপয় চাষযোগ্য ছোট মাছ যেমন কৈ, শিং, মাগুর, পাবদা, গুলশা ইত্যাদি বেড় জাল দিয়ে পুরোপুরি আহরণ করা যায় না। তাই পুকুর শুকিয়ে এসব মাছ সম্পুর্ণ আহরণ করতে হয়। প্রকৃতপক্ষে মাছ আহরণ চাষির ইচ্ছার উপরে অনেকাংশে নির্ভরশীল। চাষির প্রয়োজন মাফিক অনেক ক্ষেত্রে বেড় জাল বা ঝাঁকি জাল ব্যবহার করে মাছ আংশিক আহরণ করা যায়।</w:t>
      </w:r>
    </w:p>
    <w:p w:rsidR="005F25B5" w:rsidRPr="003461A4" w:rsidRDefault="005F25B5" w:rsidP="005F25B5">
      <w:pPr>
        <w:jc w:val="both"/>
        <w:rPr>
          <w:sz w:val="26"/>
          <w:szCs w:val="26"/>
          <w:lang w:val="da-DK"/>
        </w:rPr>
      </w:pPr>
    </w:p>
    <w:p w:rsidR="005F25B5" w:rsidRPr="003461A4" w:rsidRDefault="005F25B5" w:rsidP="005F25B5">
      <w:pPr>
        <w:spacing w:line="360" w:lineRule="auto"/>
        <w:jc w:val="both"/>
        <w:rPr>
          <w:b/>
          <w:sz w:val="26"/>
          <w:szCs w:val="26"/>
          <w:lang w:val="da-DK"/>
        </w:rPr>
      </w:pPr>
      <w:r w:rsidRPr="003461A4">
        <w:rPr>
          <w:rFonts w:ascii="Nikosh" w:eastAsia="Nikosh" w:hAnsi="Nikosh" w:cs="Nikosh"/>
          <w:b/>
          <w:bCs/>
          <w:sz w:val="26"/>
          <w:szCs w:val="26"/>
          <w:cs/>
          <w:lang w:val="da-DK" w:bidi="bn-BD"/>
        </w:rPr>
        <w:t>বাজারজাতকরণ</w:t>
      </w:r>
    </w:p>
    <w:p w:rsidR="005F25B5" w:rsidRPr="00827143" w:rsidRDefault="005F25B5" w:rsidP="005F25B5">
      <w:pPr>
        <w:jc w:val="both"/>
        <w:rPr>
          <w:szCs w:val="26"/>
          <w:lang w:val="da-DK"/>
        </w:rPr>
      </w:pPr>
      <w:r w:rsidRPr="00827143">
        <w:rPr>
          <w:rFonts w:ascii="Nikosh" w:eastAsia="Nikosh" w:hAnsi="Nikosh" w:cs="Nikosh"/>
          <w:szCs w:val="26"/>
          <w:cs/>
          <w:lang w:val="da-DK" w:bidi="bn-BD"/>
        </w:rPr>
        <w:t>মাছের বাজার দর বিভিন্ন এলাকায় বিভিন্ন ও ঋতুভেদে কম বেশি হয়ে থাকে। লাভজনক দামের প্রতি খেয়াল রেখে মাছ বাজারজাত করা উচিত। মাছের বাজার দর অধিক পাওয়ার জন্য মাছ ধরার পূর্বেই দেশের বড় বাজারসমুহে যোগাযোগ স্থাপন করে বাজার দর যাচাই এর ব্যবস্থা করতে হবে এবং বাজারে সম্ভব হলে প্রজাতিভেদে জীবন্ত অবস্থায় ও ছোট বড় আকারের মাছ আলাদা ভাবে বাছাই করে পাঠানোর ব্যবস্থা করতে হবে।</w:t>
      </w:r>
    </w:p>
    <w:p w:rsidR="005F25B5" w:rsidRPr="00827143" w:rsidRDefault="005F25B5" w:rsidP="005F25B5">
      <w:pPr>
        <w:jc w:val="both"/>
        <w:rPr>
          <w:szCs w:val="26"/>
          <w:lang w:val="da-DK"/>
        </w:rPr>
      </w:pPr>
    </w:p>
    <w:p w:rsidR="005F25B5" w:rsidRPr="00827143" w:rsidRDefault="005F25B5" w:rsidP="005F25B5">
      <w:pPr>
        <w:jc w:val="both"/>
        <w:rPr>
          <w:szCs w:val="26"/>
          <w:lang w:val="da-DK"/>
        </w:rPr>
      </w:pPr>
      <w:r w:rsidRPr="00827143">
        <w:rPr>
          <w:rFonts w:ascii="Nikosh" w:eastAsia="Nikosh" w:hAnsi="Nikosh" w:cs="Nikosh"/>
          <w:szCs w:val="26"/>
          <w:cs/>
          <w:lang w:val="da-DK" w:bidi="bn-BD"/>
        </w:rPr>
        <w:t>বাংলাদেশের অধিকাংশ জলাশয় থেকে আহরিত মাছ সরাসরি ভোক্তার নিকট বিক্রয় করা হয় না। বিক্রয় প্রক্রিয়া কতগুলো চ্যানেল বা ধাপের মাধ্যমে সম্পন্ন হয়ে ভোক্তার কাছে পৌঁছে। ছোট মাছের ক্ষেত্রেও এর ব্যতিক্রম হয়না। এ ধাপগুলো হলো প্রাথমিক বাজার, দ্বিতীয় ধাপ বাজার এবং অবশেষে ভোক্তার ক্রয়ের জন্য সর্বশেষ বাজার ধাপ। তবে বর্তমানে বাণিজ্যিকভাবে কৈ, শিং, মাগুর ইত্যাদি মাছের উৎপাদন খামার হতে সরাসরি পাইকরি বাজারে অথবা রাজধানী শহরসহ বড় বড় শহরে বাজারজাত করা হচ্ছে। এতে উৎপাদনকারী অধিক লাভবান হচ্ছে।</w:t>
      </w:r>
    </w:p>
    <w:p w:rsidR="005F25B5" w:rsidRPr="00827143" w:rsidRDefault="005F25B5" w:rsidP="005F25B5">
      <w:pPr>
        <w:jc w:val="both"/>
        <w:rPr>
          <w:szCs w:val="26"/>
          <w:lang w:val="da-DK"/>
        </w:rPr>
      </w:pPr>
    </w:p>
    <w:p w:rsidR="005F25B5" w:rsidRPr="00827143" w:rsidRDefault="005F25B5" w:rsidP="005F25B5">
      <w:pPr>
        <w:jc w:val="both"/>
        <w:rPr>
          <w:szCs w:val="26"/>
          <w:lang w:val="da-DK"/>
        </w:rPr>
      </w:pPr>
      <w:r w:rsidRPr="00827143">
        <w:rPr>
          <w:rFonts w:ascii="Nikosh" w:eastAsia="Nikosh" w:hAnsi="Nikosh" w:cs="Nikosh"/>
          <w:szCs w:val="26"/>
          <w:cs/>
          <w:lang w:val="da-DK" w:bidi="bn-BD"/>
        </w:rPr>
        <w:t>পোনা মজুদের ৩-৪ মাসের মধ্যে কৈ মাছ ৮০-১০০ গ্রাম, শিং ৫০-৮০ গ্রাম ও মাগুর মাছ ১০০-১৫০ গ্রাম ওজনের হলে বাজারজাতকরনের জন্য উপযুক্ত হয়। এ সময় বাজার চাহিদা অনুযায়ী এসব মাছ আহরণ করে জীবন্ত অবস্থায় প্লাষ্টিক ড্রামে করে বাজারজাত করা যায়। সরপুঁটি ও বাটা মাছ ৩-৪ মাসের মধ্যে ১৫০-২০০ গ্রাম এবং গুলশা, পাবদা মাছ ৪০-৫০ গ্রাম ওজনের হলে বাজারজাত করা যায়।</w:t>
      </w:r>
    </w:p>
    <w:p w:rsidR="005F25B5" w:rsidRPr="00167B17" w:rsidRDefault="005F25B5" w:rsidP="005F25B5">
      <w:pPr>
        <w:spacing w:line="288" w:lineRule="auto"/>
        <w:jc w:val="both"/>
        <w:rPr>
          <w:b/>
          <w:sz w:val="26"/>
          <w:szCs w:val="26"/>
          <w:lang w:val="en-GB"/>
        </w:rPr>
      </w:pPr>
      <w:r w:rsidRPr="00167B17">
        <w:rPr>
          <w:rFonts w:ascii="Nikosh" w:eastAsia="Nikosh" w:hAnsi="Nikosh" w:cs="Nikosh"/>
          <w:b/>
          <w:bCs/>
          <w:sz w:val="26"/>
          <w:szCs w:val="26"/>
          <w:cs/>
          <w:lang w:val="en-GB" w:bidi="bn-BD"/>
        </w:rPr>
        <w:t>মাছ আহরণ ও বাজারজাতকরণে বিবেচ্য বিষয়</w:t>
      </w:r>
      <w:r>
        <w:rPr>
          <w:rFonts w:ascii="Nikosh" w:eastAsia="Nikosh" w:hAnsi="Nikosh" w:cs="Nikosh"/>
          <w:b/>
          <w:bCs/>
          <w:sz w:val="26"/>
          <w:szCs w:val="26"/>
          <w:cs/>
          <w:lang w:val="en-GB" w:bidi="bn-BD"/>
        </w:rPr>
        <w:t>সমূহ</w:t>
      </w:r>
    </w:p>
    <w:p w:rsidR="005F25B5" w:rsidRPr="00295964" w:rsidRDefault="005F25B5" w:rsidP="005F25B5">
      <w:pPr>
        <w:numPr>
          <w:ilvl w:val="0"/>
          <w:numId w:val="136"/>
        </w:numPr>
        <w:jc w:val="both"/>
        <w:rPr>
          <w:rFonts w:ascii="NikoshBAN" w:eastAsia="NikoshBAN" w:hAnsi="NikoshBAN" w:cs="NikoshBAN"/>
          <w:szCs w:val="26"/>
          <w:lang w:val="en-GB"/>
        </w:rPr>
      </w:pPr>
      <w:r w:rsidRPr="00295964">
        <w:rPr>
          <w:rFonts w:ascii="Nikosh" w:eastAsia="Nikosh" w:hAnsi="Nikosh" w:cs="Nikosh"/>
          <w:szCs w:val="26"/>
          <w:cs/>
          <w:lang w:val="en-GB" w:bidi="bn-BD"/>
        </w:rPr>
        <w:t>বাজার দর যাচাই করা</w:t>
      </w:r>
      <w:r w:rsidR="00B47C3C">
        <w:rPr>
          <w:rFonts w:ascii="Nikosh" w:eastAsia="Nikosh" w:hAnsi="Nikosh" w:cs="Nikosh"/>
          <w:szCs w:val="26"/>
          <w:lang w:bidi="bn-BD"/>
        </w:rPr>
        <w:t>;</w:t>
      </w:r>
    </w:p>
    <w:p w:rsidR="005F25B5" w:rsidRPr="00295964" w:rsidRDefault="005F25B5" w:rsidP="005F25B5">
      <w:pPr>
        <w:numPr>
          <w:ilvl w:val="0"/>
          <w:numId w:val="136"/>
        </w:numPr>
        <w:jc w:val="both"/>
        <w:rPr>
          <w:rFonts w:ascii="NikoshBAN" w:eastAsia="NikoshBAN" w:hAnsi="NikoshBAN" w:cs="NikoshBAN"/>
          <w:szCs w:val="26"/>
          <w:lang w:val="en-GB"/>
        </w:rPr>
      </w:pPr>
      <w:r w:rsidRPr="00295964">
        <w:rPr>
          <w:rFonts w:ascii="Nikosh" w:eastAsia="Nikosh" w:hAnsi="Nikosh" w:cs="Nikosh"/>
          <w:szCs w:val="26"/>
          <w:cs/>
          <w:lang w:val="en-GB" w:bidi="bn-BD"/>
        </w:rPr>
        <w:t>ক্রেতা নির্ধারণ করা</w:t>
      </w:r>
      <w:r w:rsidR="00B47C3C">
        <w:rPr>
          <w:rFonts w:ascii="Nikosh" w:eastAsia="Nikosh" w:hAnsi="Nikosh" w:cs="Nikosh"/>
          <w:szCs w:val="26"/>
          <w:lang w:bidi="bn-BD"/>
        </w:rPr>
        <w:t>;</w:t>
      </w:r>
    </w:p>
    <w:p w:rsidR="005F25B5" w:rsidRPr="00295964" w:rsidRDefault="005F25B5" w:rsidP="005F25B5">
      <w:pPr>
        <w:numPr>
          <w:ilvl w:val="0"/>
          <w:numId w:val="136"/>
        </w:numPr>
        <w:jc w:val="both"/>
        <w:rPr>
          <w:rFonts w:ascii="NikoshBAN" w:eastAsia="NikoshBAN" w:hAnsi="NikoshBAN" w:cs="NikoshBAN"/>
          <w:szCs w:val="26"/>
          <w:lang w:val="da-DK"/>
        </w:rPr>
      </w:pPr>
      <w:r w:rsidRPr="00295964">
        <w:rPr>
          <w:rFonts w:ascii="Nikosh" w:eastAsia="Nikosh" w:hAnsi="Nikosh" w:cs="Nikosh"/>
          <w:szCs w:val="26"/>
          <w:cs/>
          <w:lang w:val="da-DK" w:bidi="bn-BD"/>
        </w:rPr>
        <w:t>জেলে ও জাল ঠিক করা</w:t>
      </w:r>
      <w:r w:rsidR="00B47C3C">
        <w:rPr>
          <w:rFonts w:ascii="Nikosh" w:eastAsia="Nikosh" w:hAnsi="Nikosh" w:cs="Nikosh"/>
          <w:szCs w:val="26"/>
          <w:lang w:bidi="bn-BD"/>
        </w:rPr>
        <w:t>;</w:t>
      </w:r>
    </w:p>
    <w:p w:rsidR="005F25B5" w:rsidRPr="00295964" w:rsidRDefault="005F25B5" w:rsidP="005F25B5">
      <w:pPr>
        <w:numPr>
          <w:ilvl w:val="0"/>
          <w:numId w:val="136"/>
        </w:numPr>
        <w:jc w:val="both"/>
        <w:rPr>
          <w:rFonts w:ascii="NikoshBAN" w:eastAsia="NikoshBAN" w:hAnsi="NikoshBAN" w:cs="NikoshBAN"/>
          <w:szCs w:val="26"/>
          <w:lang w:val="da-DK"/>
        </w:rPr>
      </w:pPr>
      <w:r w:rsidRPr="00295964">
        <w:rPr>
          <w:rFonts w:ascii="Nikosh" w:eastAsia="Nikosh" w:hAnsi="Nikosh" w:cs="Nikosh"/>
          <w:szCs w:val="26"/>
          <w:cs/>
          <w:lang w:val="da-DK" w:bidi="bn-BD"/>
        </w:rPr>
        <w:lastRenderedPageBreak/>
        <w:t>পরিবহন ব্যবস্থা ঠিক করা</w:t>
      </w:r>
      <w:r w:rsidR="00B47C3C">
        <w:rPr>
          <w:rFonts w:ascii="Nikosh" w:eastAsia="Nikosh" w:hAnsi="Nikosh" w:cs="Nikosh"/>
          <w:szCs w:val="26"/>
          <w:lang w:bidi="bn-BD"/>
        </w:rPr>
        <w:t>;</w:t>
      </w:r>
    </w:p>
    <w:p w:rsidR="005F25B5" w:rsidRPr="00295964" w:rsidRDefault="005F25B5" w:rsidP="005F25B5">
      <w:pPr>
        <w:numPr>
          <w:ilvl w:val="0"/>
          <w:numId w:val="136"/>
        </w:numPr>
        <w:jc w:val="both"/>
        <w:rPr>
          <w:rFonts w:ascii="NikoshBAN" w:eastAsia="NikoshBAN" w:hAnsi="NikoshBAN" w:cs="NikoshBAN"/>
          <w:szCs w:val="26"/>
          <w:lang w:val="da-DK"/>
        </w:rPr>
      </w:pPr>
      <w:r w:rsidRPr="00295964">
        <w:rPr>
          <w:rFonts w:ascii="Nikosh" w:eastAsia="Nikosh" w:hAnsi="Nikosh" w:cs="Nikosh"/>
          <w:szCs w:val="26"/>
          <w:cs/>
          <w:lang w:val="da-DK" w:bidi="bn-BD"/>
        </w:rPr>
        <w:t>উপযুক্ত পরিমাপক যন্ত্রের ব্যবস্থা করা</w:t>
      </w:r>
      <w:r w:rsidR="00B47C3C">
        <w:rPr>
          <w:rFonts w:ascii="Nikosh" w:eastAsia="Nikosh" w:hAnsi="Nikosh" w:cs="Nikosh"/>
          <w:szCs w:val="26"/>
          <w:lang w:bidi="bn-BD"/>
        </w:rPr>
        <w:t>;</w:t>
      </w:r>
    </w:p>
    <w:p w:rsidR="005F25B5" w:rsidRPr="00295964" w:rsidRDefault="005F25B5" w:rsidP="005F25B5">
      <w:pPr>
        <w:numPr>
          <w:ilvl w:val="0"/>
          <w:numId w:val="136"/>
        </w:numPr>
        <w:jc w:val="both"/>
        <w:rPr>
          <w:rFonts w:ascii="NikoshBAN" w:eastAsia="NikoshBAN" w:hAnsi="NikoshBAN" w:cs="NikoshBAN"/>
          <w:szCs w:val="26"/>
          <w:lang w:val="da-DK"/>
        </w:rPr>
      </w:pPr>
      <w:r w:rsidRPr="00295964">
        <w:rPr>
          <w:rFonts w:ascii="Nikosh" w:eastAsia="Nikosh" w:hAnsi="Nikosh" w:cs="Nikosh"/>
          <w:szCs w:val="26"/>
          <w:cs/>
          <w:lang w:val="da-DK" w:bidi="bn-BD"/>
        </w:rPr>
        <w:t>জীবন্ত অবস্থায় বাজারজাত করার জন্য কন্টেইনার বা ড্রামের ব্যবস্থা করা</w:t>
      </w:r>
      <w:r w:rsidR="00B47C3C">
        <w:rPr>
          <w:rFonts w:ascii="Nikosh" w:eastAsia="Nikosh" w:hAnsi="Nikosh" w:cs="Nikosh"/>
          <w:szCs w:val="26"/>
          <w:lang w:bidi="bn-BD"/>
        </w:rPr>
        <w:t>;</w:t>
      </w:r>
    </w:p>
    <w:p w:rsidR="005F25B5" w:rsidRPr="00295964" w:rsidRDefault="005F25B5" w:rsidP="005F25B5">
      <w:pPr>
        <w:numPr>
          <w:ilvl w:val="0"/>
          <w:numId w:val="136"/>
        </w:numPr>
        <w:jc w:val="both"/>
        <w:rPr>
          <w:rFonts w:ascii="NikoshBAN" w:eastAsia="NikoshBAN" w:hAnsi="NikoshBAN" w:cs="NikoshBAN"/>
          <w:szCs w:val="26"/>
          <w:lang w:val="da-DK"/>
        </w:rPr>
      </w:pPr>
      <w:r w:rsidRPr="00295964">
        <w:rPr>
          <w:rFonts w:ascii="Nikosh" w:eastAsia="Nikosh" w:hAnsi="Nikosh" w:cs="Nikosh"/>
          <w:szCs w:val="26"/>
          <w:cs/>
          <w:lang w:val="da-DK" w:bidi="bn-BD"/>
        </w:rPr>
        <w:t>পরিবহনকালীন সংরক্ষণের জন্য পাত্র ও বরফের ব্যবস্থা করা</w:t>
      </w:r>
      <w:r w:rsidR="00B47C3C">
        <w:rPr>
          <w:rFonts w:ascii="Nikosh" w:eastAsia="Nikosh" w:hAnsi="Nikosh" w:cs="Nikosh"/>
          <w:szCs w:val="26"/>
          <w:lang w:bidi="bn-BD"/>
        </w:rPr>
        <w:t>;</w:t>
      </w:r>
    </w:p>
    <w:p w:rsidR="005F25B5" w:rsidRPr="003461A4" w:rsidRDefault="005F25B5" w:rsidP="005F25B5">
      <w:pPr>
        <w:jc w:val="both"/>
        <w:rPr>
          <w:sz w:val="26"/>
          <w:szCs w:val="26"/>
          <w:lang w:val="da-DK"/>
        </w:rPr>
      </w:pPr>
    </w:p>
    <w:p w:rsidR="005F25B5" w:rsidRPr="003461A4" w:rsidRDefault="005F25B5" w:rsidP="005F25B5">
      <w:pPr>
        <w:spacing w:line="360" w:lineRule="auto"/>
        <w:jc w:val="both"/>
        <w:rPr>
          <w:b/>
          <w:sz w:val="26"/>
          <w:szCs w:val="26"/>
          <w:lang w:val="da-DK"/>
        </w:rPr>
      </w:pPr>
      <w:r w:rsidRPr="003461A4">
        <w:rPr>
          <w:rFonts w:ascii="Nikosh" w:eastAsia="Nikosh" w:hAnsi="Nikosh" w:cs="Nikosh"/>
          <w:b/>
          <w:bCs/>
          <w:sz w:val="26"/>
          <w:szCs w:val="26"/>
          <w:cs/>
          <w:lang w:val="da-DK" w:bidi="bn-BD"/>
        </w:rPr>
        <w:t>ছোট মাছ আহরণের পর টাটকা রাখার পদ্ধতি</w:t>
      </w:r>
    </w:p>
    <w:p w:rsidR="005F25B5" w:rsidRPr="00295964" w:rsidRDefault="005F25B5" w:rsidP="005F25B5">
      <w:pPr>
        <w:numPr>
          <w:ilvl w:val="0"/>
          <w:numId w:val="130"/>
        </w:numPr>
        <w:tabs>
          <w:tab w:val="clear" w:pos="720"/>
          <w:tab w:val="num" w:pos="360"/>
        </w:tabs>
        <w:ind w:left="360"/>
        <w:jc w:val="both"/>
        <w:rPr>
          <w:rFonts w:ascii="NikoshBAN" w:eastAsia="NikoshBAN" w:hAnsi="NikoshBAN" w:cs="NikoshBAN"/>
          <w:szCs w:val="26"/>
          <w:lang w:val="da-DK"/>
        </w:rPr>
      </w:pPr>
      <w:r w:rsidRPr="00295964">
        <w:rPr>
          <w:rFonts w:ascii="Nikosh" w:eastAsia="Nikosh" w:hAnsi="Nikosh" w:cs="Nikosh"/>
          <w:szCs w:val="26"/>
          <w:cs/>
          <w:lang w:val="da-DK" w:bidi="bn-BD"/>
        </w:rPr>
        <w:t>মাছ আহরণের পর রোদে ফেলে রাখা উচিত নয়। কারণ তাপমাত্রা বৃদ্ধির সাথে সাথে মাছের গুণগতমান নষ্ট হতে থাকে</w:t>
      </w:r>
      <w:r w:rsidR="00B47C3C">
        <w:rPr>
          <w:rFonts w:ascii="Nikosh" w:eastAsia="Nikosh" w:hAnsi="Nikosh" w:cs="Nikosh"/>
          <w:szCs w:val="26"/>
          <w:lang w:bidi="bn-BD"/>
        </w:rPr>
        <w:t>;</w:t>
      </w:r>
    </w:p>
    <w:p w:rsidR="005F25B5" w:rsidRPr="00295964" w:rsidRDefault="005F25B5" w:rsidP="005F25B5">
      <w:pPr>
        <w:numPr>
          <w:ilvl w:val="0"/>
          <w:numId w:val="130"/>
        </w:numPr>
        <w:tabs>
          <w:tab w:val="clear" w:pos="720"/>
          <w:tab w:val="num" w:pos="360"/>
        </w:tabs>
        <w:ind w:left="360"/>
        <w:jc w:val="both"/>
        <w:rPr>
          <w:rFonts w:ascii="NikoshBAN" w:eastAsia="NikoshBAN" w:hAnsi="NikoshBAN" w:cs="NikoshBAN"/>
          <w:szCs w:val="26"/>
          <w:lang w:val="da-DK"/>
        </w:rPr>
      </w:pPr>
      <w:r w:rsidRPr="00295964">
        <w:rPr>
          <w:rFonts w:ascii="Nikosh" w:eastAsia="Nikosh" w:hAnsi="Nikosh" w:cs="Nikosh"/>
          <w:szCs w:val="26"/>
          <w:cs/>
          <w:lang w:val="da-DK" w:bidi="bn-BD"/>
        </w:rPr>
        <w:t>মাছ আহরণের পরপরই পরিষ্কার পানিতে ভালভাবে ধুয়ে মাছের দেহের উপরিভাগের স্লাইম বা পিচ্ছিল পদার্থ দূর করতে হবে। কারণ মাছের স্লাইমে পচনক্রিয়ায় সহায়ক জীবাণু থাকে</w:t>
      </w:r>
      <w:r w:rsidR="00B47C3C">
        <w:rPr>
          <w:rFonts w:ascii="Nikosh" w:eastAsia="Nikosh" w:hAnsi="Nikosh" w:cs="Nikosh"/>
          <w:szCs w:val="26"/>
          <w:lang w:bidi="bn-BD"/>
        </w:rPr>
        <w:t>;</w:t>
      </w:r>
    </w:p>
    <w:p w:rsidR="005F25B5" w:rsidRPr="00295964" w:rsidRDefault="005F25B5" w:rsidP="005F25B5">
      <w:pPr>
        <w:numPr>
          <w:ilvl w:val="0"/>
          <w:numId w:val="130"/>
        </w:numPr>
        <w:tabs>
          <w:tab w:val="clear" w:pos="720"/>
          <w:tab w:val="num" w:pos="360"/>
        </w:tabs>
        <w:ind w:left="360"/>
        <w:jc w:val="both"/>
        <w:rPr>
          <w:rFonts w:ascii="NikoshBAN" w:eastAsia="NikoshBAN" w:hAnsi="NikoshBAN" w:cs="NikoshBAN"/>
          <w:szCs w:val="26"/>
          <w:lang w:val="da-DK"/>
        </w:rPr>
      </w:pPr>
      <w:r w:rsidRPr="00295964">
        <w:rPr>
          <w:rFonts w:ascii="Nikosh" w:eastAsia="Nikosh" w:hAnsi="Nikosh" w:cs="Nikosh"/>
          <w:szCs w:val="26"/>
          <w:cs/>
          <w:lang w:val="da-DK" w:bidi="bn-BD"/>
        </w:rPr>
        <w:t>এরপর যত দ্রুত সম্ভব মাছকে বরফে সংরক্ষণ করলে দীর্ঘ সময় মাছ টাটকা থাকে। বরফে সংরক্ষণের সময় বরফ ভালভাবে চূর্ণ করে মাছের স্তরের উপরে ও নিচে বরফ দিতে হবে</w:t>
      </w:r>
      <w:r w:rsidR="00B47C3C">
        <w:rPr>
          <w:rFonts w:ascii="Nikosh" w:eastAsia="Nikosh" w:hAnsi="Nikosh" w:cs="Nikosh"/>
          <w:szCs w:val="26"/>
          <w:lang w:bidi="bn-BD"/>
        </w:rPr>
        <w:t>;</w:t>
      </w:r>
    </w:p>
    <w:p w:rsidR="005F25B5" w:rsidRPr="00295964" w:rsidRDefault="005F25B5" w:rsidP="005F25B5">
      <w:pPr>
        <w:numPr>
          <w:ilvl w:val="0"/>
          <w:numId w:val="130"/>
        </w:numPr>
        <w:tabs>
          <w:tab w:val="clear" w:pos="720"/>
          <w:tab w:val="num" w:pos="360"/>
        </w:tabs>
        <w:ind w:left="360"/>
        <w:jc w:val="both"/>
        <w:rPr>
          <w:rFonts w:ascii="NikoshBAN" w:eastAsia="NikoshBAN" w:hAnsi="NikoshBAN" w:cs="NikoshBAN"/>
          <w:szCs w:val="26"/>
          <w:lang w:val="da-DK"/>
        </w:rPr>
      </w:pPr>
      <w:r w:rsidRPr="00295964">
        <w:rPr>
          <w:rFonts w:ascii="Nikosh" w:eastAsia="Nikosh" w:hAnsi="Nikosh" w:cs="Nikosh"/>
          <w:szCs w:val="26"/>
          <w:cs/>
          <w:lang w:val="da-DK" w:bidi="bn-BD"/>
        </w:rPr>
        <w:t>মাছ পরিবহনের সময় ও দূরত্ব অনুসারে এমন পরিমান বরফ ব্যবহার করতে হবে যাতে গন্তব্য স্থানে পৌঁছার পরও মাছের গায়ে বরফ লেগে থাকে</w:t>
      </w:r>
      <w:r w:rsidR="00B47C3C">
        <w:rPr>
          <w:rFonts w:ascii="Nikosh" w:eastAsia="Nikosh" w:hAnsi="Nikosh" w:cs="Nikosh"/>
          <w:szCs w:val="26"/>
          <w:lang w:bidi="bn-BD"/>
        </w:rPr>
        <w:t>;</w:t>
      </w:r>
    </w:p>
    <w:p w:rsidR="005F25B5" w:rsidRPr="00295964" w:rsidRDefault="005F25B5" w:rsidP="005F25B5">
      <w:pPr>
        <w:numPr>
          <w:ilvl w:val="0"/>
          <w:numId w:val="130"/>
        </w:numPr>
        <w:tabs>
          <w:tab w:val="clear" w:pos="720"/>
          <w:tab w:val="num" w:pos="360"/>
        </w:tabs>
        <w:ind w:left="360"/>
        <w:jc w:val="both"/>
        <w:rPr>
          <w:rFonts w:ascii="NikoshBAN" w:eastAsia="NikoshBAN" w:hAnsi="NikoshBAN" w:cs="NikoshBAN"/>
          <w:szCs w:val="26"/>
          <w:lang w:val="da-DK"/>
        </w:rPr>
      </w:pPr>
      <w:r w:rsidRPr="00295964">
        <w:rPr>
          <w:rFonts w:ascii="Nikosh" w:eastAsia="Nikosh" w:hAnsi="Nikosh" w:cs="Nikosh"/>
          <w:szCs w:val="26"/>
          <w:cs/>
          <w:lang w:val="da-DK" w:bidi="bn-BD"/>
        </w:rPr>
        <w:t>পরিবহনের জন্য প্লাস্টিক ঝুড়ি বা বাক্স ব্যবহার করা ভাল। তবে বাঁশের ঝুড়ি বা কাঠের বাক্সও ব্যবহার করা যায়। ঝুড়ি বা বাক্সে মাছ রাখার সময় খেয়াল রাখতে হবে যাতে মাছের উপর বেশি চাপ না পড়ে। অধিক চাপে নিচের মাছ তাড়াতাড়ি নষ্ট হয়ে যেতে পারে</w:t>
      </w:r>
      <w:r w:rsidR="00B47C3C">
        <w:rPr>
          <w:rFonts w:ascii="Nikosh" w:eastAsia="Nikosh" w:hAnsi="Nikosh" w:cs="Nikosh"/>
          <w:szCs w:val="26"/>
          <w:lang w:bidi="bn-BD"/>
        </w:rPr>
        <w:t>;</w:t>
      </w:r>
    </w:p>
    <w:p w:rsidR="005F25B5" w:rsidRPr="00295964" w:rsidRDefault="005F25B5" w:rsidP="005F25B5">
      <w:pPr>
        <w:numPr>
          <w:ilvl w:val="0"/>
          <w:numId w:val="130"/>
        </w:numPr>
        <w:tabs>
          <w:tab w:val="clear" w:pos="720"/>
          <w:tab w:val="num" w:pos="360"/>
        </w:tabs>
        <w:ind w:left="360"/>
        <w:jc w:val="both"/>
        <w:rPr>
          <w:rFonts w:ascii="NikoshBAN" w:eastAsia="NikoshBAN" w:hAnsi="NikoshBAN" w:cs="NikoshBAN"/>
          <w:szCs w:val="26"/>
          <w:lang w:val="da-DK"/>
        </w:rPr>
      </w:pPr>
      <w:r w:rsidRPr="00295964">
        <w:rPr>
          <w:rFonts w:ascii="Nikosh" w:eastAsia="Nikosh" w:hAnsi="Nikosh" w:cs="Nikosh"/>
          <w:szCs w:val="26"/>
          <w:cs/>
          <w:lang w:val="da-DK" w:bidi="bn-BD"/>
        </w:rPr>
        <w:t>পরিচর্যা এবং পরিবহনকালে মাছের মাংসপেশী যাতে নষ্ট না হয় সেদিকে বিশেষ যত্নবান হতে হবে।</w:t>
      </w:r>
    </w:p>
    <w:p w:rsidR="005F25B5" w:rsidRPr="00295964" w:rsidRDefault="005F25B5" w:rsidP="005F25B5">
      <w:pPr>
        <w:jc w:val="both"/>
        <w:rPr>
          <w:szCs w:val="26"/>
          <w:lang w:val="da-DK"/>
        </w:rPr>
      </w:pPr>
    </w:p>
    <w:p w:rsidR="005F25B5" w:rsidRPr="00295964" w:rsidRDefault="005F25B5" w:rsidP="005F25B5">
      <w:pPr>
        <w:jc w:val="both"/>
        <w:rPr>
          <w:szCs w:val="26"/>
          <w:lang w:val="da-DK"/>
        </w:rPr>
      </w:pPr>
    </w:p>
    <w:p w:rsidR="005F25B5" w:rsidRPr="00295964" w:rsidRDefault="005F25B5" w:rsidP="005F25B5">
      <w:pPr>
        <w:spacing w:line="360" w:lineRule="auto"/>
        <w:jc w:val="both"/>
        <w:rPr>
          <w:szCs w:val="26"/>
          <w:lang w:val="da-DK"/>
        </w:rPr>
      </w:pPr>
      <w:r w:rsidRPr="00295964">
        <w:rPr>
          <w:rFonts w:ascii="Nikosh" w:eastAsia="Nikosh" w:hAnsi="Nikosh" w:cs="Nikosh"/>
          <w:b/>
          <w:bCs/>
          <w:szCs w:val="26"/>
          <w:cs/>
          <w:lang w:val="da-DK" w:bidi="bn-BD"/>
        </w:rPr>
        <w:t>ছোট মাছ সংরক্ষণ ও প্রক্রিয়াজাতকরণ</w:t>
      </w:r>
    </w:p>
    <w:p w:rsidR="005F25B5" w:rsidRPr="00295964" w:rsidRDefault="005F25B5" w:rsidP="005F25B5">
      <w:pPr>
        <w:jc w:val="both"/>
        <w:rPr>
          <w:szCs w:val="26"/>
          <w:lang w:val="da-DK"/>
        </w:rPr>
      </w:pPr>
      <w:r w:rsidRPr="00295964">
        <w:rPr>
          <w:rFonts w:ascii="Nikosh" w:eastAsia="Nikosh" w:hAnsi="Nikosh" w:cs="Nikosh"/>
          <w:szCs w:val="26"/>
          <w:cs/>
          <w:lang w:val="da-DK" w:bidi="bn-BD"/>
        </w:rPr>
        <w:t>মাছ একটি দ্রুত পচনশীল দ্রব্য। তাই যথাযথ সংরক্ষণ ও পরিচর্যার ওপর এর গুণগতমান বা খাদ্যমান নির্ভর করে। মাছের মৃত্যুর পর পচনক্রিয়া শু</w:t>
      </w:r>
      <w:r w:rsidR="007D61EA">
        <w:rPr>
          <w:rFonts w:ascii="Vrinda" w:eastAsia="Nikosh" w:hAnsi="Vrinda" w:cs="Vrinda" w:hint="cs"/>
          <w:szCs w:val="26"/>
          <w:cs/>
          <w:lang w:val="da-DK" w:bidi="bn-BD"/>
        </w:rPr>
        <w:t>রূ</w:t>
      </w:r>
      <w:r w:rsidRPr="00295964">
        <w:rPr>
          <w:rFonts w:ascii="Nikosh" w:eastAsia="Nikosh" w:hAnsi="Nikosh" w:cs="Nikosh"/>
          <w:szCs w:val="26"/>
          <w:cs/>
          <w:lang w:val="da-DK" w:bidi="bn-BD"/>
        </w:rPr>
        <w:t xml:space="preserve"> হলে তা আর কোনভাবেই বন্ধ করা যায় না। তবে বিভিন্ন পদ্ধতি অবলম্বন করে মাছের পচনক্রিয়া বিলম্বিত করা যায় কিন্তু একেবারে বন্ধ করা যায় না। পচন থেকে মাছকে রক্ষার সবচেয়ে সহজ ও দ্রুততম পন্থা হচ্ছে বরফ দিয়ে মাছ সংরক্ষণ করা। এ পদ্ধতিতে স্বল্প সময়ের জন্য ছোট বা বড় সব ধরণের মাছই সংরক্ষণ করা যায়। বরফের সংস্পর্শে এসে মাছ দ্রুত ঠান্ডা হয় এবং পচনকারী ব্যাকটেরিয়ার স্বাভাবিক বৃদ্ধি ও বংশবিস্তার ব্যাহত হয়। ফলে মাছের পচন ক্রিয়া কমে যায়। বরফ দিয়ে সংরক্ষিত মাছ সহজে পরিবহন করা যায়।</w:t>
      </w:r>
    </w:p>
    <w:p w:rsidR="005F25B5" w:rsidRPr="00295964" w:rsidRDefault="005F25B5" w:rsidP="005F25B5">
      <w:pPr>
        <w:jc w:val="both"/>
        <w:rPr>
          <w:szCs w:val="26"/>
          <w:lang w:val="da-DK"/>
        </w:rPr>
      </w:pPr>
    </w:p>
    <w:p w:rsidR="005F25B5" w:rsidRPr="00295964" w:rsidRDefault="005F25B5" w:rsidP="005F25B5">
      <w:pPr>
        <w:jc w:val="both"/>
        <w:rPr>
          <w:szCs w:val="26"/>
          <w:lang w:val="da-DK"/>
        </w:rPr>
      </w:pPr>
      <w:r w:rsidRPr="00295964">
        <w:rPr>
          <w:rFonts w:ascii="Nikosh" w:eastAsia="Nikosh" w:hAnsi="Nikosh" w:cs="Nikosh"/>
          <w:szCs w:val="26"/>
          <w:cs/>
          <w:lang w:val="da-DK" w:bidi="bn-BD"/>
        </w:rPr>
        <w:t>ছোট মাছ সাধারণত তিন ভাবে সংরক্ষণ ও প্রক্রিয়াজাতকরণ করা যায়। যথা:</w:t>
      </w:r>
    </w:p>
    <w:p w:rsidR="005F25B5" w:rsidRPr="00295964" w:rsidRDefault="005F25B5" w:rsidP="005F25B5">
      <w:pPr>
        <w:jc w:val="both"/>
        <w:rPr>
          <w:szCs w:val="26"/>
          <w:lang w:val="da-DK"/>
        </w:rPr>
      </w:pPr>
      <w:r w:rsidRPr="00295964">
        <w:rPr>
          <w:rFonts w:ascii="Nikosh" w:eastAsia="Nikosh" w:hAnsi="Nikosh" w:cs="Nikosh"/>
          <w:szCs w:val="26"/>
          <w:cs/>
          <w:lang w:val="da-DK" w:bidi="bn-BD"/>
        </w:rPr>
        <w:t>ক) বরফজাতকরণ খ) শুটকিকরণ গ) সিঁদল করণ</w:t>
      </w:r>
    </w:p>
    <w:p w:rsidR="005F25B5" w:rsidRPr="00295964" w:rsidRDefault="005F25B5" w:rsidP="005F25B5">
      <w:pPr>
        <w:jc w:val="both"/>
        <w:rPr>
          <w:szCs w:val="26"/>
          <w:lang w:val="da-DK"/>
        </w:rPr>
      </w:pPr>
    </w:p>
    <w:p w:rsidR="005F25B5" w:rsidRPr="00295964" w:rsidRDefault="005F25B5" w:rsidP="005F25B5">
      <w:pPr>
        <w:spacing w:line="360" w:lineRule="auto"/>
        <w:jc w:val="both"/>
        <w:rPr>
          <w:b/>
          <w:szCs w:val="26"/>
          <w:lang w:val="en-GB"/>
        </w:rPr>
      </w:pPr>
      <w:r>
        <w:rPr>
          <w:rFonts w:ascii="Nikosh" w:eastAsia="Nikosh" w:hAnsi="Nikosh" w:cs="Nikosh"/>
          <w:b/>
          <w:bCs/>
          <w:szCs w:val="26"/>
          <w:cs/>
          <w:lang w:val="en-GB" w:bidi="bn-BD"/>
        </w:rPr>
        <w:t xml:space="preserve">ক) </w:t>
      </w:r>
      <w:r w:rsidRPr="00295964">
        <w:rPr>
          <w:rFonts w:ascii="Nikosh" w:eastAsia="Nikosh" w:hAnsi="Nikosh" w:cs="Nikosh"/>
          <w:b/>
          <w:bCs/>
          <w:szCs w:val="26"/>
          <w:cs/>
          <w:lang w:val="en-GB" w:bidi="bn-BD"/>
        </w:rPr>
        <w:t>ছোট মাছ বরফজাতকরণ</w:t>
      </w:r>
    </w:p>
    <w:p w:rsidR="005F25B5" w:rsidRPr="00295964" w:rsidRDefault="005F25B5" w:rsidP="005F25B5">
      <w:pPr>
        <w:numPr>
          <w:ilvl w:val="0"/>
          <w:numId w:val="131"/>
        </w:numPr>
        <w:jc w:val="both"/>
        <w:rPr>
          <w:rFonts w:ascii="NikoshBAN" w:eastAsia="NikoshBAN" w:hAnsi="NikoshBAN" w:cs="NikoshBAN"/>
          <w:szCs w:val="26"/>
          <w:lang w:val="en-GB"/>
        </w:rPr>
      </w:pPr>
      <w:r w:rsidRPr="00295964">
        <w:rPr>
          <w:rFonts w:ascii="Nikosh" w:eastAsia="Nikosh" w:hAnsi="Nikosh" w:cs="Nikosh"/>
          <w:szCs w:val="26"/>
          <w:cs/>
          <w:lang w:val="en-GB" w:bidi="bn-BD"/>
        </w:rPr>
        <w:t>বরফ দ্বারা মাছ সংরক্ষণের পূর্বে মাছকে পানিতে ধুয়ে নিতে হবে</w:t>
      </w:r>
      <w:r w:rsidR="00B47C3C">
        <w:rPr>
          <w:rFonts w:ascii="Nikosh" w:eastAsia="Nikosh" w:hAnsi="Nikosh" w:cs="Nikosh"/>
          <w:szCs w:val="26"/>
          <w:lang w:bidi="bn-BD"/>
        </w:rPr>
        <w:t>;</w:t>
      </w:r>
    </w:p>
    <w:p w:rsidR="005F25B5" w:rsidRPr="00295964" w:rsidRDefault="005F25B5" w:rsidP="005F25B5">
      <w:pPr>
        <w:numPr>
          <w:ilvl w:val="0"/>
          <w:numId w:val="131"/>
        </w:numPr>
        <w:jc w:val="both"/>
        <w:rPr>
          <w:rFonts w:ascii="NikoshBAN" w:eastAsia="NikoshBAN" w:hAnsi="NikoshBAN" w:cs="NikoshBAN"/>
          <w:szCs w:val="26"/>
          <w:lang w:val="en-GB"/>
        </w:rPr>
      </w:pPr>
      <w:r w:rsidRPr="00295964">
        <w:rPr>
          <w:rFonts w:ascii="Nikosh" w:eastAsia="Nikosh" w:hAnsi="Nikosh" w:cs="Nikosh"/>
          <w:szCs w:val="26"/>
          <w:cs/>
          <w:lang w:val="en-GB" w:bidi="bn-BD"/>
        </w:rPr>
        <w:t>বাঁশের ঝুড়ি/চাটাই কিংবা হোগলা পাতার তৈরি টুকরিতে বরফ ও মাছ স্তরে স্তরে সাজিয়ে রাখা হয়। অনেকসময় ঝুড়ি বা বাক্সের ভিতরে চটের ব্যাগ ব্যবহার করা হয়। বর্তমানে বরফ দ্বারা মাছ সংরক্ষণের জন্য প্লাস্টিক ঝুড়ি ব্যবহার করা হয়। বাঁশের ঝুড়ি বা অন্যান্য প্রচলিত বাক্সের চেয়ে প্লাস্টিক ঝুড়ি ব্যবহার করা ভাল</w:t>
      </w:r>
      <w:r w:rsidR="00B47C3C">
        <w:rPr>
          <w:rFonts w:ascii="Nikosh" w:eastAsia="Nikosh" w:hAnsi="Nikosh" w:cs="Nikosh"/>
          <w:szCs w:val="26"/>
          <w:lang w:bidi="bn-BD"/>
        </w:rPr>
        <w:t>;</w:t>
      </w:r>
    </w:p>
    <w:p w:rsidR="005F25B5" w:rsidRPr="00295964" w:rsidRDefault="005F25B5" w:rsidP="005F25B5">
      <w:pPr>
        <w:numPr>
          <w:ilvl w:val="0"/>
          <w:numId w:val="131"/>
        </w:numPr>
        <w:jc w:val="both"/>
        <w:rPr>
          <w:rFonts w:ascii="NikoshBAN" w:eastAsia="NikoshBAN" w:hAnsi="NikoshBAN" w:cs="NikoshBAN"/>
          <w:szCs w:val="26"/>
          <w:lang w:val="en-GB"/>
        </w:rPr>
      </w:pPr>
      <w:r w:rsidRPr="00295964">
        <w:rPr>
          <w:rFonts w:ascii="Nikosh" w:eastAsia="Nikosh" w:hAnsi="Nikosh" w:cs="Nikosh"/>
          <w:szCs w:val="26"/>
          <w:cs/>
          <w:lang w:val="en-GB" w:bidi="bn-BD"/>
        </w:rPr>
        <w:t>ঋতুভেদে মাছে বরফ ব্যবহারের পরিমানে তারতম্য হয়ে থাকে। গ্রীষ্মকালে মাছ ও বরফের অনুপাত ১</w:t>
      </w:r>
      <w:r w:rsidR="00316B2E">
        <w:rPr>
          <w:rFonts w:ascii="Nikosh" w:eastAsia="Nikosh" w:hAnsi="Nikosh" w:cs="Nikosh"/>
          <w:szCs w:val="26"/>
          <w:cs/>
          <w:lang w:val="en-GB" w:bidi="bn-BD"/>
        </w:rPr>
        <w:t>:</w:t>
      </w:r>
      <w:r w:rsidRPr="00295964">
        <w:rPr>
          <w:rFonts w:ascii="Nikosh" w:eastAsia="Nikosh" w:hAnsi="Nikosh" w:cs="Nikosh"/>
          <w:szCs w:val="26"/>
          <w:cs/>
          <w:lang w:val="en-GB" w:bidi="bn-BD"/>
        </w:rPr>
        <w:t>১ এবং শীতকালে ২</w:t>
      </w:r>
      <w:r w:rsidR="00316B2E">
        <w:rPr>
          <w:rFonts w:ascii="Nikosh" w:eastAsia="Nikosh" w:hAnsi="Nikosh" w:cs="Nikosh"/>
          <w:szCs w:val="26"/>
          <w:cs/>
          <w:lang w:val="en-GB" w:bidi="bn-BD"/>
        </w:rPr>
        <w:t>:</w:t>
      </w:r>
      <w:r w:rsidRPr="00295964">
        <w:rPr>
          <w:rFonts w:ascii="Nikosh" w:eastAsia="Nikosh" w:hAnsi="Nikosh" w:cs="Nikosh"/>
          <w:szCs w:val="26"/>
          <w:cs/>
          <w:lang w:val="en-GB" w:bidi="bn-BD"/>
        </w:rPr>
        <w:t>১ অনুপাতে ব্যবহার করা হয়। অনেকসময় সময় ও পরিবহন দূরত্বের ওপর ভিত্তি করে বরফের পরিমান নির্ধারণ করা হয়</w:t>
      </w:r>
      <w:r w:rsidR="00B47C3C">
        <w:rPr>
          <w:rFonts w:ascii="Nikosh" w:eastAsia="Nikosh" w:hAnsi="Nikosh" w:cs="Nikosh"/>
          <w:szCs w:val="26"/>
          <w:lang w:bidi="bn-BD"/>
        </w:rPr>
        <w:t>;</w:t>
      </w:r>
    </w:p>
    <w:p w:rsidR="005F25B5" w:rsidRPr="00295964" w:rsidRDefault="005F25B5" w:rsidP="005F25B5">
      <w:pPr>
        <w:numPr>
          <w:ilvl w:val="0"/>
          <w:numId w:val="131"/>
        </w:numPr>
        <w:jc w:val="both"/>
        <w:rPr>
          <w:rFonts w:ascii="NikoshBAN" w:eastAsia="NikoshBAN" w:hAnsi="NikoshBAN" w:cs="NikoshBAN"/>
          <w:szCs w:val="26"/>
          <w:lang w:val="en-GB"/>
        </w:rPr>
      </w:pPr>
      <w:r w:rsidRPr="00295964">
        <w:rPr>
          <w:rFonts w:ascii="Nikosh" w:eastAsia="Nikosh" w:hAnsi="Nikosh" w:cs="Nikosh"/>
          <w:szCs w:val="26"/>
          <w:cs/>
          <w:lang w:val="en-GB" w:bidi="bn-BD"/>
        </w:rPr>
        <w:t>মাছে বরফ মেশানোর জন্য বরফ ব্লকগুলোকে গুড়ো করা হয়। বাক্সে নির্দিষ্ট পরিমান বরফ ও মাছ স্তরে  স্তরে রাখার পর হোগলার মাদুর বা চটের টুকরা বা পলিথিন দিয়ে ঢেকে সেলাই করে দেয়া হয়</w:t>
      </w:r>
      <w:r w:rsidR="00B47C3C">
        <w:rPr>
          <w:rFonts w:ascii="Nikosh" w:eastAsia="Nikosh" w:hAnsi="Nikosh" w:cs="Nikosh"/>
          <w:szCs w:val="26"/>
          <w:lang w:bidi="bn-BD"/>
        </w:rPr>
        <w:t>;</w:t>
      </w:r>
    </w:p>
    <w:p w:rsidR="005F25B5" w:rsidRPr="00295964" w:rsidRDefault="005F25B5" w:rsidP="005F25B5">
      <w:pPr>
        <w:numPr>
          <w:ilvl w:val="0"/>
          <w:numId w:val="131"/>
        </w:numPr>
        <w:jc w:val="both"/>
        <w:rPr>
          <w:rFonts w:ascii="NikoshBAN" w:eastAsia="NikoshBAN" w:hAnsi="NikoshBAN" w:cs="NikoshBAN"/>
          <w:szCs w:val="26"/>
          <w:lang w:val="en-GB"/>
        </w:rPr>
      </w:pPr>
      <w:r w:rsidRPr="00295964">
        <w:rPr>
          <w:rFonts w:ascii="Nikosh" w:eastAsia="Nikosh" w:hAnsi="Nikosh" w:cs="Nikosh"/>
          <w:szCs w:val="26"/>
          <w:cs/>
          <w:lang w:val="en-GB" w:bidi="bn-BD"/>
        </w:rPr>
        <w:t>সংরক্ষণের সময় প্রথমে ঝুড়ি বা পাত্রের তলায় এক স্তর বরফ তারপর মাছ, আবার বরফ তারপর মাছ - এভাবে শেষ করে সবার উপর পুনরায় এক স্তর বরফ দিয়ে বাক্সের উপরিভাগ পলিথিন সীট বা হোগলার চাটাই দ্বারা বন্ধ করে দিতে হবে</w:t>
      </w:r>
      <w:r w:rsidR="00B47C3C">
        <w:rPr>
          <w:rFonts w:ascii="Nikosh" w:eastAsia="Nikosh" w:hAnsi="Nikosh" w:cs="Nikosh"/>
          <w:szCs w:val="26"/>
          <w:lang w:bidi="bn-BD"/>
        </w:rPr>
        <w:t>;</w:t>
      </w:r>
    </w:p>
    <w:p w:rsidR="005F25B5" w:rsidRPr="00295964" w:rsidRDefault="005F25B5" w:rsidP="005F25B5">
      <w:pPr>
        <w:numPr>
          <w:ilvl w:val="0"/>
          <w:numId w:val="131"/>
        </w:numPr>
        <w:jc w:val="both"/>
        <w:rPr>
          <w:rFonts w:ascii="NikoshBAN" w:eastAsia="NikoshBAN" w:hAnsi="NikoshBAN" w:cs="NikoshBAN"/>
          <w:szCs w:val="26"/>
          <w:lang w:val="en-GB"/>
        </w:rPr>
      </w:pPr>
      <w:r w:rsidRPr="00295964">
        <w:rPr>
          <w:rFonts w:ascii="Nikosh" w:eastAsia="Nikosh" w:hAnsi="Nikosh" w:cs="Nikosh"/>
          <w:szCs w:val="26"/>
          <w:cs/>
          <w:lang w:val="en-GB" w:bidi="bn-BD"/>
        </w:rPr>
        <w:lastRenderedPageBreak/>
        <w:t>বরফজাত পদ্ধতিতে মাছকে ৩-৫ দিন সংরক্ষণ করা যায়।</w:t>
      </w:r>
    </w:p>
    <w:p w:rsidR="005F25B5" w:rsidRPr="00295964" w:rsidRDefault="005F25B5" w:rsidP="005F25B5">
      <w:pPr>
        <w:jc w:val="both"/>
        <w:rPr>
          <w:szCs w:val="26"/>
          <w:lang w:val="en-GB"/>
        </w:rPr>
      </w:pPr>
    </w:p>
    <w:p w:rsidR="005F25B5" w:rsidRPr="00295964" w:rsidRDefault="005F25B5" w:rsidP="005F25B5">
      <w:pPr>
        <w:spacing w:line="360" w:lineRule="auto"/>
        <w:jc w:val="both"/>
        <w:rPr>
          <w:b/>
          <w:szCs w:val="26"/>
          <w:lang w:val="en-GB"/>
        </w:rPr>
      </w:pPr>
      <w:r w:rsidRPr="00295964">
        <w:rPr>
          <w:rFonts w:ascii="Nikosh" w:eastAsia="Nikosh" w:hAnsi="Nikosh" w:cs="Nikosh"/>
          <w:b/>
          <w:bCs/>
          <w:szCs w:val="26"/>
          <w:cs/>
          <w:lang w:val="en-GB" w:bidi="bn-BD"/>
        </w:rPr>
        <w:t>বরফ দিয়ে মাছ সংরক্ষণে সর্তকতা</w:t>
      </w:r>
    </w:p>
    <w:p w:rsidR="005F25B5" w:rsidRPr="00295964" w:rsidRDefault="005F25B5" w:rsidP="005F25B5">
      <w:pPr>
        <w:numPr>
          <w:ilvl w:val="0"/>
          <w:numId w:val="132"/>
        </w:numPr>
        <w:jc w:val="both"/>
        <w:rPr>
          <w:rFonts w:ascii="NikoshBAN" w:eastAsia="NikoshBAN" w:hAnsi="NikoshBAN" w:cs="NikoshBAN"/>
          <w:szCs w:val="26"/>
          <w:lang w:val="en-GB"/>
        </w:rPr>
      </w:pPr>
      <w:r w:rsidRPr="00295964">
        <w:rPr>
          <w:rFonts w:ascii="Nikosh" w:eastAsia="Nikosh" w:hAnsi="Nikosh" w:cs="Nikosh"/>
          <w:szCs w:val="26"/>
          <w:cs/>
          <w:lang w:val="en-GB" w:bidi="bn-BD"/>
        </w:rPr>
        <w:t>বরফ তৈরিতে ব্যবহৃত পানি সব সময় দূষণমুক্ত হতে হবে</w:t>
      </w:r>
      <w:r w:rsidR="00B47C3C">
        <w:rPr>
          <w:rFonts w:ascii="Nikosh" w:eastAsia="Nikosh" w:hAnsi="Nikosh" w:cs="Nikosh"/>
          <w:szCs w:val="26"/>
          <w:lang w:bidi="bn-BD"/>
        </w:rPr>
        <w:t>;</w:t>
      </w:r>
    </w:p>
    <w:p w:rsidR="005F25B5" w:rsidRPr="00295964" w:rsidRDefault="005F25B5" w:rsidP="005F25B5">
      <w:pPr>
        <w:numPr>
          <w:ilvl w:val="0"/>
          <w:numId w:val="132"/>
        </w:numPr>
        <w:jc w:val="both"/>
        <w:rPr>
          <w:rFonts w:ascii="NikoshBAN" w:eastAsia="NikoshBAN" w:hAnsi="NikoshBAN" w:cs="NikoshBAN"/>
          <w:szCs w:val="26"/>
          <w:lang w:val="en-GB"/>
        </w:rPr>
      </w:pPr>
      <w:r w:rsidRPr="00295964">
        <w:rPr>
          <w:rFonts w:ascii="Nikosh" w:eastAsia="Nikosh" w:hAnsi="Nikosh" w:cs="Nikosh"/>
          <w:szCs w:val="26"/>
          <w:cs/>
          <w:lang w:val="en-GB" w:bidi="bn-BD"/>
        </w:rPr>
        <w:t>মাছ সংরক্ষণের জন্য ব্যবহৃত পাত্র ও অন্যান্য সরঞ্জামাদি পরিষ্কার রাখতে হবে</w:t>
      </w:r>
      <w:r w:rsidR="00B47C3C">
        <w:rPr>
          <w:rFonts w:ascii="Nikosh" w:eastAsia="Nikosh" w:hAnsi="Nikosh" w:cs="Nikosh"/>
          <w:szCs w:val="26"/>
          <w:lang w:bidi="bn-BD"/>
        </w:rPr>
        <w:t>;</w:t>
      </w:r>
    </w:p>
    <w:p w:rsidR="005F25B5" w:rsidRPr="00295964" w:rsidRDefault="005F25B5" w:rsidP="005F25B5">
      <w:pPr>
        <w:numPr>
          <w:ilvl w:val="0"/>
          <w:numId w:val="132"/>
        </w:numPr>
        <w:jc w:val="both"/>
        <w:rPr>
          <w:rFonts w:ascii="NikoshBAN" w:eastAsia="NikoshBAN" w:hAnsi="NikoshBAN" w:cs="NikoshBAN"/>
          <w:szCs w:val="26"/>
          <w:lang w:val="en-GB"/>
        </w:rPr>
      </w:pPr>
      <w:r w:rsidRPr="00295964">
        <w:rPr>
          <w:rFonts w:ascii="Nikosh" w:eastAsia="Nikosh" w:hAnsi="Nikosh" w:cs="Nikosh"/>
          <w:szCs w:val="26"/>
          <w:cs/>
          <w:lang w:val="en-GB" w:bidi="bn-BD"/>
        </w:rPr>
        <w:t>বরফে সংরক্ষণের জন্য সতেজ বা টাটকা মাছ ব্যবহার করতে হবে</w:t>
      </w:r>
      <w:r w:rsidR="00B47C3C">
        <w:rPr>
          <w:rFonts w:ascii="Nikosh" w:eastAsia="Nikosh" w:hAnsi="Nikosh" w:cs="Nikosh"/>
          <w:szCs w:val="26"/>
          <w:lang w:bidi="bn-BD"/>
        </w:rPr>
        <w:t>;</w:t>
      </w:r>
    </w:p>
    <w:p w:rsidR="005F25B5" w:rsidRPr="00295964" w:rsidRDefault="005F25B5" w:rsidP="005F25B5">
      <w:pPr>
        <w:numPr>
          <w:ilvl w:val="0"/>
          <w:numId w:val="132"/>
        </w:numPr>
        <w:jc w:val="both"/>
        <w:rPr>
          <w:rFonts w:ascii="NikoshBAN" w:eastAsia="NikoshBAN" w:hAnsi="NikoshBAN" w:cs="NikoshBAN"/>
          <w:szCs w:val="26"/>
          <w:lang w:val="en-GB"/>
        </w:rPr>
      </w:pPr>
      <w:r w:rsidRPr="00295964">
        <w:rPr>
          <w:rFonts w:ascii="Nikosh" w:eastAsia="Nikosh" w:hAnsi="Nikosh" w:cs="Nikosh"/>
          <w:szCs w:val="26"/>
          <w:cs/>
          <w:lang w:val="en-GB" w:bidi="bn-BD"/>
        </w:rPr>
        <w:t>একই প্রজাতি ও আকারের মাছ সংরক্ষণ করা উচিত</w:t>
      </w:r>
      <w:r w:rsidR="00B47C3C">
        <w:rPr>
          <w:rFonts w:ascii="Nikosh" w:eastAsia="Nikosh" w:hAnsi="Nikosh" w:cs="Nikosh"/>
          <w:szCs w:val="26"/>
          <w:lang w:bidi="bn-BD"/>
        </w:rPr>
        <w:t>;</w:t>
      </w:r>
    </w:p>
    <w:p w:rsidR="005F25B5" w:rsidRPr="00295964" w:rsidRDefault="005F25B5" w:rsidP="005F25B5">
      <w:pPr>
        <w:numPr>
          <w:ilvl w:val="0"/>
          <w:numId w:val="132"/>
        </w:numPr>
        <w:jc w:val="both"/>
        <w:rPr>
          <w:rFonts w:ascii="NikoshBAN" w:eastAsia="NikoshBAN" w:hAnsi="NikoshBAN" w:cs="NikoshBAN"/>
          <w:szCs w:val="26"/>
          <w:lang w:val="en-GB"/>
        </w:rPr>
      </w:pPr>
      <w:r w:rsidRPr="00295964">
        <w:rPr>
          <w:rFonts w:ascii="Nikosh" w:eastAsia="Nikosh" w:hAnsi="Nikosh" w:cs="Nikosh"/>
          <w:szCs w:val="26"/>
          <w:cs/>
          <w:lang w:val="en-GB" w:bidi="bn-BD"/>
        </w:rPr>
        <w:t>দূরবতী স্থানে পরিবহনের জন্য ফ্লেক আইস অথবা গুড়া বরফ ব্যবহার করতে হবে</w:t>
      </w:r>
      <w:r w:rsidR="00B47C3C">
        <w:rPr>
          <w:rFonts w:ascii="Nikosh" w:eastAsia="Nikosh" w:hAnsi="Nikosh" w:cs="Nikosh"/>
          <w:szCs w:val="26"/>
          <w:lang w:bidi="bn-BD"/>
        </w:rPr>
        <w:t>;</w:t>
      </w:r>
    </w:p>
    <w:p w:rsidR="005F25B5" w:rsidRPr="00295964" w:rsidRDefault="005F25B5" w:rsidP="005F25B5">
      <w:pPr>
        <w:numPr>
          <w:ilvl w:val="0"/>
          <w:numId w:val="132"/>
        </w:numPr>
        <w:jc w:val="both"/>
        <w:rPr>
          <w:rFonts w:ascii="NikoshBAN" w:eastAsia="NikoshBAN" w:hAnsi="NikoshBAN" w:cs="NikoshBAN"/>
          <w:szCs w:val="26"/>
          <w:lang w:val="en-GB"/>
        </w:rPr>
      </w:pPr>
      <w:r w:rsidRPr="00295964">
        <w:rPr>
          <w:rFonts w:ascii="Nikosh" w:eastAsia="Nikosh" w:hAnsi="Nikosh" w:cs="Nikosh"/>
          <w:szCs w:val="26"/>
          <w:cs/>
          <w:lang w:val="en-GB" w:bidi="bn-BD"/>
        </w:rPr>
        <w:t>বরফ ও মাছের অনুপাত সঠিক রাখতে হবে</w:t>
      </w:r>
      <w:r w:rsidR="00B47C3C">
        <w:rPr>
          <w:rFonts w:ascii="Nikosh" w:eastAsia="Nikosh" w:hAnsi="Nikosh" w:cs="Nikosh"/>
          <w:szCs w:val="26"/>
          <w:lang w:bidi="bn-BD"/>
        </w:rPr>
        <w:t>;</w:t>
      </w:r>
    </w:p>
    <w:p w:rsidR="005F25B5" w:rsidRPr="00295964" w:rsidRDefault="005F25B5" w:rsidP="005F25B5">
      <w:pPr>
        <w:numPr>
          <w:ilvl w:val="0"/>
          <w:numId w:val="132"/>
        </w:numPr>
        <w:jc w:val="both"/>
        <w:rPr>
          <w:rFonts w:ascii="NikoshBAN" w:eastAsia="NikoshBAN" w:hAnsi="NikoshBAN" w:cs="NikoshBAN"/>
          <w:szCs w:val="26"/>
          <w:lang w:val="en-GB"/>
        </w:rPr>
      </w:pPr>
      <w:r w:rsidRPr="00295964">
        <w:rPr>
          <w:rFonts w:ascii="Nikosh" w:eastAsia="Nikosh" w:hAnsi="Nikosh" w:cs="Nikosh"/>
          <w:szCs w:val="26"/>
          <w:cs/>
          <w:lang w:val="en-GB" w:bidi="bn-BD"/>
        </w:rPr>
        <w:t>পাত্রে বরফ ও মাছ এমনভাবে রাখতে হবে যাতে বরফ গলিত পানি ও মাছের ময়লা সহজেই পাত্রের নিচ দিয়ে চুইয়ে যেতে পারে</w:t>
      </w:r>
      <w:r w:rsidR="00B47C3C">
        <w:rPr>
          <w:rFonts w:ascii="Nikosh" w:eastAsia="Nikosh" w:hAnsi="Nikosh" w:cs="Nikosh"/>
          <w:szCs w:val="26"/>
          <w:lang w:bidi="bn-BD"/>
        </w:rPr>
        <w:t>;</w:t>
      </w:r>
    </w:p>
    <w:p w:rsidR="005F25B5" w:rsidRPr="00295964" w:rsidRDefault="005F25B5" w:rsidP="005F25B5">
      <w:pPr>
        <w:numPr>
          <w:ilvl w:val="0"/>
          <w:numId w:val="132"/>
        </w:numPr>
        <w:jc w:val="both"/>
        <w:rPr>
          <w:rFonts w:ascii="NikoshBAN" w:eastAsia="NikoshBAN" w:hAnsi="NikoshBAN" w:cs="NikoshBAN"/>
          <w:szCs w:val="26"/>
          <w:lang w:val="en-GB"/>
        </w:rPr>
      </w:pPr>
      <w:r w:rsidRPr="00295964">
        <w:rPr>
          <w:rFonts w:ascii="Nikosh" w:eastAsia="Nikosh" w:hAnsi="Nikosh" w:cs="Nikosh"/>
          <w:szCs w:val="26"/>
          <w:cs/>
          <w:lang w:val="en-GB" w:bidi="bn-BD"/>
        </w:rPr>
        <w:t>একই পাত্র বারবার ব্যবহার করলে ভালভাবে ধুয়ে ও শুকিয়ে ব্যবহার করতে হবে।</w:t>
      </w:r>
    </w:p>
    <w:p w:rsidR="005F25B5" w:rsidRPr="00295964" w:rsidRDefault="005F25B5" w:rsidP="005F25B5">
      <w:pPr>
        <w:jc w:val="both"/>
        <w:rPr>
          <w:szCs w:val="26"/>
          <w:lang w:val="en-GB"/>
        </w:rPr>
      </w:pPr>
    </w:p>
    <w:p w:rsidR="005F25B5" w:rsidRPr="00295964" w:rsidRDefault="005F25B5" w:rsidP="005F25B5">
      <w:pPr>
        <w:jc w:val="both"/>
        <w:rPr>
          <w:szCs w:val="26"/>
          <w:lang w:val="en-GB"/>
        </w:rPr>
      </w:pPr>
    </w:p>
    <w:p w:rsidR="005F25B5" w:rsidRPr="00295964" w:rsidRDefault="005F25B5" w:rsidP="005F25B5">
      <w:pPr>
        <w:spacing w:line="360" w:lineRule="auto"/>
        <w:jc w:val="both"/>
        <w:rPr>
          <w:b/>
          <w:szCs w:val="26"/>
          <w:lang w:val="en-GB"/>
        </w:rPr>
      </w:pPr>
      <w:r w:rsidRPr="00295964">
        <w:rPr>
          <w:rFonts w:ascii="Nikosh" w:eastAsia="Nikosh" w:hAnsi="Nikosh" w:cs="Nikosh"/>
          <w:b/>
          <w:bCs/>
          <w:szCs w:val="26"/>
          <w:cs/>
          <w:lang w:val="en-GB" w:bidi="bn-BD"/>
        </w:rPr>
        <w:t>খ) ছোট মাছ শুটকিকরণ</w:t>
      </w:r>
    </w:p>
    <w:p w:rsidR="005F25B5" w:rsidRPr="00295964" w:rsidRDefault="005F25B5" w:rsidP="005F25B5">
      <w:pPr>
        <w:jc w:val="both"/>
        <w:rPr>
          <w:szCs w:val="26"/>
          <w:lang w:val="en-GB"/>
        </w:rPr>
      </w:pPr>
      <w:r w:rsidRPr="00295964">
        <w:rPr>
          <w:rFonts w:ascii="Nikosh" w:eastAsia="Nikosh" w:hAnsi="Nikosh" w:cs="Nikosh"/>
          <w:szCs w:val="26"/>
          <w:cs/>
          <w:lang w:val="en-GB" w:bidi="bn-BD"/>
        </w:rPr>
        <w:t xml:space="preserve">বাংলাদেশে সাধারণত শীত মৌসুমে সূর্যালোকে শুকিয়ে মাছ প্রক্রিয়াজাত ও সংরক্ষণ করা হয়। এ সময় আর্দ্রতা ও বৃষ্টি কম থাকে এবং সূর্যালোকের দীর্ঘ স্থায়িত্বের জন্য মাছ শুটকি করার জন্য পরিবেশ অনুকুল থাকে। ছোট মাছ সাধারণত নিম্নোক্ত দু’ভাবে শুটকি করা যায়। </w:t>
      </w:r>
    </w:p>
    <w:p w:rsidR="005F25B5" w:rsidRPr="00295964" w:rsidRDefault="005F25B5" w:rsidP="005F25B5">
      <w:pPr>
        <w:jc w:val="both"/>
        <w:rPr>
          <w:sz w:val="18"/>
          <w:szCs w:val="26"/>
          <w:lang w:val="en-GB"/>
        </w:rPr>
      </w:pPr>
    </w:p>
    <w:p w:rsidR="005F25B5" w:rsidRPr="00295964" w:rsidRDefault="005F25B5" w:rsidP="005F25B5">
      <w:pPr>
        <w:spacing w:line="360" w:lineRule="auto"/>
        <w:ind w:left="360"/>
        <w:jc w:val="both"/>
        <w:rPr>
          <w:b/>
          <w:szCs w:val="26"/>
          <w:lang w:val="en-GB"/>
        </w:rPr>
      </w:pPr>
      <w:r w:rsidRPr="00295964">
        <w:rPr>
          <w:rFonts w:ascii="Nikosh" w:eastAsia="Nikosh" w:hAnsi="Nikosh" w:cs="Nikosh"/>
          <w:b/>
          <w:bCs/>
          <w:szCs w:val="26"/>
          <w:cs/>
          <w:lang w:val="en-GB" w:bidi="bn-BD"/>
        </w:rPr>
        <w:t>১। প্রচলিত পদ্ধতি</w:t>
      </w:r>
    </w:p>
    <w:p w:rsidR="005F25B5" w:rsidRPr="00295964" w:rsidRDefault="005F25B5" w:rsidP="005F25B5">
      <w:pPr>
        <w:ind w:left="360"/>
        <w:jc w:val="both"/>
        <w:rPr>
          <w:szCs w:val="26"/>
          <w:lang w:val="en-GB"/>
        </w:rPr>
      </w:pPr>
      <w:r w:rsidRPr="00295964">
        <w:rPr>
          <w:rFonts w:ascii="Nikosh" w:eastAsia="Nikosh" w:hAnsi="Nikosh" w:cs="Nikosh"/>
          <w:szCs w:val="26"/>
          <w:cs/>
          <w:lang w:val="en-GB" w:bidi="bn-BD"/>
        </w:rPr>
        <w:t>প্রচলিত পদ্ধতিতে ছোট মাছ শুটকি করার সময় নিম্নের ধাপগুলো অনুসরণ করা হয়ঃ-</w:t>
      </w:r>
    </w:p>
    <w:p w:rsidR="005F25B5" w:rsidRPr="00295964" w:rsidRDefault="005F25B5" w:rsidP="005F25B5">
      <w:pPr>
        <w:numPr>
          <w:ilvl w:val="0"/>
          <w:numId w:val="133"/>
        </w:numPr>
        <w:jc w:val="both"/>
        <w:rPr>
          <w:rFonts w:ascii="NikoshBAN" w:eastAsia="NikoshBAN" w:hAnsi="NikoshBAN" w:cs="NikoshBAN"/>
          <w:szCs w:val="26"/>
          <w:lang w:val="en-GB"/>
        </w:rPr>
      </w:pPr>
      <w:r w:rsidRPr="00295964">
        <w:rPr>
          <w:rFonts w:ascii="Nikosh" w:eastAsia="Nikosh" w:hAnsi="Nikosh" w:cs="Nikosh"/>
          <w:szCs w:val="26"/>
          <w:cs/>
          <w:lang w:val="en-GB" w:bidi="bn-BD"/>
        </w:rPr>
        <w:t>প্রথমে আহরিত মাছ পানি দ্বারা ভালভাবে ধুয়ে পরিষ্কার করে নেয়া হয়</w:t>
      </w:r>
      <w:r w:rsidR="00B47C3C">
        <w:rPr>
          <w:rFonts w:ascii="Nikosh" w:eastAsia="Nikosh" w:hAnsi="Nikosh" w:cs="Nikosh"/>
          <w:szCs w:val="26"/>
          <w:lang w:bidi="bn-BD"/>
        </w:rPr>
        <w:t>;</w:t>
      </w:r>
    </w:p>
    <w:p w:rsidR="005F25B5" w:rsidRPr="00295964" w:rsidRDefault="005F25B5" w:rsidP="005F25B5">
      <w:pPr>
        <w:numPr>
          <w:ilvl w:val="0"/>
          <w:numId w:val="133"/>
        </w:numPr>
        <w:jc w:val="both"/>
        <w:rPr>
          <w:rFonts w:ascii="NikoshBAN" w:eastAsia="NikoshBAN" w:hAnsi="NikoshBAN" w:cs="NikoshBAN"/>
          <w:spacing w:val="-4"/>
          <w:szCs w:val="26"/>
          <w:lang w:val="en-GB"/>
        </w:rPr>
      </w:pPr>
      <w:r w:rsidRPr="00295964">
        <w:rPr>
          <w:rFonts w:ascii="Nikosh" w:eastAsia="Nikosh" w:hAnsi="Nikosh" w:cs="Nikosh"/>
          <w:spacing w:val="-4"/>
          <w:szCs w:val="26"/>
          <w:cs/>
          <w:lang w:val="en-GB" w:bidi="bn-BD"/>
        </w:rPr>
        <w:t>এরপর মাছগুলোকে পলিথিন সিট বা বাঁশের চাটাইয়ে বিছিয়ে উন্মক্ত স্থানে সুর্যালোকে শুকাতে দেয়া হয়</w:t>
      </w:r>
      <w:r w:rsidR="00B47C3C">
        <w:rPr>
          <w:rFonts w:ascii="Nikosh" w:eastAsia="Nikosh" w:hAnsi="Nikosh" w:cs="Nikosh"/>
          <w:spacing w:val="-4"/>
          <w:szCs w:val="26"/>
          <w:lang w:bidi="bn-BD"/>
        </w:rPr>
        <w:t>;</w:t>
      </w:r>
    </w:p>
    <w:p w:rsidR="005F25B5" w:rsidRPr="00295964" w:rsidRDefault="005F25B5" w:rsidP="005F25B5">
      <w:pPr>
        <w:numPr>
          <w:ilvl w:val="0"/>
          <w:numId w:val="133"/>
        </w:numPr>
        <w:rPr>
          <w:rFonts w:ascii="NikoshBAN" w:eastAsia="NikoshBAN" w:hAnsi="NikoshBAN" w:cs="NikoshBAN"/>
          <w:spacing w:val="-4"/>
          <w:szCs w:val="26"/>
          <w:lang w:val="en-GB"/>
        </w:rPr>
      </w:pPr>
      <w:r w:rsidRPr="00295964">
        <w:rPr>
          <w:rFonts w:ascii="Nikosh" w:eastAsia="Nikosh" w:hAnsi="Nikosh" w:cs="Nikosh"/>
          <w:spacing w:val="-4"/>
          <w:szCs w:val="26"/>
          <w:cs/>
          <w:lang w:val="en-GB" w:bidi="bn-BD"/>
        </w:rPr>
        <w:t>আবহাওয়া, মাছের আকার ও পু</w:t>
      </w:r>
      <w:r w:rsidR="007D61EA" w:rsidRPr="00B47C3C">
        <w:rPr>
          <w:rFonts w:ascii="Nikosh" w:eastAsia="Nikosh" w:hAnsi="Nikosh" w:cs="Nikosh" w:hint="cs"/>
          <w:spacing w:val="-4"/>
          <w:szCs w:val="26"/>
          <w:cs/>
          <w:lang w:val="en-GB" w:bidi="bn-BD"/>
        </w:rPr>
        <w:t>রূ</w:t>
      </w:r>
      <w:r w:rsidRPr="00295964">
        <w:rPr>
          <w:rFonts w:ascii="Nikosh" w:eastAsia="Nikosh" w:hAnsi="Nikosh" w:cs="Nikosh"/>
          <w:spacing w:val="-4"/>
          <w:szCs w:val="26"/>
          <w:cs/>
          <w:lang w:val="en-GB" w:bidi="bn-BD"/>
        </w:rPr>
        <w:t>ত্বের ওপর নির্ভর করে মাছ শুকাতে সাধারণত ৫-৭ দিন সময় লাগে</w:t>
      </w:r>
      <w:r w:rsidR="00B47C3C">
        <w:rPr>
          <w:rFonts w:ascii="Nikosh" w:eastAsia="Nikosh" w:hAnsi="Nikosh" w:cs="Nikosh"/>
          <w:spacing w:val="-4"/>
          <w:szCs w:val="26"/>
          <w:lang w:bidi="bn-BD"/>
        </w:rPr>
        <w:t>;</w:t>
      </w:r>
    </w:p>
    <w:p w:rsidR="005F25B5" w:rsidRPr="00295964" w:rsidRDefault="005F25B5" w:rsidP="005F25B5">
      <w:pPr>
        <w:numPr>
          <w:ilvl w:val="0"/>
          <w:numId w:val="133"/>
        </w:numPr>
        <w:jc w:val="both"/>
        <w:rPr>
          <w:rFonts w:ascii="NikoshBAN" w:eastAsia="NikoshBAN" w:hAnsi="NikoshBAN" w:cs="NikoshBAN"/>
          <w:szCs w:val="26"/>
          <w:lang w:val="en-GB"/>
        </w:rPr>
      </w:pPr>
      <w:r w:rsidRPr="00295964">
        <w:rPr>
          <w:rFonts w:ascii="Nikosh" w:eastAsia="Nikosh" w:hAnsi="Nikosh" w:cs="Nikosh"/>
          <w:szCs w:val="26"/>
          <w:cs/>
          <w:lang w:val="en-GB" w:bidi="bn-BD"/>
        </w:rPr>
        <w:t>এভাবে শুকানো শুটকি মাছে সাধারণত ১০-১২% জলীয় অংশ থাকে।</w:t>
      </w:r>
    </w:p>
    <w:p w:rsidR="005F25B5" w:rsidRPr="00295964" w:rsidRDefault="005F25B5" w:rsidP="005F25B5">
      <w:pPr>
        <w:jc w:val="both"/>
        <w:rPr>
          <w:sz w:val="18"/>
          <w:szCs w:val="26"/>
          <w:lang w:val="en-GB"/>
        </w:rPr>
      </w:pPr>
    </w:p>
    <w:p w:rsidR="005F25B5" w:rsidRPr="00295964" w:rsidRDefault="005F25B5" w:rsidP="005F25B5">
      <w:pPr>
        <w:spacing w:line="360" w:lineRule="auto"/>
        <w:ind w:left="360"/>
        <w:jc w:val="both"/>
        <w:rPr>
          <w:b/>
          <w:szCs w:val="26"/>
          <w:lang w:val="en-GB"/>
        </w:rPr>
      </w:pPr>
      <w:r w:rsidRPr="00295964">
        <w:rPr>
          <w:rFonts w:ascii="Nikosh" w:eastAsia="Nikosh" w:hAnsi="Nikosh" w:cs="Nikosh"/>
          <w:b/>
          <w:bCs/>
          <w:szCs w:val="26"/>
          <w:cs/>
          <w:lang w:val="en-GB" w:bidi="bn-BD"/>
        </w:rPr>
        <w:t>২। পলিথিন তাঁবু বা সোলার টেন্ট ড্রায়ারে মাছ শুকানো</w:t>
      </w:r>
    </w:p>
    <w:p w:rsidR="005F25B5" w:rsidRPr="00295964" w:rsidRDefault="005F25B5" w:rsidP="005F25B5">
      <w:pPr>
        <w:ind w:left="360"/>
        <w:jc w:val="both"/>
        <w:rPr>
          <w:szCs w:val="26"/>
          <w:lang w:val="en-GB"/>
        </w:rPr>
      </w:pPr>
      <w:r w:rsidRPr="00295964">
        <w:rPr>
          <w:rFonts w:ascii="Nikosh" w:eastAsia="Nikosh" w:hAnsi="Nikosh" w:cs="Nikosh"/>
          <w:szCs w:val="26"/>
          <w:cs/>
          <w:lang w:val="en-GB" w:bidi="bn-BD"/>
        </w:rPr>
        <w:t>এটি সূর্যালোকে মাছ শুটকি করার একটি উন্নততর পদ্ধতি। এ পদ্ধতিতে মাছ শুকানোর জন্য বাঁশের কাঠামো দিয়ে দু’চাল বিশিষ্ট ঘরের কাঠামো তৈরি করে তার ওপর পলিথিন সিট দিয়ে ঢেকে তাঁবুর আকার দেয়া হয়। তাঁবুর পেছনের দিকে ও মেঝেতে কালো পলিথিন থাকে এবং সূর্যের দিকে মুখ করা পাশে স্বচ্ছ পলিথিন থাকে। স্বচ্ছ পলিথিন ভেদ করে সূর্যরশ্মি তাঁবুতে প্রবেশ পথে এবং পেছনের কালো পলিথিনে সূর্যরশ্মি শোষিত ও বিকিরিত হয় ফলে তাঁবুর ভিতরের তাপমাত্রা বেড়ে যায়। তাঁবুর ওপরের দিকে ছিদ্র রাখা হয়, যে পথে জলীয় বাষ্প বের হয়ে যেতে পারে। নিচের দিকেও এক পাশে ছিদ্র রাখা হয়, যে পথে বাতাস প্রবেশ করতে পারে। মাছকে ঝুলিয়ে রাখার জন্য তাবুর ভিতরে আনুভূমিকভাবে বাঁশের তাঁক স্থাপন করা হয়। সূর্যের আলোর তাপে তাঁবুর তাকে রক্ষিত মাছ থেকে পানির জলীয় বাষ্পাকারে ওপরের ছিদ্রসমূহ দিয়ে বের হয়ে যায়। এখানে তাপমাত্রা সাধারণত ৪৫-৫৫</w:t>
      </w:r>
      <w:r w:rsidRPr="00295964">
        <w:rPr>
          <w:szCs w:val="26"/>
          <w:vertAlign w:val="superscript"/>
          <w:lang w:val="en-GB"/>
        </w:rPr>
        <w:t>O</w:t>
      </w:r>
      <w:r w:rsidRPr="00295964">
        <w:rPr>
          <w:rFonts w:ascii="Nikosh" w:eastAsia="Nikosh" w:hAnsi="Nikosh" w:cs="Nikosh"/>
          <w:szCs w:val="26"/>
          <w:cs/>
          <w:lang w:val="en-GB" w:bidi="bn-BD"/>
        </w:rPr>
        <w:t>সে. এর মধ্যে থাকে, যা সূর্যের আলোর তাপমাত্রা থেকে অনেক বেশি। এ পদ্ধতিতে শুটকি করতে সাধারণত ৩-৫ দিন সময় লাগে।</w:t>
      </w:r>
    </w:p>
    <w:p w:rsidR="005F25B5" w:rsidRPr="00295964" w:rsidRDefault="005F25B5" w:rsidP="005F25B5">
      <w:pPr>
        <w:jc w:val="both"/>
        <w:rPr>
          <w:szCs w:val="26"/>
          <w:lang w:val="en-GB"/>
        </w:rPr>
      </w:pPr>
    </w:p>
    <w:p w:rsidR="005F25B5" w:rsidRPr="00295964" w:rsidRDefault="005F25B5" w:rsidP="005F25B5">
      <w:pPr>
        <w:spacing w:line="288" w:lineRule="auto"/>
        <w:ind w:left="360"/>
        <w:jc w:val="both"/>
        <w:rPr>
          <w:b/>
          <w:szCs w:val="26"/>
          <w:lang w:val="en-GB"/>
        </w:rPr>
      </w:pPr>
      <w:r w:rsidRPr="00295964">
        <w:rPr>
          <w:rFonts w:ascii="Nikosh" w:eastAsia="Nikosh" w:hAnsi="Nikosh" w:cs="Nikosh"/>
          <w:b/>
          <w:bCs/>
          <w:szCs w:val="26"/>
          <w:cs/>
          <w:lang w:val="en-GB" w:bidi="bn-BD"/>
        </w:rPr>
        <w:t>মাছ শুকানোতে সর্তকতা</w:t>
      </w:r>
    </w:p>
    <w:p w:rsidR="005F25B5" w:rsidRPr="00295964" w:rsidRDefault="005F25B5" w:rsidP="005F25B5">
      <w:pPr>
        <w:numPr>
          <w:ilvl w:val="0"/>
          <w:numId w:val="134"/>
        </w:numPr>
        <w:jc w:val="both"/>
        <w:rPr>
          <w:rFonts w:ascii="NikoshBAN" w:eastAsia="NikoshBAN" w:hAnsi="NikoshBAN" w:cs="NikoshBAN"/>
          <w:szCs w:val="26"/>
          <w:lang w:val="en-GB"/>
        </w:rPr>
      </w:pPr>
      <w:r w:rsidRPr="00295964">
        <w:rPr>
          <w:rFonts w:ascii="Nikosh" w:eastAsia="Nikosh" w:hAnsi="Nikosh" w:cs="Nikosh"/>
          <w:szCs w:val="26"/>
          <w:cs/>
          <w:lang w:val="en-GB" w:bidi="bn-BD"/>
        </w:rPr>
        <w:t>মাছ শুকানোর সময় অবশ্যই টাটকা মাছ ব্যবহার করতে হবে</w:t>
      </w:r>
      <w:r w:rsidR="00B47C3C">
        <w:rPr>
          <w:rFonts w:ascii="Nikosh" w:eastAsia="Nikosh" w:hAnsi="Nikosh" w:cs="Nikosh"/>
          <w:szCs w:val="26"/>
          <w:lang w:bidi="bn-BD"/>
        </w:rPr>
        <w:t>;</w:t>
      </w:r>
    </w:p>
    <w:p w:rsidR="005F25B5" w:rsidRPr="00295964" w:rsidRDefault="005F25B5" w:rsidP="005F25B5">
      <w:pPr>
        <w:numPr>
          <w:ilvl w:val="0"/>
          <w:numId w:val="134"/>
        </w:numPr>
        <w:jc w:val="both"/>
        <w:rPr>
          <w:rFonts w:ascii="NikoshBAN" w:eastAsia="NikoshBAN" w:hAnsi="NikoshBAN" w:cs="NikoshBAN"/>
          <w:szCs w:val="26"/>
          <w:lang w:val="en-GB"/>
        </w:rPr>
      </w:pPr>
      <w:r w:rsidRPr="00295964">
        <w:rPr>
          <w:rFonts w:ascii="Nikosh" w:eastAsia="Nikosh" w:hAnsi="Nikosh" w:cs="Nikosh"/>
          <w:szCs w:val="26"/>
          <w:cs/>
          <w:lang w:val="en-GB" w:bidi="bn-BD"/>
        </w:rPr>
        <w:t>শুটকি তৈরির সময় ব্যবহার্য সকল যন্ত্রপাতি ব্যবহারের আগে ও পরে ভালভাবে পরিষ্কার করতে হবে। পরিষ্কারকালে ক্লোরিন পানি ব্যবহার করা যেতে পারে</w:t>
      </w:r>
      <w:r w:rsidR="00B47C3C">
        <w:rPr>
          <w:rFonts w:ascii="Nikosh" w:eastAsia="Nikosh" w:hAnsi="Nikosh" w:cs="Nikosh"/>
          <w:szCs w:val="26"/>
          <w:lang w:bidi="bn-BD"/>
        </w:rPr>
        <w:t>;</w:t>
      </w:r>
    </w:p>
    <w:p w:rsidR="005F25B5" w:rsidRPr="00295964" w:rsidRDefault="005F25B5" w:rsidP="005F25B5">
      <w:pPr>
        <w:numPr>
          <w:ilvl w:val="0"/>
          <w:numId w:val="134"/>
        </w:numPr>
        <w:jc w:val="both"/>
        <w:rPr>
          <w:rFonts w:ascii="NikoshBAN" w:eastAsia="NikoshBAN" w:hAnsi="NikoshBAN" w:cs="NikoshBAN"/>
          <w:szCs w:val="26"/>
          <w:lang w:val="en-GB"/>
        </w:rPr>
      </w:pPr>
      <w:r w:rsidRPr="00295964">
        <w:rPr>
          <w:rFonts w:ascii="Nikosh" w:eastAsia="Nikosh" w:hAnsi="Nikosh" w:cs="Nikosh"/>
          <w:szCs w:val="26"/>
          <w:cs/>
          <w:lang w:val="en-GB" w:bidi="bn-BD"/>
        </w:rPr>
        <w:t>মাছ শুকানোর পূর্বে লবণ দ্রবণে চুবিয়ে নিলে শুকানোর সময় মাছি ও পোকা-মাকড়ের আক্রমণ কম হয়। এছাড়াও স্বচ্ছ পলিথিন বা জাল দিয়ে ঢেকে দিলে মাছি ও পোকা-মাকড়ের আক্রমণ রোধ করা যায়</w:t>
      </w:r>
      <w:r w:rsidR="00B47C3C">
        <w:rPr>
          <w:rFonts w:ascii="Nikosh" w:eastAsia="Nikosh" w:hAnsi="Nikosh" w:cs="Nikosh"/>
          <w:szCs w:val="26"/>
          <w:lang w:bidi="bn-BD"/>
        </w:rPr>
        <w:t>;</w:t>
      </w:r>
    </w:p>
    <w:p w:rsidR="005F25B5" w:rsidRPr="00167B17" w:rsidRDefault="005F25B5" w:rsidP="005F25B5">
      <w:pPr>
        <w:numPr>
          <w:ilvl w:val="0"/>
          <w:numId w:val="134"/>
        </w:numPr>
        <w:jc w:val="both"/>
        <w:rPr>
          <w:rFonts w:ascii="NikoshBAN" w:eastAsia="NikoshBAN" w:hAnsi="NikoshBAN" w:cs="NikoshBAN"/>
          <w:sz w:val="26"/>
          <w:szCs w:val="26"/>
          <w:lang w:val="en-GB"/>
        </w:rPr>
      </w:pPr>
      <w:r w:rsidRPr="00295964">
        <w:rPr>
          <w:rFonts w:ascii="Nikosh" w:eastAsia="Nikosh" w:hAnsi="Nikosh" w:cs="Nikosh"/>
          <w:szCs w:val="26"/>
          <w:cs/>
          <w:lang w:val="en-GB" w:bidi="bn-BD"/>
        </w:rPr>
        <w:t xml:space="preserve">উন্মুক্তস্থানে শুটকি মাছ মজুদ বা </w:t>
      </w:r>
      <w:r w:rsidRPr="00167B17">
        <w:rPr>
          <w:rFonts w:ascii="Nikosh" w:eastAsia="Nikosh" w:hAnsi="Nikosh" w:cs="Nikosh"/>
          <w:sz w:val="26"/>
          <w:szCs w:val="26"/>
          <w:cs/>
          <w:lang w:val="en-GB" w:bidi="bn-BD"/>
        </w:rPr>
        <w:t>গুদামজাত করা উচিত নয়।</w:t>
      </w:r>
    </w:p>
    <w:p w:rsidR="005F25B5" w:rsidRPr="00167B17" w:rsidRDefault="005F25B5" w:rsidP="005F25B5">
      <w:pPr>
        <w:jc w:val="both"/>
        <w:rPr>
          <w:sz w:val="26"/>
          <w:szCs w:val="26"/>
          <w:lang w:val="en-GB"/>
        </w:rPr>
      </w:pPr>
    </w:p>
    <w:p w:rsidR="005F25B5" w:rsidRPr="00167B17" w:rsidRDefault="005F25B5" w:rsidP="005F25B5">
      <w:pPr>
        <w:spacing w:line="288" w:lineRule="auto"/>
        <w:jc w:val="both"/>
        <w:rPr>
          <w:b/>
          <w:sz w:val="26"/>
          <w:szCs w:val="26"/>
          <w:lang w:val="en-GB"/>
        </w:rPr>
      </w:pPr>
      <w:r w:rsidRPr="00167B17">
        <w:rPr>
          <w:rFonts w:ascii="Nikosh" w:eastAsia="Nikosh" w:hAnsi="Nikosh" w:cs="Nikosh"/>
          <w:b/>
          <w:bCs/>
          <w:sz w:val="26"/>
          <w:szCs w:val="26"/>
          <w:cs/>
          <w:lang w:val="en-GB" w:bidi="bn-BD"/>
        </w:rPr>
        <w:t>শুটকি মাছ সংরক্ষণ ও গুদামজাতকরণ</w:t>
      </w:r>
    </w:p>
    <w:p w:rsidR="005F25B5" w:rsidRPr="00295964" w:rsidRDefault="005F25B5" w:rsidP="005F25B5">
      <w:pPr>
        <w:jc w:val="both"/>
        <w:rPr>
          <w:szCs w:val="26"/>
          <w:lang w:val="en-GB"/>
        </w:rPr>
      </w:pPr>
      <w:r w:rsidRPr="00295964">
        <w:rPr>
          <w:rFonts w:ascii="Nikosh" w:eastAsia="Nikosh" w:hAnsi="Nikosh" w:cs="Nikosh"/>
          <w:szCs w:val="26"/>
          <w:cs/>
          <w:lang w:val="en-GB" w:bidi="bn-BD"/>
        </w:rPr>
        <w:t>মাছ শুটকি করার পর সংরক্ষণকালে তার গুণাগুণ কেমন থাকবে তা নির্ভর করে গুদামজাতকরণের ওপর। শুটকি মাছ গুদামজাত করার সময় ছিদ্রহীন পলিথিন ব্যাগে এমনভাবে রাখতে হবে যাতে বাতাস প্রবেশ করতে না পারে। তাছাড়া টিনের পাত্রেও শুটকি মাছ মজুদ করা যায়। এক্ষেত্রে লক্ষ্য রাখতে হবে টিন যেন বায়ু নিরোধক হয়। শুটকি মাছ চটের বস্তায় মজুদ করা যায়। এক্ষেত্রে শুটকির বস্তা শুকনা ও পরিষ্কার স্থানে রাখতে হবে। সঠিক পদ্ধতিতে গুদামজাত করলে শুটকি মাছ অনেকদিন পর্যন্ত সংরক্ষণ করা যায়।</w:t>
      </w:r>
    </w:p>
    <w:p w:rsidR="005F25B5" w:rsidRPr="00167B17" w:rsidRDefault="005F25B5" w:rsidP="005F25B5">
      <w:pPr>
        <w:jc w:val="both"/>
        <w:rPr>
          <w:sz w:val="26"/>
          <w:szCs w:val="26"/>
          <w:lang w:val="en-GB"/>
        </w:rPr>
      </w:pPr>
    </w:p>
    <w:p w:rsidR="005F25B5" w:rsidRPr="00167B17" w:rsidRDefault="005F25B5" w:rsidP="005F25B5">
      <w:pPr>
        <w:spacing w:line="360" w:lineRule="auto"/>
        <w:jc w:val="both"/>
        <w:rPr>
          <w:b/>
          <w:sz w:val="26"/>
          <w:szCs w:val="26"/>
          <w:lang w:val="en-GB"/>
        </w:rPr>
      </w:pPr>
      <w:r w:rsidRPr="00167B17">
        <w:rPr>
          <w:rFonts w:ascii="Nikosh" w:eastAsia="Nikosh" w:hAnsi="Nikosh" w:cs="Nikosh"/>
          <w:b/>
          <w:bCs/>
          <w:sz w:val="26"/>
          <w:szCs w:val="26"/>
          <w:cs/>
          <w:lang w:val="en-GB" w:bidi="bn-BD"/>
        </w:rPr>
        <w:t>গ)</w:t>
      </w:r>
      <w:r w:rsidRPr="00295964">
        <w:rPr>
          <w:rFonts w:ascii="Nikosh" w:eastAsia="Nikosh" w:hAnsi="Nikosh" w:cs="Nikosh"/>
          <w:cs/>
          <w:lang w:val="en-GB" w:bidi="bn-BD"/>
        </w:rPr>
        <w:t xml:space="preserve"> </w:t>
      </w:r>
      <w:r w:rsidRPr="00295964">
        <w:rPr>
          <w:rFonts w:ascii="Nikosh" w:eastAsia="Nikosh" w:hAnsi="Nikosh" w:cs="Nikosh"/>
          <w:b/>
          <w:bCs/>
          <w:szCs w:val="26"/>
          <w:cs/>
          <w:lang w:val="en-GB" w:bidi="bn-BD"/>
        </w:rPr>
        <w:t>ছোট মাছের সিঁদল শুটকি বা চ্যাপা শুটকি</w:t>
      </w:r>
    </w:p>
    <w:p w:rsidR="005F25B5" w:rsidRPr="00167B17" w:rsidRDefault="005F25B5" w:rsidP="005F25B5">
      <w:pPr>
        <w:jc w:val="both"/>
        <w:rPr>
          <w:sz w:val="26"/>
          <w:szCs w:val="26"/>
          <w:lang w:val="en-GB"/>
        </w:rPr>
      </w:pPr>
      <w:r>
        <w:rPr>
          <w:rFonts w:ascii="Nikosh" w:eastAsia="Nikosh" w:hAnsi="Nikosh" w:cs="Nikosh"/>
          <w:sz w:val="26"/>
          <w:szCs w:val="26"/>
          <w:cs/>
          <w:lang w:val="en-GB" w:bidi="bn-BD"/>
        </w:rPr>
        <w:t>সিদল শুটকি বা চ্যাপা শুটকি</w:t>
      </w:r>
      <w:r w:rsidRPr="00167B17">
        <w:rPr>
          <w:rFonts w:ascii="Nikosh" w:eastAsia="Nikosh" w:hAnsi="Nikosh" w:cs="Nikosh"/>
          <w:sz w:val="26"/>
          <w:szCs w:val="26"/>
          <w:cs/>
          <w:lang w:val="en-GB" w:bidi="bn-BD"/>
        </w:rPr>
        <w:t xml:space="preserve"> </w:t>
      </w:r>
      <w:r>
        <w:rPr>
          <w:rFonts w:ascii="Nikosh" w:eastAsia="Nikosh" w:hAnsi="Nikosh" w:cs="Nikosh"/>
          <w:sz w:val="26"/>
          <w:szCs w:val="26"/>
          <w:cs/>
          <w:lang w:val="en-GB" w:bidi="bn-BD"/>
        </w:rPr>
        <w:t xml:space="preserve">একটি </w:t>
      </w:r>
      <w:r w:rsidRPr="00167B17">
        <w:rPr>
          <w:rFonts w:ascii="Nikosh" w:eastAsia="Nikosh" w:hAnsi="Nikosh" w:cs="Nikosh"/>
          <w:sz w:val="26"/>
          <w:szCs w:val="26"/>
          <w:cs/>
          <w:lang w:val="en-GB" w:bidi="bn-BD"/>
        </w:rPr>
        <w:t>ফারমেন্টেড মৎস্যজাত</w:t>
      </w:r>
      <w:r>
        <w:rPr>
          <w:rFonts w:ascii="Nikosh" w:eastAsia="Nikosh" w:hAnsi="Nikosh" w:cs="Nikosh"/>
          <w:sz w:val="26"/>
          <w:szCs w:val="26"/>
          <w:cs/>
          <w:lang w:val="en-GB" w:bidi="bn-BD"/>
        </w:rPr>
        <w:t xml:space="preserve"> দ্রব্য</w:t>
      </w:r>
      <w:r w:rsidRPr="00167B17">
        <w:rPr>
          <w:rFonts w:ascii="Nikosh" w:eastAsia="Nikosh" w:hAnsi="Nikosh" w:cs="Nikosh"/>
          <w:sz w:val="26"/>
          <w:szCs w:val="26"/>
          <w:cs/>
          <w:lang w:val="en-GB" w:bidi="bn-BD"/>
        </w:rPr>
        <w:t xml:space="preserve">। মাছ সংরক্ষণ ও প্রক্রিয়াজাতকরণের অন্যান্য কৌশলের মত ফারমেন্টেশন একটি </w:t>
      </w:r>
      <w:r>
        <w:rPr>
          <w:rFonts w:ascii="Nikosh" w:eastAsia="Nikosh" w:hAnsi="Nikosh" w:cs="Nikosh"/>
          <w:sz w:val="26"/>
          <w:szCs w:val="26"/>
          <w:cs/>
          <w:lang w:val="en-GB" w:bidi="bn-BD"/>
        </w:rPr>
        <w:t>প্রক্রিয়াজাতকরণ</w:t>
      </w:r>
      <w:r w:rsidRPr="00167B17">
        <w:rPr>
          <w:rFonts w:ascii="Nikosh" w:eastAsia="Nikosh" w:hAnsi="Nikosh" w:cs="Nikosh"/>
          <w:sz w:val="26"/>
          <w:szCs w:val="26"/>
          <w:cs/>
          <w:lang w:val="en-GB" w:bidi="bn-BD"/>
        </w:rPr>
        <w:t xml:space="preserve"> কৌশল। কিছু কিছু উপকারী ব্যাকটেরিয়া থেকে নিঃসৃত এনজাইম ও মা</w:t>
      </w:r>
      <w:r>
        <w:rPr>
          <w:rFonts w:ascii="Nikosh" w:eastAsia="Nikosh" w:hAnsi="Nikosh" w:cs="Nikosh"/>
          <w:sz w:val="26"/>
          <w:szCs w:val="26"/>
          <w:cs/>
          <w:lang w:val="en-GB" w:bidi="bn-BD"/>
        </w:rPr>
        <w:t>ছের দেহের</w:t>
      </w:r>
      <w:r w:rsidRPr="00167B17">
        <w:rPr>
          <w:rFonts w:ascii="Nikosh" w:eastAsia="Nikosh" w:hAnsi="Nikosh" w:cs="Nikosh"/>
          <w:sz w:val="26"/>
          <w:szCs w:val="26"/>
          <w:cs/>
          <w:lang w:val="en-GB" w:bidi="bn-BD"/>
        </w:rPr>
        <w:t xml:space="preserve"> এনজাইম অক্সিজেনের অনুপস্থিতিতে মাছের রাসায়নিক গঠনে</w:t>
      </w:r>
      <w:r>
        <w:rPr>
          <w:rFonts w:ascii="Nikosh" w:eastAsia="Nikosh" w:hAnsi="Nikosh" w:cs="Nikosh"/>
          <w:sz w:val="26"/>
          <w:szCs w:val="26"/>
          <w:cs/>
          <w:lang w:val="en-GB" w:bidi="bn-BD"/>
        </w:rPr>
        <w:t>,</w:t>
      </w:r>
      <w:r w:rsidRPr="00167B17">
        <w:rPr>
          <w:rFonts w:ascii="Nikosh" w:eastAsia="Nikosh" w:hAnsi="Nikosh" w:cs="Nikosh"/>
          <w:sz w:val="26"/>
          <w:szCs w:val="26"/>
          <w:cs/>
          <w:lang w:val="en-GB" w:bidi="bn-BD"/>
        </w:rPr>
        <w:t xml:space="preserve"> বিশেষ করে প্রোটিনের পরিবর্তন করে সরল যৌগ উৎপন্ন করে </w:t>
      </w:r>
      <w:r>
        <w:rPr>
          <w:rFonts w:ascii="Nikosh" w:eastAsia="Nikosh" w:hAnsi="Nikosh" w:cs="Nikosh"/>
          <w:sz w:val="26"/>
          <w:szCs w:val="26"/>
          <w:cs/>
          <w:lang w:val="en-GB" w:bidi="bn-BD"/>
        </w:rPr>
        <w:t xml:space="preserve">ফলে </w:t>
      </w:r>
      <w:r w:rsidRPr="00167B17">
        <w:rPr>
          <w:rFonts w:ascii="Nikosh" w:eastAsia="Nikosh" w:hAnsi="Nikosh" w:cs="Nikosh"/>
          <w:sz w:val="26"/>
          <w:szCs w:val="26"/>
          <w:cs/>
          <w:lang w:val="en-GB" w:bidi="bn-BD"/>
        </w:rPr>
        <w:t xml:space="preserve">মাছে ফারমেন্টেশন হয়। তবে সিঁদল শুটকির বেলায় আংশিক ফারমেন্টেশন করা হয়। পুঁটি মাছের সিঁদল শুটকি এদেশে ছোট মাছের একটি </w:t>
      </w:r>
      <w:r>
        <w:rPr>
          <w:rFonts w:ascii="Nikosh" w:eastAsia="Nikosh" w:hAnsi="Nikosh" w:cs="Nikosh"/>
          <w:sz w:val="26"/>
          <w:szCs w:val="26"/>
          <w:cs/>
          <w:lang w:val="en-GB" w:bidi="bn-BD"/>
        </w:rPr>
        <w:t xml:space="preserve">অতি </w:t>
      </w:r>
      <w:r w:rsidRPr="00167B17">
        <w:rPr>
          <w:rFonts w:ascii="Nikosh" w:eastAsia="Nikosh" w:hAnsi="Nikosh" w:cs="Nikosh"/>
          <w:sz w:val="26"/>
          <w:szCs w:val="26"/>
          <w:cs/>
          <w:lang w:val="en-GB" w:bidi="bn-BD"/>
        </w:rPr>
        <w:t>পরিচিত মৎস্যজাত খা</w:t>
      </w:r>
      <w:r>
        <w:rPr>
          <w:rFonts w:ascii="Nikosh" w:eastAsia="Nikosh" w:hAnsi="Nikosh" w:cs="Nikosh"/>
          <w:sz w:val="26"/>
          <w:szCs w:val="26"/>
          <w:cs/>
          <w:lang w:val="en-GB" w:bidi="bn-BD"/>
        </w:rPr>
        <w:t>দ্য</w:t>
      </w:r>
      <w:r w:rsidRPr="00167B17">
        <w:rPr>
          <w:rFonts w:ascii="Nikosh" w:eastAsia="Nikosh" w:hAnsi="Nikosh" w:cs="Nikosh"/>
          <w:sz w:val="26"/>
          <w:szCs w:val="26"/>
          <w:cs/>
          <w:lang w:val="en-GB" w:bidi="bn-BD"/>
        </w:rPr>
        <w:t>।</w:t>
      </w:r>
    </w:p>
    <w:p w:rsidR="005F25B5" w:rsidRPr="00207E49" w:rsidRDefault="005F25B5" w:rsidP="005F25B5">
      <w:pPr>
        <w:jc w:val="both"/>
        <w:rPr>
          <w:sz w:val="20"/>
          <w:szCs w:val="26"/>
          <w:lang w:val="en-GB"/>
        </w:rPr>
      </w:pPr>
    </w:p>
    <w:p w:rsidR="005F25B5" w:rsidRPr="00E66578" w:rsidRDefault="005F25B5" w:rsidP="005F25B5">
      <w:pPr>
        <w:jc w:val="both"/>
        <w:rPr>
          <w:b/>
          <w:sz w:val="26"/>
          <w:szCs w:val="26"/>
          <w:lang w:val="en-GB"/>
        </w:rPr>
      </w:pPr>
      <w:r w:rsidRPr="00E66578">
        <w:rPr>
          <w:rFonts w:ascii="Nikosh" w:eastAsia="Nikosh" w:hAnsi="Nikosh" w:cs="Nikosh"/>
          <w:b/>
          <w:bCs/>
          <w:sz w:val="26"/>
          <w:szCs w:val="26"/>
          <w:cs/>
          <w:lang w:val="en-GB" w:bidi="bn-BD"/>
        </w:rPr>
        <w:t>সিঁদল শুটকি উৎপাদন কৌশল</w:t>
      </w:r>
    </w:p>
    <w:p w:rsidR="005F25B5" w:rsidRPr="00295964" w:rsidRDefault="005F25B5" w:rsidP="005F25B5">
      <w:pPr>
        <w:numPr>
          <w:ilvl w:val="0"/>
          <w:numId w:val="135"/>
        </w:numPr>
        <w:tabs>
          <w:tab w:val="clear" w:pos="720"/>
          <w:tab w:val="num" w:pos="360"/>
        </w:tabs>
        <w:ind w:left="360"/>
        <w:jc w:val="both"/>
        <w:rPr>
          <w:rFonts w:ascii="NikoshBAN" w:eastAsia="NikoshBAN" w:hAnsi="NikoshBAN" w:cs="NikoshBAN"/>
          <w:szCs w:val="26"/>
          <w:lang w:val="en-GB"/>
        </w:rPr>
      </w:pPr>
      <w:r w:rsidRPr="00295964">
        <w:rPr>
          <w:rFonts w:ascii="Nikosh" w:eastAsia="Nikosh" w:hAnsi="Nikosh" w:cs="Nikosh"/>
          <w:szCs w:val="26"/>
          <w:cs/>
          <w:lang w:val="en-GB" w:bidi="bn-BD"/>
        </w:rPr>
        <w:t>প্রথমে মাছের নাড়ি-ভূঁড়ি বের করে পরিষ্কার পানিতে ভালভা</w:t>
      </w:r>
      <w:r w:rsidR="00B47C3C">
        <w:rPr>
          <w:rFonts w:ascii="Nikosh" w:eastAsia="Nikosh" w:hAnsi="Nikosh" w:cs="Nikosh"/>
          <w:szCs w:val="26"/>
          <w:cs/>
          <w:lang w:val="en-GB" w:bidi="bn-BD"/>
        </w:rPr>
        <w:t>বে ধুয়ে ৭-১০ দিন রোদে শুকানো হয়</w:t>
      </w:r>
      <w:r w:rsidR="00B47C3C">
        <w:rPr>
          <w:rFonts w:ascii="Nikosh" w:eastAsia="Nikosh" w:hAnsi="Nikosh" w:cs="Nikosh"/>
          <w:szCs w:val="26"/>
          <w:lang w:bidi="bn-BD"/>
        </w:rPr>
        <w:t>;</w:t>
      </w:r>
      <w:r w:rsidRPr="00295964">
        <w:rPr>
          <w:rFonts w:ascii="Nikosh" w:eastAsia="Nikosh" w:hAnsi="Nikosh" w:cs="Nikosh"/>
          <w:szCs w:val="26"/>
          <w:cs/>
          <w:lang w:val="en-GB" w:bidi="bn-BD"/>
        </w:rPr>
        <w:t xml:space="preserve"> </w:t>
      </w:r>
    </w:p>
    <w:p w:rsidR="005F25B5" w:rsidRPr="00295964" w:rsidRDefault="005F25B5" w:rsidP="005F25B5">
      <w:pPr>
        <w:numPr>
          <w:ilvl w:val="0"/>
          <w:numId w:val="135"/>
        </w:numPr>
        <w:tabs>
          <w:tab w:val="clear" w:pos="720"/>
          <w:tab w:val="num" w:pos="360"/>
        </w:tabs>
        <w:ind w:left="360"/>
        <w:jc w:val="both"/>
        <w:rPr>
          <w:rFonts w:ascii="NikoshBAN" w:eastAsia="NikoshBAN" w:hAnsi="NikoshBAN" w:cs="NikoshBAN"/>
          <w:szCs w:val="26"/>
          <w:lang w:val="en-GB"/>
        </w:rPr>
      </w:pPr>
      <w:r w:rsidRPr="00295964">
        <w:rPr>
          <w:rFonts w:ascii="Nikosh" w:eastAsia="Nikosh" w:hAnsi="Nikosh" w:cs="Nikosh"/>
          <w:szCs w:val="26"/>
          <w:cs/>
          <w:lang w:val="en-GB" w:bidi="bn-BD"/>
        </w:rPr>
        <w:t>মাছ শুকানোর পর মাটির কলসিত</w:t>
      </w:r>
      <w:r w:rsidR="00B47C3C">
        <w:rPr>
          <w:rFonts w:ascii="Nikosh" w:eastAsia="Nikosh" w:hAnsi="Nikosh" w:cs="Nikosh"/>
          <w:szCs w:val="26"/>
          <w:cs/>
          <w:lang w:val="en-GB" w:bidi="bn-BD"/>
        </w:rPr>
        <w:t>ে (যা মটকা নামে পরিচিত) রাখা হয়</w:t>
      </w:r>
      <w:r w:rsidR="00B47C3C">
        <w:rPr>
          <w:rFonts w:ascii="Nikosh" w:eastAsia="Nikosh" w:hAnsi="Nikosh" w:cs="Nikosh"/>
          <w:szCs w:val="26"/>
          <w:lang w:bidi="bn-BD"/>
        </w:rPr>
        <w:t>;</w:t>
      </w:r>
      <w:r w:rsidRPr="00295964">
        <w:rPr>
          <w:rFonts w:ascii="Nikosh" w:eastAsia="Nikosh" w:hAnsi="Nikosh" w:cs="Nikosh"/>
          <w:szCs w:val="26"/>
          <w:cs/>
          <w:lang w:val="en-GB" w:bidi="bn-BD"/>
        </w:rPr>
        <w:t xml:space="preserve"> </w:t>
      </w:r>
    </w:p>
    <w:p w:rsidR="005F25B5" w:rsidRPr="00B47C3C" w:rsidRDefault="005F25B5" w:rsidP="005F25B5">
      <w:pPr>
        <w:ind w:left="360"/>
        <w:jc w:val="both"/>
        <w:rPr>
          <w:szCs w:val="26"/>
        </w:rPr>
      </w:pPr>
      <w:r w:rsidRPr="00295964">
        <w:rPr>
          <w:rFonts w:ascii="Nikosh" w:eastAsia="Nikosh" w:hAnsi="Nikosh" w:cs="Nikosh"/>
          <w:szCs w:val="26"/>
          <w:cs/>
          <w:lang w:val="en-GB" w:bidi="bn-BD"/>
        </w:rPr>
        <w:t>মটকা’র ভেতর ও বাইরর দিকে অন্য কোন মাছের তেল দিয়ে ভালভাবে প্রলেপ দিয়ে রোদে ভালভাবে শুকানো হয় যাতে মটকাতে রাখা মাছ থেকে তেল শোষন করতে না পারে</w:t>
      </w:r>
      <w:r w:rsidR="00B47C3C">
        <w:rPr>
          <w:rFonts w:ascii="Nikosh" w:eastAsia="Nikosh" w:hAnsi="Nikosh" w:cs="Nikosh"/>
          <w:szCs w:val="26"/>
          <w:lang w:bidi="bn-BD"/>
        </w:rPr>
        <w:t>;</w:t>
      </w:r>
    </w:p>
    <w:p w:rsidR="005F25B5" w:rsidRPr="00295964" w:rsidRDefault="005F25B5" w:rsidP="005F25B5">
      <w:pPr>
        <w:numPr>
          <w:ilvl w:val="0"/>
          <w:numId w:val="135"/>
        </w:numPr>
        <w:tabs>
          <w:tab w:val="clear" w:pos="720"/>
          <w:tab w:val="num" w:pos="360"/>
        </w:tabs>
        <w:ind w:left="360"/>
        <w:jc w:val="both"/>
        <w:rPr>
          <w:rFonts w:ascii="NikoshBAN" w:eastAsia="NikoshBAN" w:hAnsi="NikoshBAN" w:cs="NikoshBAN"/>
          <w:szCs w:val="26"/>
          <w:lang w:val="en-GB"/>
        </w:rPr>
      </w:pPr>
      <w:r w:rsidRPr="00295964">
        <w:rPr>
          <w:rFonts w:ascii="Nikosh" w:eastAsia="Nikosh" w:hAnsi="Nikosh" w:cs="Nikosh"/>
          <w:szCs w:val="26"/>
          <w:cs/>
          <w:lang w:val="en-GB" w:bidi="bn-BD"/>
        </w:rPr>
        <w:t>মটকায় মাছ রাখার আগে শুকানো মাছকে পুনরায় পানিতে ধুয়ে সারা রাত বাঁশের চালুনিতে রাখা হয় ফলে মাছের দেহ হতে পানি ঝরে যায়</w:t>
      </w:r>
      <w:r w:rsidR="00B47C3C">
        <w:rPr>
          <w:rFonts w:ascii="Nikosh" w:eastAsia="Nikosh" w:hAnsi="Nikosh" w:cs="Nikosh"/>
          <w:szCs w:val="26"/>
          <w:lang w:bidi="bn-BD"/>
        </w:rPr>
        <w:t>;</w:t>
      </w:r>
    </w:p>
    <w:p w:rsidR="005F25B5" w:rsidRPr="00295964" w:rsidRDefault="005F25B5" w:rsidP="005F25B5">
      <w:pPr>
        <w:numPr>
          <w:ilvl w:val="0"/>
          <w:numId w:val="135"/>
        </w:numPr>
        <w:tabs>
          <w:tab w:val="clear" w:pos="720"/>
          <w:tab w:val="num" w:pos="360"/>
        </w:tabs>
        <w:ind w:left="360"/>
        <w:jc w:val="both"/>
        <w:rPr>
          <w:rFonts w:ascii="NikoshBAN" w:eastAsia="NikoshBAN" w:hAnsi="NikoshBAN" w:cs="NikoshBAN"/>
          <w:szCs w:val="26"/>
          <w:lang w:val="en-GB"/>
        </w:rPr>
      </w:pPr>
      <w:r w:rsidRPr="00295964">
        <w:rPr>
          <w:rFonts w:ascii="Nikosh" w:eastAsia="Nikosh" w:hAnsi="Nikosh" w:cs="Nikosh"/>
          <w:szCs w:val="26"/>
          <w:cs/>
          <w:lang w:val="en-GB" w:bidi="bn-BD"/>
        </w:rPr>
        <w:t>পরের দিন পানিমুক্ত ঐ মাছ দিয়ে মটকা কানায় কানায় পূর্ণ করা হয়। বাঁশের লাঠির সাহায্যে ঠেসে ঠেসে মাছ ভরা হয় যাতে ভিতরে কোন ফাঁকা জায়গা না থাকে</w:t>
      </w:r>
      <w:r w:rsidR="00B47C3C">
        <w:rPr>
          <w:rFonts w:ascii="Nikosh" w:eastAsia="Nikosh" w:hAnsi="Nikosh" w:cs="Nikosh"/>
          <w:szCs w:val="26"/>
          <w:lang w:bidi="bn-BD"/>
        </w:rPr>
        <w:t>;</w:t>
      </w:r>
    </w:p>
    <w:p w:rsidR="005F25B5" w:rsidRPr="00295964" w:rsidRDefault="005F25B5" w:rsidP="005F25B5">
      <w:pPr>
        <w:numPr>
          <w:ilvl w:val="0"/>
          <w:numId w:val="135"/>
        </w:numPr>
        <w:tabs>
          <w:tab w:val="clear" w:pos="720"/>
          <w:tab w:val="num" w:pos="360"/>
        </w:tabs>
        <w:ind w:left="360"/>
        <w:jc w:val="both"/>
        <w:rPr>
          <w:rFonts w:ascii="NikoshBAN" w:eastAsia="NikoshBAN" w:hAnsi="NikoshBAN" w:cs="NikoshBAN"/>
          <w:szCs w:val="26"/>
          <w:lang w:val="en-GB"/>
        </w:rPr>
      </w:pPr>
      <w:r w:rsidRPr="00295964">
        <w:rPr>
          <w:rFonts w:ascii="Nikosh" w:eastAsia="Nikosh" w:hAnsi="Nikosh" w:cs="Nikosh"/>
          <w:szCs w:val="26"/>
          <w:cs/>
          <w:lang w:val="en-GB" w:bidi="bn-BD"/>
        </w:rPr>
        <w:t>মটকা মাছ দিয়ে ভরার পর পাত্রের মুখ ভেষজ কীটনাশক হিসাবে তেঁতুল পাতা/চা-বীজ গুঁড়া/কলা পাতা দিয়ে ভালভাবে বন্ধ করা হয় এবং তার উপর কাদার প্রলেপ দিয়ে অবায়বীয় অবস্থা বজায় রাখা হয়</w:t>
      </w:r>
      <w:r w:rsidR="00B47C3C">
        <w:rPr>
          <w:rFonts w:ascii="Nikosh" w:eastAsia="Nikosh" w:hAnsi="Nikosh" w:cs="Nikosh"/>
          <w:szCs w:val="26"/>
          <w:lang w:bidi="bn-BD"/>
        </w:rPr>
        <w:t>;</w:t>
      </w:r>
    </w:p>
    <w:p w:rsidR="005F25B5" w:rsidRPr="00295964" w:rsidRDefault="005F25B5" w:rsidP="005F25B5">
      <w:pPr>
        <w:numPr>
          <w:ilvl w:val="0"/>
          <w:numId w:val="135"/>
        </w:numPr>
        <w:tabs>
          <w:tab w:val="clear" w:pos="720"/>
          <w:tab w:val="num" w:pos="360"/>
        </w:tabs>
        <w:ind w:left="360"/>
        <w:jc w:val="both"/>
        <w:rPr>
          <w:rFonts w:ascii="NikoshBAN" w:eastAsia="NikoshBAN" w:hAnsi="NikoshBAN" w:cs="NikoshBAN"/>
          <w:szCs w:val="26"/>
          <w:lang w:val="en-GB"/>
        </w:rPr>
      </w:pPr>
      <w:r w:rsidRPr="00295964">
        <w:rPr>
          <w:rFonts w:ascii="Nikosh" w:eastAsia="Nikosh" w:hAnsi="Nikosh" w:cs="Nikosh"/>
          <w:szCs w:val="26"/>
          <w:cs/>
          <w:lang w:val="en-GB" w:bidi="bn-BD"/>
        </w:rPr>
        <w:t>এরপর মটকাটি গলা পর্যন্ত ৪-৬ মাস মাটির নিচে পুঁতে রাখা হয় এবং ভাবে মটকা বা কলসির মধ্যে উৎপাদিত মৎস্যজাত দ্রব্যটিই হল সিঁদল শুটকি</w:t>
      </w:r>
      <w:r w:rsidR="00B47C3C">
        <w:rPr>
          <w:rFonts w:ascii="Nikosh" w:eastAsia="Nikosh" w:hAnsi="Nikosh" w:cs="Nikosh"/>
          <w:szCs w:val="26"/>
          <w:lang w:bidi="bn-BD"/>
        </w:rPr>
        <w:t>;</w:t>
      </w:r>
    </w:p>
    <w:p w:rsidR="005F25B5" w:rsidRPr="00295964" w:rsidRDefault="005F25B5" w:rsidP="005F25B5">
      <w:pPr>
        <w:numPr>
          <w:ilvl w:val="0"/>
          <w:numId w:val="135"/>
        </w:numPr>
        <w:tabs>
          <w:tab w:val="clear" w:pos="720"/>
          <w:tab w:val="num" w:pos="360"/>
        </w:tabs>
        <w:ind w:left="360"/>
        <w:jc w:val="both"/>
        <w:rPr>
          <w:rFonts w:ascii="NikoshBAN" w:eastAsia="NikoshBAN" w:hAnsi="NikoshBAN" w:cs="NikoshBAN"/>
          <w:szCs w:val="26"/>
          <w:lang w:val="en-GB"/>
        </w:rPr>
      </w:pPr>
      <w:r w:rsidRPr="00295964">
        <w:rPr>
          <w:rFonts w:ascii="Nikosh" w:eastAsia="Nikosh" w:hAnsi="Nikosh" w:cs="Nikosh"/>
          <w:szCs w:val="26"/>
          <w:cs/>
          <w:lang w:val="en-GB" w:bidi="bn-BD"/>
        </w:rPr>
        <w:t>কখনো কখনো মাটির নিচে পুঁতে রাখা মটকা ঠান্ডা রাখার জন্য মাটির উপর লাউ, কুমড়া, সিম প্রভৃতি গাছ লাগানো হয় যাতে পর্যাপ্ত ছায়া পাওয়া যায়</w:t>
      </w:r>
      <w:r w:rsidR="00B47C3C">
        <w:rPr>
          <w:rFonts w:ascii="Nikosh" w:eastAsia="Nikosh" w:hAnsi="Nikosh" w:cs="Nikosh"/>
          <w:szCs w:val="26"/>
          <w:lang w:bidi="bn-BD"/>
        </w:rPr>
        <w:t>;</w:t>
      </w:r>
    </w:p>
    <w:p w:rsidR="005F25B5" w:rsidRPr="00295964" w:rsidRDefault="005F25B5" w:rsidP="005F25B5">
      <w:pPr>
        <w:numPr>
          <w:ilvl w:val="0"/>
          <w:numId w:val="135"/>
        </w:numPr>
        <w:tabs>
          <w:tab w:val="clear" w:pos="720"/>
          <w:tab w:val="num" w:pos="360"/>
        </w:tabs>
        <w:ind w:left="360"/>
        <w:jc w:val="both"/>
        <w:rPr>
          <w:rFonts w:ascii="NikoshBAN" w:eastAsia="NikoshBAN" w:hAnsi="NikoshBAN" w:cs="NikoshBAN"/>
          <w:szCs w:val="26"/>
          <w:lang w:val="en-GB"/>
        </w:rPr>
      </w:pPr>
      <w:r w:rsidRPr="00295964">
        <w:rPr>
          <w:rFonts w:ascii="Nikosh" w:eastAsia="Nikosh" w:hAnsi="Nikosh" w:cs="Nikosh"/>
          <w:szCs w:val="26"/>
          <w:cs/>
          <w:lang w:val="en-GB" w:bidi="bn-BD"/>
        </w:rPr>
        <w:t>সিঁদল শুটকি ১ মাস পর্যন্ত সংরক্ষণ করা যায়</w:t>
      </w:r>
      <w:r w:rsidR="00B47C3C">
        <w:rPr>
          <w:rFonts w:ascii="Nikosh" w:eastAsia="Nikosh" w:hAnsi="Nikosh" w:cs="Nikosh"/>
          <w:szCs w:val="26"/>
          <w:lang w:bidi="bn-BD"/>
        </w:rPr>
        <w:t>;</w:t>
      </w:r>
    </w:p>
    <w:p w:rsidR="005F25B5" w:rsidRPr="00295964" w:rsidRDefault="005F25B5" w:rsidP="005F25B5">
      <w:pPr>
        <w:jc w:val="both"/>
        <w:rPr>
          <w:szCs w:val="26"/>
          <w:lang w:val="en-GB"/>
        </w:rPr>
      </w:pPr>
    </w:p>
    <w:p w:rsidR="005F25B5" w:rsidRPr="00295964" w:rsidRDefault="005F25B5" w:rsidP="005F25B5">
      <w:pPr>
        <w:jc w:val="both"/>
        <w:rPr>
          <w:szCs w:val="26"/>
          <w:lang w:val="en-GB"/>
        </w:rPr>
      </w:pPr>
      <w:r w:rsidRPr="00295964">
        <w:rPr>
          <w:rFonts w:ascii="Nikosh" w:eastAsia="Nikosh" w:hAnsi="Nikosh" w:cs="Nikosh"/>
          <w:szCs w:val="26"/>
          <w:cs/>
          <w:lang w:val="en-GB" w:bidi="bn-BD"/>
        </w:rPr>
        <w:t xml:space="preserve">আহরিত মাছ সতেজ গুণগত মান ঠিক রাখার জন্য আহরণের পরিচর্যা সঠিকভাবে করা উচিত। এরফলে মাছের ভাল বাজার মূল্য পাওযা যায়। মাছ সংরক্ষণের ক্ষেত্রে আধুনিক পদ্ধতি ব্যবহার করা হলে একদিকে বেশি পুষ্টি সমৃদ্ধ মাছ পাবে। অন্যদিকে সারা বছরই বাজারে ছোট মাছের সরবরাহ থাকবে। এতে গ্রামীণ দরিদ্র জনগোষ্ঠীর পুষ্টির চাহিদা নিশ্চিত হবে। </w:t>
      </w:r>
    </w:p>
    <w:p w:rsidR="005F25B5" w:rsidRDefault="005F25B5" w:rsidP="005F25B5">
      <w:pPr>
        <w:jc w:val="both"/>
        <w:rPr>
          <w:szCs w:val="26"/>
          <w:lang w:val="en-GB"/>
        </w:rPr>
      </w:pPr>
    </w:p>
    <w:p w:rsidR="00097940" w:rsidRDefault="00097940">
      <w:pPr>
        <w:rPr>
          <w:color w:val="000000"/>
        </w:rPr>
      </w:pPr>
    </w:p>
    <w:p w:rsidR="005F25B5" w:rsidRDefault="005F25B5" w:rsidP="005F25B5">
      <w:pPr>
        <w:autoSpaceDE w:val="0"/>
        <w:autoSpaceDN w:val="0"/>
        <w:adjustRightInd w:val="0"/>
        <w:rPr>
          <w:bCs/>
          <w:szCs w:val="28"/>
        </w:rPr>
      </w:pPr>
    </w:p>
    <w:p w:rsidR="005F25B5" w:rsidRDefault="005F25B5" w:rsidP="005F25B5">
      <w:pPr>
        <w:autoSpaceDE w:val="0"/>
        <w:autoSpaceDN w:val="0"/>
        <w:adjustRightInd w:val="0"/>
        <w:rPr>
          <w:bCs/>
          <w:szCs w:val="28"/>
        </w:rPr>
      </w:pPr>
    </w:p>
    <w:p w:rsidR="005F25B5" w:rsidRDefault="005F25B5" w:rsidP="005F25B5">
      <w:pPr>
        <w:autoSpaceDE w:val="0"/>
        <w:autoSpaceDN w:val="0"/>
        <w:adjustRightInd w:val="0"/>
        <w:rPr>
          <w:bCs/>
          <w:szCs w:val="28"/>
        </w:rPr>
      </w:pPr>
    </w:p>
    <w:p w:rsidR="005F25B5" w:rsidRDefault="005F25B5" w:rsidP="005F25B5"/>
    <w:p w:rsidR="005F25B5" w:rsidRDefault="005F25B5" w:rsidP="005F25B5"/>
    <w:p w:rsidR="005F25B5" w:rsidRDefault="005F25B5" w:rsidP="005F25B5"/>
    <w:p w:rsidR="005F25B5" w:rsidRDefault="005F25B5" w:rsidP="005F25B5"/>
    <w:p w:rsidR="005F25B5" w:rsidRDefault="005F25B5" w:rsidP="005F25B5"/>
    <w:p w:rsidR="005F25B5" w:rsidRDefault="005F25B5" w:rsidP="005F25B5"/>
    <w:p w:rsidR="005F25B5" w:rsidRDefault="005F25B5" w:rsidP="005F25B5"/>
    <w:p w:rsidR="005F25B5" w:rsidRDefault="005F25B5" w:rsidP="005F25B5"/>
    <w:p w:rsidR="005F25B5" w:rsidRDefault="005F25B5" w:rsidP="005F25B5">
      <w:pPr>
        <w:rPr>
          <w:sz w:val="32"/>
        </w:rPr>
      </w:pPr>
    </w:p>
    <w:p w:rsidR="005F25B5" w:rsidRPr="002E0F6B" w:rsidRDefault="005F25B5" w:rsidP="005F25B5">
      <w:pPr>
        <w:rPr>
          <w:sz w:val="32"/>
        </w:rPr>
      </w:pPr>
      <w:r w:rsidRPr="002E0F6B">
        <w:rPr>
          <w:rFonts w:ascii="Nikosh" w:eastAsia="Nikosh" w:hAnsi="Nikosh" w:cs="Nikosh"/>
          <w:sz w:val="32"/>
          <w:cs/>
          <w:lang w:bidi="bn-BD"/>
        </w:rPr>
        <w:t>গ্রন্থপঞ্জি</w:t>
      </w:r>
    </w:p>
    <w:p w:rsidR="005F25B5" w:rsidRPr="008C5719" w:rsidRDefault="005F25B5" w:rsidP="005F25B5">
      <w:pPr>
        <w:rPr>
          <w:sz w:val="22"/>
        </w:rPr>
      </w:pPr>
    </w:p>
    <w:p w:rsidR="005F25B5" w:rsidRPr="008C5719" w:rsidRDefault="005F25B5" w:rsidP="005F25B5">
      <w:pPr>
        <w:ind w:left="720" w:hanging="720"/>
        <w:jc w:val="both"/>
        <w:rPr>
          <w:sz w:val="20"/>
        </w:rPr>
      </w:pPr>
      <w:r w:rsidRPr="008C5719">
        <w:rPr>
          <w:sz w:val="20"/>
        </w:rPr>
        <w:t xml:space="preserve">DoF, 2005. Statistical Year Book 2005. Fisheries Resources Survey System, Department of Fisheries, Bangladesh. </w:t>
      </w:r>
    </w:p>
    <w:p w:rsidR="005F25B5" w:rsidRPr="008C5719" w:rsidRDefault="005F25B5" w:rsidP="005F25B5">
      <w:pPr>
        <w:ind w:left="720" w:hanging="720"/>
        <w:jc w:val="both"/>
        <w:rPr>
          <w:sz w:val="12"/>
        </w:rPr>
      </w:pPr>
    </w:p>
    <w:p w:rsidR="005F25B5" w:rsidRPr="008C5719" w:rsidRDefault="005F25B5" w:rsidP="005F25B5">
      <w:pPr>
        <w:ind w:left="720" w:hanging="720"/>
        <w:jc w:val="both"/>
        <w:rPr>
          <w:sz w:val="20"/>
        </w:rPr>
      </w:pPr>
      <w:r w:rsidRPr="008C5719">
        <w:rPr>
          <w:sz w:val="20"/>
        </w:rPr>
        <w:t>Felts, R. A., Ahmed, K. and Akhteruzzaman, M. (eds.). 1997. Small Indigenous Fish Culture in Bangladesh. Proc. National Workshop on Small Indigenous Fish Culture in Bangladesh, Rajshahi University, Bangladesh, 156 p.</w:t>
      </w:r>
    </w:p>
    <w:p w:rsidR="005F25B5" w:rsidRPr="008C5719" w:rsidRDefault="005F25B5" w:rsidP="005F25B5">
      <w:pPr>
        <w:ind w:left="720" w:hanging="720"/>
        <w:jc w:val="both"/>
        <w:rPr>
          <w:sz w:val="12"/>
        </w:rPr>
      </w:pPr>
    </w:p>
    <w:p w:rsidR="005F25B5" w:rsidRPr="008C5719" w:rsidRDefault="005F25B5" w:rsidP="005F25B5">
      <w:pPr>
        <w:ind w:left="720" w:hanging="720"/>
        <w:jc w:val="both"/>
        <w:rPr>
          <w:sz w:val="20"/>
        </w:rPr>
      </w:pPr>
      <w:r w:rsidRPr="008C5719">
        <w:rPr>
          <w:sz w:val="20"/>
        </w:rPr>
        <w:t>Felts, R. A., Rajts, F. and Akhteruzzaman, M. 1996. Small Indigenous Fish Species Culture in Bangladesh. IFADEP, Department of Fisheries, Bangladesh, 41 p.</w:t>
      </w:r>
    </w:p>
    <w:p w:rsidR="005F25B5" w:rsidRPr="008C5719" w:rsidRDefault="005F25B5" w:rsidP="005F25B5">
      <w:pPr>
        <w:ind w:left="720" w:hanging="720"/>
        <w:jc w:val="both"/>
        <w:rPr>
          <w:sz w:val="12"/>
        </w:rPr>
      </w:pPr>
    </w:p>
    <w:p w:rsidR="005F25B5" w:rsidRPr="008C5719" w:rsidRDefault="005F25B5" w:rsidP="005F25B5">
      <w:pPr>
        <w:ind w:left="720" w:hanging="720"/>
        <w:jc w:val="both"/>
        <w:rPr>
          <w:sz w:val="20"/>
        </w:rPr>
      </w:pPr>
      <w:r w:rsidRPr="008C5719">
        <w:rPr>
          <w:sz w:val="20"/>
        </w:rPr>
        <w:t>Hoq, E. 2004. Bangladesher Chhoto Mach (A Book on Small Indigenous Fish Species of Bangladesh). Graphic Sign, Mymensingh, Bangladesh. 110 p.</w:t>
      </w:r>
    </w:p>
    <w:p w:rsidR="005F25B5" w:rsidRPr="008C5719" w:rsidRDefault="005F25B5" w:rsidP="005F25B5">
      <w:pPr>
        <w:jc w:val="both"/>
        <w:rPr>
          <w:sz w:val="12"/>
        </w:rPr>
      </w:pPr>
    </w:p>
    <w:p w:rsidR="005F25B5" w:rsidRPr="008C5719" w:rsidRDefault="005F25B5" w:rsidP="005F25B5">
      <w:pPr>
        <w:ind w:left="720" w:hanging="720"/>
        <w:jc w:val="both"/>
        <w:rPr>
          <w:sz w:val="20"/>
        </w:rPr>
      </w:pPr>
      <w:r w:rsidRPr="008C5719">
        <w:rPr>
          <w:sz w:val="20"/>
        </w:rPr>
        <w:t>IUCN, 2001. Red Book of Threatened Fishes of Bangladesh. IUCN-The World Conservation Union. 116 p.</w:t>
      </w:r>
    </w:p>
    <w:p w:rsidR="005F25B5" w:rsidRPr="008C5719" w:rsidRDefault="005F25B5" w:rsidP="005F25B5">
      <w:pPr>
        <w:ind w:left="720" w:hanging="720"/>
        <w:jc w:val="both"/>
        <w:rPr>
          <w:sz w:val="12"/>
        </w:rPr>
      </w:pPr>
    </w:p>
    <w:p w:rsidR="005F25B5" w:rsidRPr="008C5719" w:rsidRDefault="005F25B5" w:rsidP="005F25B5">
      <w:pPr>
        <w:ind w:left="720" w:hanging="720"/>
        <w:jc w:val="both"/>
        <w:rPr>
          <w:sz w:val="20"/>
        </w:rPr>
      </w:pPr>
      <w:r w:rsidRPr="008C5719">
        <w:rPr>
          <w:sz w:val="20"/>
        </w:rPr>
        <w:t xml:space="preserve">Rahman, A. K. 2004. Freshwater Fishes of Bangladesh. Zoological Society of Bangladesh. Dhaka, Bangladesh, </w:t>
      </w:r>
      <w:r w:rsidRPr="008C5719">
        <w:rPr>
          <w:color w:val="FF00FF"/>
          <w:sz w:val="20"/>
        </w:rPr>
        <w:t>364</w:t>
      </w:r>
      <w:r w:rsidRPr="008C5719">
        <w:rPr>
          <w:sz w:val="20"/>
        </w:rPr>
        <w:t xml:space="preserve"> p.</w:t>
      </w:r>
    </w:p>
    <w:p w:rsidR="005F25B5" w:rsidRPr="008C5719" w:rsidRDefault="005F25B5" w:rsidP="005F25B5">
      <w:pPr>
        <w:ind w:left="720" w:hanging="720"/>
        <w:jc w:val="both"/>
        <w:rPr>
          <w:sz w:val="12"/>
        </w:rPr>
      </w:pPr>
    </w:p>
    <w:p w:rsidR="005F25B5" w:rsidRPr="008C5719" w:rsidRDefault="005F25B5" w:rsidP="005F25B5">
      <w:pPr>
        <w:ind w:left="720" w:hanging="720"/>
        <w:jc w:val="both"/>
        <w:rPr>
          <w:sz w:val="20"/>
        </w:rPr>
      </w:pPr>
      <w:r w:rsidRPr="008C5719">
        <w:rPr>
          <w:sz w:val="20"/>
        </w:rPr>
        <w:t xml:space="preserve">Wahab, M. A, Thilsted, S, H. and Hoq, M. E (eds.). 2003. Small Indigenous Species of Fish in Bangladesh. Proceedings of BAU-ENRECA/DANIDA Workshop on Potentials of Small Indigenous Species of Fish (SIS) in Aquaculture &amp; Rice-Field Stocking for Improved Food &amp; Nutrition Security in Bangladesh, 30-31 October 2002, BAU, Mymensingh, Bangladesh Agricultural University, Mymensingh, Bangladesh and ENRECA/DANIDA. 166 p. </w:t>
      </w:r>
    </w:p>
    <w:p w:rsidR="005F25B5" w:rsidRPr="00212D04" w:rsidRDefault="005F25B5" w:rsidP="005F25B5">
      <w:pPr>
        <w:ind w:left="720" w:hanging="720"/>
        <w:jc w:val="both"/>
        <w:rPr>
          <w:sz w:val="16"/>
        </w:rPr>
      </w:pPr>
    </w:p>
    <w:p w:rsidR="005F25B5" w:rsidRPr="008C5719" w:rsidRDefault="005F25B5" w:rsidP="005F25B5">
      <w:pPr>
        <w:ind w:left="720" w:hanging="720"/>
        <w:jc w:val="both"/>
        <w:rPr>
          <w:szCs w:val="26"/>
        </w:rPr>
      </w:pPr>
      <w:r w:rsidRPr="008C5719">
        <w:rPr>
          <w:rFonts w:ascii="Nikosh" w:eastAsia="Nikosh" w:hAnsi="Nikosh" w:cs="Nikosh"/>
          <w:szCs w:val="26"/>
          <w:cs/>
          <w:lang w:bidi="bn-BD"/>
        </w:rPr>
        <w:t>ইসলাম, এম. এ. ও আলম, এম. এস. ১৯৯৬. মাৎস্য চাষ, বাংলাদেশ উন্মুক্ত বিশ্ববিদ্যালয়, বাংলাদেশ, ১৭২ পৃষ্ঠা.</w:t>
      </w:r>
    </w:p>
    <w:p w:rsidR="005F25B5" w:rsidRPr="008C5719" w:rsidRDefault="005F25B5" w:rsidP="005F25B5">
      <w:pPr>
        <w:ind w:left="720" w:hanging="720"/>
        <w:jc w:val="both"/>
        <w:rPr>
          <w:sz w:val="14"/>
          <w:szCs w:val="26"/>
        </w:rPr>
      </w:pPr>
    </w:p>
    <w:p w:rsidR="005F25B5" w:rsidRPr="008C5719" w:rsidRDefault="005F25B5" w:rsidP="005F25B5">
      <w:pPr>
        <w:ind w:left="720" w:hanging="720"/>
        <w:jc w:val="both"/>
        <w:rPr>
          <w:szCs w:val="26"/>
        </w:rPr>
      </w:pPr>
      <w:r w:rsidRPr="008C5719">
        <w:rPr>
          <w:rFonts w:ascii="Nikosh" w:eastAsia="Nikosh" w:hAnsi="Nikosh" w:cs="Nikosh"/>
          <w:szCs w:val="26"/>
          <w:cs/>
          <w:lang w:bidi="bn-BD"/>
        </w:rPr>
        <w:t xml:space="preserve">মজিদ, এম. এ.(সম্পাদনা). ২০০৫. দেশীয় ছোট ও বিপন্ন প্রজাতির মাছ চাষ ম্যানুয়েল। বাংলাদেশ মৎস্য গবেষণা ইনষ্টিটিউট, মৎস্য অধিদপ্তর, বাংলাদেশ কৃষি বিশ্ববিদ্যালয়, মৎস্য ও পশুসম্পদ মন্ত্রণালয়। </w:t>
      </w:r>
      <w:r w:rsidRPr="008C5719">
        <w:rPr>
          <w:rFonts w:ascii="Nikosh" w:eastAsia="Nikosh" w:hAnsi="Nikosh" w:cs="Nikosh"/>
          <w:szCs w:val="26"/>
          <w:shd w:val="clear" w:color="auto" w:fill="32CD32"/>
          <w:cs/>
          <w:lang w:bidi="bn-BD"/>
        </w:rPr>
        <w:br/>
      </w:r>
      <w:r w:rsidRPr="008C5719">
        <w:rPr>
          <w:rFonts w:ascii="Nikosh" w:eastAsia="Nikosh" w:hAnsi="Nikosh" w:cs="Nikosh"/>
          <w:szCs w:val="26"/>
          <w:cs/>
          <w:lang w:bidi="bn-BD"/>
        </w:rPr>
        <w:t>৮৮ পৃষ্ঠা.</w:t>
      </w:r>
    </w:p>
    <w:p w:rsidR="005F25B5" w:rsidRPr="008C5719" w:rsidRDefault="005F25B5" w:rsidP="005F25B5">
      <w:pPr>
        <w:ind w:left="720" w:hanging="720"/>
        <w:jc w:val="both"/>
        <w:rPr>
          <w:sz w:val="14"/>
          <w:szCs w:val="26"/>
        </w:rPr>
      </w:pPr>
    </w:p>
    <w:p w:rsidR="005F25B5" w:rsidRPr="008C5719" w:rsidRDefault="005F25B5" w:rsidP="005F25B5">
      <w:pPr>
        <w:ind w:left="720" w:hanging="720"/>
        <w:jc w:val="both"/>
        <w:rPr>
          <w:szCs w:val="26"/>
        </w:rPr>
      </w:pPr>
      <w:r w:rsidRPr="008C5719">
        <w:rPr>
          <w:rFonts w:ascii="Nikosh" w:eastAsia="Nikosh" w:hAnsi="Nikosh" w:cs="Nikosh"/>
          <w:szCs w:val="26"/>
          <w:cs/>
          <w:lang w:bidi="bn-BD"/>
        </w:rPr>
        <w:t>মৎস্য অধিদপ্তর, ২০০৭. দেশীয় প্রজাতির ছোট মাছ চাষ সহায়িকা। দেশের পশ্চিমাঞ্চলে ছড়া ও বিলে মৎস্য উন্নয়ন ও ব্যবস্থাপনা প্রকল্প, মৎস্য অধিদপ্তর, মৎস্য ও পশুসম্পদ মন্ত্রণালয়, বাংলাদেশ। ৪৮ পৃষ্ঠা.</w:t>
      </w:r>
    </w:p>
    <w:p w:rsidR="005F25B5" w:rsidRPr="008C5719" w:rsidRDefault="005F25B5" w:rsidP="005F25B5">
      <w:pPr>
        <w:ind w:left="720" w:hanging="720"/>
        <w:jc w:val="both"/>
        <w:rPr>
          <w:sz w:val="14"/>
          <w:szCs w:val="26"/>
        </w:rPr>
      </w:pPr>
    </w:p>
    <w:p w:rsidR="005F25B5" w:rsidRPr="008C5719" w:rsidRDefault="005F25B5" w:rsidP="005F25B5">
      <w:pPr>
        <w:ind w:left="720" w:hanging="720"/>
        <w:jc w:val="both"/>
        <w:rPr>
          <w:szCs w:val="26"/>
        </w:rPr>
      </w:pPr>
      <w:r w:rsidRPr="008C5719">
        <w:rPr>
          <w:rFonts w:ascii="Nikosh" w:eastAsia="Nikosh" w:hAnsi="Nikosh" w:cs="Nikosh"/>
          <w:szCs w:val="26"/>
          <w:cs/>
          <w:lang w:bidi="bn-BD"/>
        </w:rPr>
        <w:t>চতুর্থ মৎস্য প্রকল্প, ২০০৭. প্রশিক্ষণ ম্যানুয়ালঃ মৌলিক মাছ চাষ বিষয়ক কোর্স, চতুর্থ মৎস্য প্রকল্প, মৎস্য অধিদপ্তর, বাংলাদেশ। ১৫৫ পৃষ্ঠা.</w:t>
      </w:r>
    </w:p>
    <w:p w:rsidR="005F25B5" w:rsidRPr="008C5719" w:rsidRDefault="005F25B5" w:rsidP="005F25B5">
      <w:pPr>
        <w:ind w:left="720" w:hanging="720"/>
        <w:jc w:val="both"/>
        <w:rPr>
          <w:sz w:val="14"/>
          <w:szCs w:val="26"/>
        </w:rPr>
      </w:pPr>
    </w:p>
    <w:p w:rsidR="005F25B5" w:rsidRPr="008C5719" w:rsidRDefault="005F25B5" w:rsidP="005F25B5">
      <w:pPr>
        <w:ind w:left="720" w:hanging="720"/>
        <w:jc w:val="both"/>
        <w:rPr>
          <w:szCs w:val="26"/>
        </w:rPr>
      </w:pPr>
      <w:r w:rsidRPr="008C5719">
        <w:rPr>
          <w:rFonts w:ascii="Nikosh" w:eastAsia="Nikosh" w:hAnsi="Nikosh" w:cs="Nikosh"/>
          <w:szCs w:val="26"/>
          <w:cs/>
          <w:lang w:bidi="bn-BD"/>
        </w:rPr>
        <w:t>মৎস্য অধিদপ্তর, ২০০৫. স্মরণিকাঃ জাতীয় মৎস্য পক্ষ-২০০৫, মৎস্য অধিদপ্তর, মৎস্য ও পশুসম্পদ মন্ত্রণালয়, বাংলাদেশ। ১৩২ পৃষ্ঠা.</w:t>
      </w:r>
    </w:p>
    <w:p w:rsidR="005F25B5" w:rsidRPr="008C5719" w:rsidRDefault="005F25B5" w:rsidP="005F25B5">
      <w:pPr>
        <w:ind w:left="720" w:hanging="720"/>
        <w:jc w:val="both"/>
        <w:rPr>
          <w:sz w:val="14"/>
          <w:szCs w:val="26"/>
        </w:rPr>
      </w:pPr>
    </w:p>
    <w:p w:rsidR="005F25B5" w:rsidRPr="008C5719" w:rsidRDefault="005F25B5" w:rsidP="005F25B5">
      <w:pPr>
        <w:ind w:left="720" w:hanging="720"/>
        <w:jc w:val="both"/>
        <w:rPr>
          <w:szCs w:val="26"/>
        </w:rPr>
      </w:pPr>
      <w:r w:rsidRPr="008C5719">
        <w:rPr>
          <w:rFonts w:ascii="Nikosh" w:eastAsia="Nikosh" w:hAnsi="Nikosh" w:cs="Nikosh"/>
          <w:szCs w:val="26"/>
          <w:cs/>
          <w:lang w:bidi="bn-BD"/>
        </w:rPr>
        <w:t>মৎস্য অধিদপ্তর, ২০০৫. সংকলনঃ দেশীয় প্রজাতির মৎস্য সংরক্ষণ ও সম্প্রসারণ অভিযান ২০০৭, মৎস্য অধিদপ্তর, মৎস্য ও পশুসম্পদ মন্ত্রণালয়, বাংলাদেশ, ৯৫ পৃষ্ঠা.</w:t>
      </w:r>
    </w:p>
    <w:p w:rsidR="005F25B5" w:rsidRPr="008C5719" w:rsidRDefault="005F25B5" w:rsidP="005F25B5">
      <w:pPr>
        <w:ind w:left="720" w:hanging="720"/>
        <w:jc w:val="both"/>
        <w:rPr>
          <w:sz w:val="14"/>
          <w:szCs w:val="26"/>
        </w:rPr>
      </w:pPr>
    </w:p>
    <w:p w:rsidR="005F25B5" w:rsidRPr="008C5719" w:rsidRDefault="005F25B5" w:rsidP="005F25B5">
      <w:pPr>
        <w:ind w:left="720" w:hanging="720"/>
        <w:jc w:val="both"/>
        <w:rPr>
          <w:szCs w:val="26"/>
        </w:rPr>
      </w:pPr>
      <w:r w:rsidRPr="008C5719">
        <w:rPr>
          <w:rFonts w:ascii="Nikosh" w:eastAsia="Nikosh" w:hAnsi="Nikosh" w:cs="Nikosh"/>
          <w:szCs w:val="26"/>
          <w:cs/>
          <w:lang w:bidi="bn-BD"/>
        </w:rPr>
        <w:t xml:space="preserve">মৎস্য অধিদপ্তর, ২০০২. মৎস্য সংরক্ষণ আইন ১৯৫০ (সংশোধিত ১৯৮৫), মৎস্য অধিদপ্তর, মৎস্য ও পশুসম্পদ মন্ত্রণালয়, বাংলাদেশ। </w:t>
      </w:r>
    </w:p>
    <w:p w:rsidR="005F25B5" w:rsidRPr="008C5719" w:rsidRDefault="005F25B5" w:rsidP="005F25B5">
      <w:pPr>
        <w:ind w:left="720" w:hanging="720"/>
        <w:jc w:val="both"/>
        <w:rPr>
          <w:sz w:val="14"/>
          <w:szCs w:val="26"/>
        </w:rPr>
      </w:pPr>
    </w:p>
    <w:p w:rsidR="005F25B5" w:rsidRPr="008C5719" w:rsidRDefault="005F25B5" w:rsidP="005F25B5">
      <w:pPr>
        <w:ind w:left="720" w:hanging="720"/>
        <w:jc w:val="both"/>
        <w:rPr>
          <w:szCs w:val="26"/>
        </w:rPr>
      </w:pPr>
      <w:r w:rsidRPr="008C5719">
        <w:rPr>
          <w:rFonts w:ascii="Nikosh" w:eastAsia="Nikosh" w:hAnsi="Nikosh" w:cs="Nikosh"/>
          <w:szCs w:val="26"/>
          <w:cs/>
          <w:lang w:bidi="bn-BD"/>
        </w:rPr>
        <w:t>তথ্য মন্ত্রণালয়-বাংলাদেশ, ১৯৯৫. স্বাস্থ্য তথ্য। তথ্য মন্ত্রণালয়/স্বাস্থ্য ও পরিবার কল্যাণ মন্ত্রণালয়/ইউনিসেফ/হু/ ইউনেসকো/ইউনেসকো/ইউএনফিএ, বাংলাদেশ, ১০২ পৃষ্ঠা.</w:t>
      </w:r>
    </w:p>
    <w:p w:rsidR="005F25B5" w:rsidRPr="008C5719" w:rsidRDefault="005F25B5" w:rsidP="005F25B5">
      <w:pPr>
        <w:jc w:val="both"/>
        <w:rPr>
          <w:sz w:val="22"/>
        </w:rPr>
      </w:pPr>
    </w:p>
    <w:p w:rsidR="005F25B5" w:rsidRPr="008C5719" w:rsidRDefault="005F25B5" w:rsidP="005F25B5">
      <w:pPr>
        <w:jc w:val="both"/>
        <w:rPr>
          <w:sz w:val="22"/>
        </w:rPr>
      </w:pPr>
    </w:p>
    <w:p w:rsidR="005F25B5" w:rsidRPr="00BD3183" w:rsidRDefault="005F25B5" w:rsidP="005F25B5">
      <w:pPr>
        <w:ind w:left="720" w:hanging="720"/>
        <w:jc w:val="both"/>
      </w:pPr>
    </w:p>
    <w:p w:rsidR="005F25B5" w:rsidRPr="00BD3183" w:rsidRDefault="005F25B5" w:rsidP="005F25B5">
      <w:pPr>
        <w:ind w:left="576" w:hanging="576"/>
        <w:jc w:val="both"/>
      </w:pPr>
    </w:p>
    <w:p w:rsidR="005F25B5" w:rsidRPr="00147F4F" w:rsidRDefault="005F25B5" w:rsidP="005F25B5"/>
    <w:p w:rsidR="005F25B5" w:rsidRPr="00065FFE" w:rsidRDefault="005F25B5" w:rsidP="005F25B5"/>
    <w:sectPr w:rsidR="005F25B5" w:rsidRPr="00065FFE" w:rsidSect="005F25B5">
      <w:pgSz w:w="11909" w:h="16834" w:code="9"/>
      <w:pgMar w:top="1440" w:right="1440" w:bottom="1152" w:left="1584"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9E1" w:rsidRDefault="004C69E1">
      <w:r>
        <w:separator/>
      </w:r>
    </w:p>
  </w:endnote>
  <w:endnote w:type="continuationSeparator" w:id="1">
    <w:p w:rsidR="004C69E1" w:rsidRDefault="004C69E1">
      <w:r>
        <w:continuationSeparator/>
      </w:r>
    </w:p>
  </w:endnote>
</w:endnotes>
</file>

<file path=word/fontTable.xml><?xml version="1.0" encoding="utf-8"?>
<w:fonts xmlns:r="http://schemas.openxmlformats.org/officeDocument/2006/relationships" xmlns:w="http://schemas.openxmlformats.org/wordprocessingml/2006/main">
  <w:font w:name="NikoshBAN">
    <w:altName w:val="Times New Roman"/>
    <w:panose1 w:val="02000000000000000000"/>
    <w:charset w:val="00"/>
    <w:family w:val="auto"/>
    <w:pitch w:val="variable"/>
    <w:sig w:usb0="0001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ikosh">
    <w:altName w:val="Times New Roman"/>
    <w:panose1 w:val="02000000000000000000"/>
    <w:charset w:val="00"/>
    <w:family w:val="auto"/>
    <w:pitch w:val="variable"/>
    <w:sig w:usb0="00018003" w:usb1="00000000" w:usb2="00000000" w:usb3="00000000" w:csb0="00000001" w:csb1="00000000"/>
  </w:font>
  <w:font w:name="SutonnyExp">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130" w:rsidRDefault="00291130" w:rsidP="005F25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91130" w:rsidRDefault="0029113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130" w:rsidRPr="00163D6E" w:rsidRDefault="00291130" w:rsidP="005F25B5">
    <w:pPr>
      <w:pStyle w:val="Footer"/>
      <w:framePr w:wrap="around" w:vAnchor="text" w:hAnchor="margin" w:xAlign="center" w:y="1"/>
      <w:rPr>
        <w:rStyle w:val="PageNumber"/>
      </w:rPr>
    </w:pPr>
    <w:r w:rsidRPr="00163D6E">
      <w:rPr>
        <w:rStyle w:val="PageNumber"/>
        <w:rFonts w:ascii="SutonnyMJ" w:hAnsi="SutonnyMJ"/>
      </w:rPr>
      <w:fldChar w:fldCharType="begin"/>
    </w:r>
    <w:r w:rsidRPr="00163D6E">
      <w:rPr>
        <w:rStyle w:val="PageNumber"/>
        <w:rFonts w:ascii="Nikosh" w:eastAsia="Nikosh" w:hAnsi="Nikosh" w:cs="Nikosh"/>
        <w:cs/>
        <w:lang w:bidi="bn-BD"/>
      </w:rPr>
      <w:instrText xml:space="preserve">চঅএঊ  </w:instrText>
    </w:r>
    <w:r w:rsidRPr="00163D6E">
      <w:rPr>
        <w:rStyle w:val="PageNumber"/>
        <w:rFonts w:ascii="SutonnyMJ" w:hAnsi="SutonnyMJ"/>
      </w:rPr>
      <w:fldChar w:fldCharType="separate"/>
    </w:r>
    <w:r>
      <w:rPr>
        <w:rStyle w:val="PageNumber"/>
        <w:rFonts w:ascii="Nikosh" w:eastAsia="Nikosh" w:hAnsi="Nikosh" w:cs="Nikosh"/>
        <w:noProof/>
        <w:cs/>
        <w:lang w:bidi="bn-BD"/>
      </w:rPr>
      <w:t>19</w:t>
    </w:r>
    <w:r w:rsidRPr="00163D6E">
      <w:rPr>
        <w:rStyle w:val="PageNumber"/>
        <w:rFonts w:ascii="SutonnyMJ" w:hAnsi="SutonnyMJ"/>
      </w:rPr>
      <w:fldChar w:fldCharType="end"/>
    </w:r>
  </w:p>
  <w:p w:rsidR="00291130" w:rsidRDefault="00291130" w:rsidP="005F25B5">
    <w:pPr>
      <w:pStyle w:val="Footer"/>
      <w:spacing w:line="204" w:lineRule="auto"/>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9E1" w:rsidRDefault="004C69E1">
      <w:r>
        <w:separator/>
      </w:r>
    </w:p>
  </w:footnote>
  <w:footnote w:type="continuationSeparator" w:id="1">
    <w:p w:rsidR="004C69E1" w:rsidRDefault="004C69E1">
      <w:r>
        <w:continuationSeparator/>
      </w:r>
    </w:p>
  </w:footnote>
  <w:footnote w:id="2">
    <w:p w:rsidR="00291130" w:rsidRDefault="00291130">
      <w:pPr>
        <w:pStyle w:val="FootnoteText"/>
      </w:pPr>
      <w:r>
        <w:rPr>
          <w:rStyle w:val="FootnoteReference"/>
        </w:rPr>
        <w:footnoteRef/>
      </w:r>
      <w:r>
        <w:t xml:space="preserve"> Canadian International Development Agency.</w:t>
      </w:r>
    </w:p>
  </w:footnote>
  <w:footnote w:id="3">
    <w:p w:rsidR="00291130" w:rsidRDefault="00291130">
      <w:pPr>
        <w:pStyle w:val="FootnoteText"/>
      </w:pPr>
      <w:r>
        <w:rPr>
          <w:rStyle w:val="FootnoteReference"/>
        </w:rPr>
        <w:footnoteRef/>
      </w:r>
      <w:r>
        <w:t xml:space="preserve"> Fisheries Community Based Organization.</w:t>
      </w:r>
    </w:p>
  </w:footnote>
  <w:footnote w:id="4">
    <w:p w:rsidR="00291130" w:rsidRDefault="00291130">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834"/>
    <w:multiLevelType w:val="hybridMultilevel"/>
    <w:tmpl w:val="85021E0E"/>
    <w:lvl w:ilvl="0" w:tplc="DAF48620">
      <w:start w:val="1"/>
      <w:numFmt w:val="bullet"/>
      <w:lvlText w:val=""/>
      <w:lvlJc w:val="left"/>
      <w:pPr>
        <w:tabs>
          <w:tab w:val="num" w:pos="720"/>
        </w:tabs>
        <w:ind w:left="720" w:hanging="360"/>
      </w:pPr>
      <w:rPr>
        <w:rFonts w:ascii="NikoshBAN" w:eastAsia="NikoshBAN" w:hAnsi="NikoshBAN" w:cs="NikoshBAN" w:hint="default"/>
      </w:rPr>
    </w:lvl>
    <w:lvl w:ilvl="1" w:tplc="FC863A60" w:tentative="1">
      <w:start w:val="1"/>
      <w:numFmt w:val="bullet"/>
      <w:lvlText w:val="o"/>
      <w:lvlJc w:val="left"/>
      <w:pPr>
        <w:tabs>
          <w:tab w:val="num" w:pos="1440"/>
        </w:tabs>
        <w:ind w:left="1440" w:hanging="360"/>
      </w:pPr>
      <w:rPr>
        <w:rFonts w:ascii="Courier New" w:hAnsi="Courier New" w:cs="Courier New" w:hint="default"/>
      </w:rPr>
    </w:lvl>
    <w:lvl w:ilvl="2" w:tplc="FE78F412" w:tentative="1">
      <w:start w:val="1"/>
      <w:numFmt w:val="bullet"/>
      <w:lvlText w:val=""/>
      <w:lvlJc w:val="left"/>
      <w:pPr>
        <w:tabs>
          <w:tab w:val="num" w:pos="2160"/>
        </w:tabs>
        <w:ind w:left="2160" w:hanging="360"/>
      </w:pPr>
      <w:rPr>
        <w:rFonts w:ascii="Wingdings" w:hAnsi="Wingdings" w:hint="default"/>
      </w:rPr>
    </w:lvl>
    <w:lvl w:ilvl="3" w:tplc="E140FCA0" w:tentative="1">
      <w:start w:val="1"/>
      <w:numFmt w:val="bullet"/>
      <w:lvlText w:val=""/>
      <w:lvlJc w:val="left"/>
      <w:pPr>
        <w:tabs>
          <w:tab w:val="num" w:pos="2880"/>
        </w:tabs>
        <w:ind w:left="2880" w:hanging="360"/>
      </w:pPr>
      <w:rPr>
        <w:rFonts w:ascii="Symbol" w:hAnsi="Symbol" w:hint="default"/>
      </w:rPr>
    </w:lvl>
    <w:lvl w:ilvl="4" w:tplc="09F443D4" w:tentative="1">
      <w:start w:val="1"/>
      <w:numFmt w:val="bullet"/>
      <w:lvlText w:val="o"/>
      <w:lvlJc w:val="left"/>
      <w:pPr>
        <w:tabs>
          <w:tab w:val="num" w:pos="3600"/>
        </w:tabs>
        <w:ind w:left="3600" w:hanging="360"/>
      </w:pPr>
      <w:rPr>
        <w:rFonts w:ascii="Courier New" w:hAnsi="Courier New" w:cs="Courier New" w:hint="default"/>
      </w:rPr>
    </w:lvl>
    <w:lvl w:ilvl="5" w:tplc="99001F54" w:tentative="1">
      <w:start w:val="1"/>
      <w:numFmt w:val="bullet"/>
      <w:lvlText w:val=""/>
      <w:lvlJc w:val="left"/>
      <w:pPr>
        <w:tabs>
          <w:tab w:val="num" w:pos="4320"/>
        </w:tabs>
        <w:ind w:left="4320" w:hanging="360"/>
      </w:pPr>
      <w:rPr>
        <w:rFonts w:ascii="Wingdings" w:hAnsi="Wingdings" w:hint="default"/>
      </w:rPr>
    </w:lvl>
    <w:lvl w:ilvl="6" w:tplc="2D5A4472" w:tentative="1">
      <w:start w:val="1"/>
      <w:numFmt w:val="bullet"/>
      <w:lvlText w:val=""/>
      <w:lvlJc w:val="left"/>
      <w:pPr>
        <w:tabs>
          <w:tab w:val="num" w:pos="5040"/>
        </w:tabs>
        <w:ind w:left="5040" w:hanging="360"/>
      </w:pPr>
      <w:rPr>
        <w:rFonts w:ascii="Symbol" w:hAnsi="Symbol" w:hint="default"/>
      </w:rPr>
    </w:lvl>
    <w:lvl w:ilvl="7" w:tplc="2BA6FC98" w:tentative="1">
      <w:start w:val="1"/>
      <w:numFmt w:val="bullet"/>
      <w:lvlText w:val="o"/>
      <w:lvlJc w:val="left"/>
      <w:pPr>
        <w:tabs>
          <w:tab w:val="num" w:pos="5760"/>
        </w:tabs>
        <w:ind w:left="5760" w:hanging="360"/>
      </w:pPr>
      <w:rPr>
        <w:rFonts w:ascii="Courier New" w:hAnsi="Courier New" w:cs="Courier New" w:hint="default"/>
      </w:rPr>
    </w:lvl>
    <w:lvl w:ilvl="8" w:tplc="D52EBFDA" w:tentative="1">
      <w:start w:val="1"/>
      <w:numFmt w:val="bullet"/>
      <w:lvlText w:val=""/>
      <w:lvlJc w:val="left"/>
      <w:pPr>
        <w:tabs>
          <w:tab w:val="num" w:pos="6480"/>
        </w:tabs>
        <w:ind w:left="6480" w:hanging="360"/>
      </w:pPr>
      <w:rPr>
        <w:rFonts w:ascii="Wingdings" w:hAnsi="Wingdings" w:hint="default"/>
      </w:rPr>
    </w:lvl>
  </w:abstractNum>
  <w:abstractNum w:abstractNumId="1">
    <w:nsid w:val="01B107CF"/>
    <w:multiLevelType w:val="hybridMultilevel"/>
    <w:tmpl w:val="792625B0"/>
    <w:lvl w:ilvl="0" w:tplc="1C2E5E50">
      <w:start w:val="1"/>
      <w:numFmt w:val="bullet"/>
      <w:lvlText w:val=""/>
      <w:lvlJc w:val="left"/>
      <w:pPr>
        <w:tabs>
          <w:tab w:val="num" w:pos="780"/>
        </w:tabs>
        <w:ind w:left="780" w:hanging="360"/>
      </w:pPr>
      <w:rPr>
        <w:rFonts w:ascii="NikoshBAN" w:eastAsia="NikoshBAN" w:hAnsi="NikoshBAN" w:cs="NikoshBAN" w:hint="default"/>
        <w:sz w:val="20"/>
      </w:rPr>
    </w:lvl>
    <w:lvl w:ilvl="1" w:tplc="BD6C5FEC" w:tentative="1">
      <w:start w:val="1"/>
      <w:numFmt w:val="bullet"/>
      <w:lvlText w:val="o"/>
      <w:lvlJc w:val="left"/>
      <w:pPr>
        <w:tabs>
          <w:tab w:val="num" w:pos="1440"/>
        </w:tabs>
        <w:ind w:left="1440" w:hanging="360"/>
      </w:pPr>
      <w:rPr>
        <w:rFonts w:ascii="Courier New" w:hAnsi="Courier New" w:cs="Courier New" w:hint="default"/>
      </w:rPr>
    </w:lvl>
    <w:lvl w:ilvl="2" w:tplc="733EA4D4" w:tentative="1">
      <w:start w:val="1"/>
      <w:numFmt w:val="bullet"/>
      <w:lvlText w:val=""/>
      <w:lvlJc w:val="left"/>
      <w:pPr>
        <w:tabs>
          <w:tab w:val="num" w:pos="2160"/>
        </w:tabs>
        <w:ind w:left="2160" w:hanging="360"/>
      </w:pPr>
      <w:rPr>
        <w:rFonts w:ascii="Wingdings" w:hAnsi="Wingdings" w:hint="default"/>
      </w:rPr>
    </w:lvl>
    <w:lvl w:ilvl="3" w:tplc="F44467E2" w:tentative="1">
      <w:start w:val="1"/>
      <w:numFmt w:val="bullet"/>
      <w:lvlText w:val=""/>
      <w:lvlJc w:val="left"/>
      <w:pPr>
        <w:tabs>
          <w:tab w:val="num" w:pos="2880"/>
        </w:tabs>
        <w:ind w:left="2880" w:hanging="360"/>
      </w:pPr>
      <w:rPr>
        <w:rFonts w:ascii="Symbol" w:hAnsi="Symbol" w:hint="default"/>
      </w:rPr>
    </w:lvl>
    <w:lvl w:ilvl="4" w:tplc="B3905212" w:tentative="1">
      <w:start w:val="1"/>
      <w:numFmt w:val="bullet"/>
      <w:lvlText w:val="o"/>
      <w:lvlJc w:val="left"/>
      <w:pPr>
        <w:tabs>
          <w:tab w:val="num" w:pos="3600"/>
        </w:tabs>
        <w:ind w:left="3600" w:hanging="360"/>
      </w:pPr>
      <w:rPr>
        <w:rFonts w:ascii="Courier New" w:hAnsi="Courier New" w:cs="Courier New" w:hint="default"/>
      </w:rPr>
    </w:lvl>
    <w:lvl w:ilvl="5" w:tplc="CD56EE1E" w:tentative="1">
      <w:start w:val="1"/>
      <w:numFmt w:val="bullet"/>
      <w:lvlText w:val=""/>
      <w:lvlJc w:val="left"/>
      <w:pPr>
        <w:tabs>
          <w:tab w:val="num" w:pos="4320"/>
        </w:tabs>
        <w:ind w:left="4320" w:hanging="360"/>
      </w:pPr>
      <w:rPr>
        <w:rFonts w:ascii="Wingdings" w:hAnsi="Wingdings" w:hint="default"/>
      </w:rPr>
    </w:lvl>
    <w:lvl w:ilvl="6" w:tplc="B6CC2594" w:tentative="1">
      <w:start w:val="1"/>
      <w:numFmt w:val="bullet"/>
      <w:lvlText w:val=""/>
      <w:lvlJc w:val="left"/>
      <w:pPr>
        <w:tabs>
          <w:tab w:val="num" w:pos="5040"/>
        </w:tabs>
        <w:ind w:left="5040" w:hanging="360"/>
      </w:pPr>
      <w:rPr>
        <w:rFonts w:ascii="Symbol" w:hAnsi="Symbol" w:hint="default"/>
      </w:rPr>
    </w:lvl>
    <w:lvl w:ilvl="7" w:tplc="1FDA5478" w:tentative="1">
      <w:start w:val="1"/>
      <w:numFmt w:val="bullet"/>
      <w:lvlText w:val="o"/>
      <w:lvlJc w:val="left"/>
      <w:pPr>
        <w:tabs>
          <w:tab w:val="num" w:pos="5760"/>
        </w:tabs>
        <w:ind w:left="5760" w:hanging="360"/>
      </w:pPr>
      <w:rPr>
        <w:rFonts w:ascii="Courier New" w:hAnsi="Courier New" w:cs="Courier New" w:hint="default"/>
      </w:rPr>
    </w:lvl>
    <w:lvl w:ilvl="8" w:tplc="198209DE" w:tentative="1">
      <w:start w:val="1"/>
      <w:numFmt w:val="bullet"/>
      <w:lvlText w:val=""/>
      <w:lvlJc w:val="left"/>
      <w:pPr>
        <w:tabs>
          <w:tab w:val="num" w:pos="6480"/>
        </w:tabs>
        <w:ind w:left="6480" w:hanging="360"/>
      </w:pPr>
      <w:rPr>
        <w:rFonts w:ascii="Wingdings" w:hAnsi="Wingdings" w:hint="default"/>
      </w:rPr>
    </w:lvl>
  </w:abstractNum>
  <w:abstractNum w:abstractNumId="2">
    <w:nsid w:val="021D533B"/>
    <w:multiLevelType w:val="hybridMultilevel"/>
    <w:tmpl w:val="7040BC0E"/>
    <w:lvl w:ilvl="0" w:tplc="2C367BD4">
      <w:start w:val="1"/>
      <w:numFmt w:val="bullet"/>
      <w:lvlText w:val=""/>
      <w:lvlJc w:val="left"/>
      <w:pPr>
        <w:tabs>
          <w:tab w:val="num" w:pos="720"/>
        </w:tabs>
        <w:ind w:left="720" w:hanging="360"/>
      </w:pPr>
      <w:rPr>
        <w:rFonts w:ascii="NikoshBAN" w:eastAsia="NikoshBAN" w:hAnsi="NikoshBAN" w:cs="NikoshBAN" w:hint="default"/>
      </w:rPr>
    </w:lvl>
    <w:lvl w:ilvl="1" w:tplc="18DAA9A0" w:tentative="1">
      <w:start w:val="1"/>
      <w:numFmt w:val="bullet"/>
      <w:lvlText w:val="o"/>
      <w:lvlJc w:val="left"/>
      <w:pPr>
        <w:tabs>
          <w:tab w:val="num" w:pos="1440"/>
        </w:tabs>
        <w:ind w:left="1440" w:hanging="360"/>
      </w:pPr>
      <w:rPr>
        <w:rFonts w:ascii="Courier New" w:hAnsi="Courier New" w:cs="Courier New" w:hint="default"/>
      </w:rPr>
    </w:lvl>
    <w:lvl w:ilvl="2" w:tplc="CDD4DE50" w:tentative="1">
      <w:start w:val="1"/>
      <w:numFmt w:val="bullet"/>
      <w:lvlText w:val=""/>
      <w:lvlJc w:val="left"/>
      <w:pPr>
        <w:tabs>
          <w:tab w:val="num" w:pos="2160"/>
        </w:tabs>
        <w:ind w:left="2160" w:hanging="360"/>
      </w:pPr>
      <w:rPr>
        <w:rFonts w:ascii="Wingdings" w:hAnsi="Wingdings" w:hint="default"/>
      </w:rPr>
    </w:lvl>
    <w:lvl w:ilvl="3" w:tplc="1D46762A" w:tentative="1">
      <w:start w:val="1"/>
      <w:numFmt w:val="bullet"/>
      <w:lvlText w:val=""/>
      <w:lvlJc w:val="left"/>
      <w:pPr>
        <w:tabs>
          <w:tab w:val="num" w:pos="2880"/>
        </w:tabs>
        <w:ind w:left="2880" w:hanging="360"/>
      </w:pPr>
      <w:rPr>
        <w:rFonts w:ascii="Symbol" w:hAnsi="Symbol" w:hint="default"/>
      </w:rPr>
    </w:lvl>
    <w:lvl w:ilvl="4" w:tplc="C61CC070" w:tentative="1">
      <w:start w:val="1"/>
      <w:numFmt w:val="bullet"/>
      <w:lvlText w:val="o"/>
      <w:lvlJc w:val="left"/>
      <w:pPr>
        <w:tabs>
          <w:tab w:val="num" w:pos="3600"/>
        </w:tabs>
        <w:ind w:left="3600" w:hanging="360"/>
      </w:pPr>
      <w:rPr>
        <w:rFonts w:ascii="Courier New" w:hAnsi="Courier New" w:cs="Courier New" w:hint="default"/>
      </w:rPr>
    </w:lvl>
    <w:lvl w:ilvl="5" w:tplc="233AB56C" w:tentative="1">
      <w:start w:val="1"/>
      <w:numFmt w:val="bullet"/>
      <w:lvlText w:val=""/>
      <w:lvlJc w:val="left"/>
      <w:pPr>
        <w:tabs>
          <w:tab w:val="num" w:pos="4320"/>
        </w:tabs>
        <w:ind w:left="4320" w:hanging="360"/>
      </w:pPr>
      <w:rPr>
        <w:rFonts w:ascii="Wingdings" w:hAnsi="Wingdings" w:hint="default"/>
      </w:rPr>
    </w:lvl>
    <w:lvl w:ilvl="6" w:tplc="652A7670" w:tentative="1">
      <w:start w:val="1"/>
      <w:numFmt w:val="bullet"/>
      <w:lvlText w:val=""/>
      <w:lvlJc w:val="left"/>
      <w:pPr>
        <w:tabs>
          <w:tab w:val="num" w:pos="5040"/>
        </w:tabs>
        <w:ind w:left="5040" w:hanging="360"/>
      </w:pPr>
      <w:rPr>
        <w:rFonts w:ascii="Symbol" w:hAnsi="Symbol" w:hint="default"/>
      </w:rPr>
    </w:lvl>
    <w:lvl w:ilvl="7" w:tplc="034E1DE8" w:tentative="1">
      <w:start w:val="1"/>
      <w:numFmt w:val="bullet"/>
      <w:lvlText w:val="o"/>
      <w:lvlJc w:val="left"/>
      <w:pPr>
        <w:tabs>
          <w:tab w:val="num" w:pos="5760"/>
        </w:tabs>
        <w:ind w:left="5760" w:hanging="360"/>
      </w:pPr>
      <w:rPr>
        <w:rFonts w:ascii="Courier New" w:hAnsi="Courier New" w:cs="Courier New" w:hint="default"/>
      </w:rPr>
    </w:lvl>
    <w:lvl w:ilvl="8" w:tplc="9E444188" w:tentative="1">
      <w:start w:val="1"/>
      <w:numFmt w:val="bullet"/>
      <w:lvlText w:val=""/>
      <w:lvlJc w:val="left"/>
      <w:pPr>
        <w:tabs>
          <w:tab w:val="num" w:pos="6480"/>
        </w:tabs>
        <w:ind w:left="6480" w:hanging="360"/>
      </w:pPr>
      <w:rPr>
        <w:rFonts w:ascii="Wingdings" w:hAnsi="Wingdings" w:hint="default"/>
      </w:rPr>
    </w:lvl>
  </w:abstractNum>
  <w:abstractNum w:abstractNumId="3">
    <w:nsid w:val="02726CF2"/>
    <w:multiLevelType w:val="hybridMultilevel"/>
    <w:tmpl w:val="C1D0EE96"/>
    <w:lvl w:ilvl="0" w:tplc="8C38E32E">
      <w:start w:val="1"/>
      <w:numFmt w:val="bullet"/>
      <w:lvlText w:val=""/>
      <w:lvlJc w:val="left"/>
      <w:pPr>
        <w:tabs>
          <w:tab w:val="num" w:pos="720"/>
        </w:tabs>
        <w:ind w:left="720" w:hanging="360"/>
      </w:pPr>
      <w:rPr>
        <w:rFonts w:ascii="NikoshBAN" w:eastAsia="NikoshBAN" w:hAnsi="NikoshBAN" w:cs="NikoshBAN" w:hint="default"/>
      </w:rPr>
    </w:lvl>
    <w:lvl w:ilvl="1" w:tplc="DDDE1066" w:tentative="1">
      <w:start w:val="1"/>
      <w:numFmt w:val="bullet"/>
      <w:lvlText w:val="o"/>
      <w:lvlJc w:val="left"/>
      <w:pPr>
        <w:tabs>
          <w:tab w:val="num" w:pos="1440"/>
        </w:tabs>
        <w:ind w:left="1440" w:hanging="360"/>
      </w:pPr>
      <w:rPr>
        <w:rFonts w:ascii="Courier New" w:hAnsi="Courier New" w:cs="Courier New" w:hint="default"/>
      </w:rPr>
    </w:lvl>
    <w:lvl w:ilvl="2" w:tplc="71A8C448" w:tentative="1">
      <w:start w:val="1"/>
      <w:numFmt w:val="bullet"/>
      <w:lvlText w:val=""/>
      <w:lvlJc w:val="left"/>
      <w:pPr>
        <w:tabs>
          <w:tab w:val="num" w:pos="2160"/>
        </w:tabs>
        <w:ind w:left="2160" w:hanging="360"/>
      </w:pPr>
      <w:rPr>
        <w:rFonts w:ascii="Wingdings" w:hAnsi="Wingdings" w:hint="default"/>
      </w:rPr>
    </w:lvl>
    <w:lvl w:ilvl="3" w:tplc="9232058A" w:tentative="1">
      <w:start w:val="1"/>
      <w:numFmt w:val="bullet"/>
      <w:lvlText w:val=""/>
      <w:lvlJc w:val="left"/>
      <w:pPr>
        <w:tabs>
          <w:tab w:val="num" w:pos="2880"/>
        </w:tabs>
        <w:ind w:left="2880" w:hanging="360"/>
      </w:pPr>
      <w:rPr>
        <w:rFonts w:ascii="Symbol" w:hAnsi="Symbol" w:hint="default"/>
      </w:rPr>
    </w:lvl>
    <w:lvl w:ilvl="4" w:tplc="F9A4C09C" w:tentative="1">
      <w:start w:val="1"/>
      <w:numFmt w:val="bullet"/>
      <w:lvlText w:val="o"/>
      <w:lvlJc w:val="left"/>
      <w:pPr>
        <w:tabs>
          <w:tab w:val="num" w:pos="3600"/>
        </w:tabs>
        <w:ind w:left="3600" w:hanging="360"/>
      </w:pPr>
      <w:rPr>
        <w:rFonts w:ascii="Courier New" w:hAnsi="Courier New" w:cs="Courier New" w:hint="default"/>
      </w:rPr>
    </w:lvl>
    <w:lvl w:ilvl="5" w:tplc="99E67F40" w:tentative="1">
      <w:start w:val="1"/>
      <w:numFmt w:val="bullet"/>
      <w:lvlText w:val=""/>
      <w:lvlJc w:val="left"/>
      <w:pPr>
        <w:tabs>
          <w:tab w:val="num" w:pos="4320"/>
        </w:tabs>
        <w:ind w:left="4320" w:hanging="360"/>
      </w:pPr>
      <w:rPr>
        <w:rFonts w:ascii="Wingdings" w:hAnsi="Wingdings" w:hint="default"/>
      </w:rPr>
    </w:lvl>
    <w:lvl w:ilvl="6" w:tplc="29BC6458" w:tentative="1">
      <w:start w:val="1"/>
      <w:numFmt w:val="bullet"/>
      <w:lvlText w:val=""/>
      <w:lvlJc w:val="left"/>
      <w:pPr>
        <w:tabs>
          <w:tab w:val="num" w:pos="5040"/>
        </w:tabs>
        <w:ind w:left="5040" w:hanging="360"/>
      </w:pPr>
      <w:rPr>
        <w:rFonts w:ascii="Symbol" w:hAnsi="Symbol" w:hint="default"/>
      </w:rPr>
    </w:lvl>
    <w:lvl w:ilvl="7" w:tplc="E26CF3BE" w:tentative="1">
      <w:start w:val="1"/>
      <w:numFmt w:val="bullet"/>
      <w:lvlText w:val="o"/>
      <w:lvlJc w:val="left"/>
      <w:pPr>
        <w:tabs>
          <w:tab w:val="num" w:pos="5760"/>
        </w:tabs>
        <w:ind w:left="5760" w:hanging="360"/>
      </w:pPr>
      <w:rPr>
        <w:rFonts w:ascii="Courier New" w:hAnsi="Courier New" w:cs="Courier New" w:hint="default"/>
      </w:rPr>
    </w:lvl>
    <w:lvl w:ilvl="8" w:tplc="412E022A" w:tentative="1">
      <w:start w:val="1"/>
      <w:numFmt w:val="bullet"/>
      <w:lvlText w:val=""/>
      <w:lvlJc w:val="left"/>
      <w:pPr>
        <w:tabs>
          <w:tab w:val="num" w:pos="6480"/>
        </w:tabs>
        <w:ind w:left="6480" w:hanging="360"/>
      </w:pPr>
      <w:rPr>
        <w:rFonts w:ascii="Wingdings" w:hAnsi="Wingdings" w:hint="default"/>
      </w:rPr>
    </w:lvl>
  </w:abstractNum>
  <w:abstractNum w:abstractNumId="4">
    <w:nsid w:val="02800741"/>
    <w:multiLevelType w:val="hybridMultilevel"/>
    <w:tmpl w:val="F54C1452"/>
    <w:lvl w:ilvl="0" w:tplc="459CC764">
      <w:start w:val="1"/>
      <w:numFmt w:val="bullet"/>
      <w:lvlText w:val=""/>
      <w:lvlJc w:val="left"/>
      <w:pPr>
        <w:tabs>
          <w:tab w:val="num" w:pos="720"/>
        </w:tabs>
        <w:ind w:left="720" w:hanging="360"/>
      </w:pPr>
      <w:rPr>
        <w:rFonts w:ascii="NikoshBAN" w:eastAsia="NikoshBAN" w:hAnsi="NikoshBAN" w:cs="NikoshBAN" w:hint="default"/>
      </w:rPr>
    </w:lvl>
    <w:lvl w:ilvl="1" w:tplc="F47CF210" w:tentative="1">
      <w:start w:val="1"/>
      <w:numFmt w:val="bullet"/>
      <w:lvlText w:val="o"/>
      <w:lvlJc w:val="left"/>
      <w:pPr>
        <w:tabs>
          <w:tab w:val="num" w:pos="1440"/>
        </w:tabs>
        <w:ind w:left="1440" w:hanging="360"/>
      </w:pPr>
      <w:rPr>
        <w:rFonts w:ascii="Courier New" w:hAnsi="Courier New" w:cs="Courier New" w:hint="default"/>
      </w:rPr>
    </w:lvl>
    <w:lvl w:ilvl="2" w:tplc="E3E6A0FA" w:tentative="1">
      <w:start w:val="1"/>
      <w:numFmt w:val="bullet"/>
      <w:lvlText w:val=""/>
      <w:lvlJc w:val="left"/>
      <w:pPr>
        <w:tabs>
          <w:tab w:val="num" w:pos="2160"/>
        </w:tabs>
        <w:ind w:left="2160" w:hanging="360"/>
      </w:pPr>
      <w:rPr>
        <w:rFonts w:ascii="Wingdings" w:hAnsi="Wingdings" w:hint="default"/>
      </w:rPr>
    </w:lvl>
    <w:lvl w:ilvl="3" w:tplc="471C87BC" w:tentative="1">
      <w:start w:val="1"/>
      <w:numFmt w:val="bullet"/>
      <w:lvlText w:val=""/>
      <w:lvlJc w:val="left"/>
      <w:pPr>
        <w:tabs>
          <w:tab w:val="num" w:pos="2880"/>
        </w:tabs>
        <w:ind w:left="2880" w:hanging="360"/>
      </w:pPr>
      <w:rPr>
        <w:rFonts w:ascii="Symbol" w:hAnsi="Symbol" w:hint="default"/>
      </w:rPr>
    </w:lvl>
    <w:lvl w:ilvl="4" w:tplc="9EF6BD8C" w:tentative="1">
      <w:start w:val="1"/>
      <w:numFmt w:val="bullet"/>
      <w:lvlText w:val="o"/>
      <w:lvlJc w:val="left"/>
      <w:pPr>
        <w:tabs>
          <w:tab w:val="num" w:pos="3600"/>
        </w:tabs>
        <w:ind w:left="3600" w:hanging="360"/>
      </w:pPr>
      <w:rPr>
        <w:rFonts w:ascii="Courier New" w:hAnsi="Courier New" w:cs="Courier New" w:hint="default"/>
      </w:rPr>
    </w:lvl>
    <w:lvl w:ilvl="5" w:tplc="56042A3E" w:tentative="1">
      <w:start w:val="1"/>
      <w:numFmt w:val="bullet"/>
      <w:lvlText w:val=""/>
      <w:lvlJc w:val="left"/>
      <w:pPr>
        <w:tabs>
          <w:tab w:val="num" w:pos="4320"/>
        </w:tabs>
        <w:ind w:left="4320" w:hanging="360"/>
      </w:pPr>
      <w:rPr>
        <w:rFonts w:ascii="Wingdings" w:hAnsi="Wingdings" w:hint="default"/>
      </w:rPr>
    </w:lvl>
    <w:lvl w:ilvl="6" w:tplc="06BCD1AA" w:tentative="1">
      <w:start w:val="1"/>
      <w:numFmt w:val="bullet"/>
      <w:lvlText w:val=""/>
      <w:lvlJc w:val="left"/>
      <w:pPr>
        <w:tabs>
          <w:tab w:val="num" w:pos="5040"/>
        </w:tabs>
        <w:ind w:left="5040" w:hanging="360"/>
      </w:pPr>
      <w:rPr>
        <w:rFonts w:ascii="Symbol" w:hAnsi="Symbol" w:hint="default"/>
      </w:rPr>
    </w:lvl>
    <w:lvl w:ilvl="7" w:tplc="1CC865E8" w:tentative="1">
      <w:start w:val="1"/>
      <w:numFmt w:val="bullet"/>
      <w:lvlText w:val="o"/>
      <w:lvlJc w:val="left"/>
      <w:pPr>
        <w:tabs>
          <w:tab w:val="num" w:pos="5760"/>
        </w:tabs>
        <w:ind w:left="5760" w:hanging="360"/>
      </w:pPr>
      <w:rPr>
        <w:rFonts w:ascii="Courier New" w:hAnsi="Courier New" w:cs="Courier New" w:hint="default"/>
      </w:rPr>
    </w:lvl>
    <w:lvl w:ilvl="8" w:tplc="CB32C20A" w:tentative="1">
      <w:start w:val="1"/>
      <w:numFmt w:val="bullet"/>
      <w:lvlText w:val=""/>
      <w:lvlJc w:val="left"/>
      <w:pPr>
        <w:tabs>
          <w:tab w:val="num" w:pos="6480"/>
        </w:tabs>
        <w:ind w:left="6480" w:hanging="360"/>
      </w:pPr>
      <w:rPr>
        <w:rFonts w:ascii="Wingdings" w:hAnsi="Wingdings" w:hint="default"/>
      </w:rPr>
    </w:lvl>
  </w:abstractNum>
  <w:abstractNum w:abstractNumId="5">
    <w:nsid w:val="0353272F"/>
    <w:multiLevelType w:val="hybridMultilevel"/>
    <w:tmpl w:val="D1F891E0"/>
    <w:lvl w:ilvl="0" w:tplc="87263BA2">
      <w:start w:val="1"/>
      <w:numFmt w:val="bullet"/>
      <w:lvlText w:val=""/>
      <w:lvlJc w:val="left"/>
      <w:pPr>
        <w:tabs>
          <w:tab w:val="num" w:pos="720"/>
        </w:tabs>
        <w:ind w:left="720" w:hanging="360"/>
      </w:pPr>
      <w:rPr>
        <w:rFonts w:ascii="NikoshBAN" w:eastAsia="NikoshBAN" w:hAnsi="NikoshBAN" w:cs="NikoshBAN" w:hint="default"/>
      </w:rPr>
    </w:lvl>
    <w:lvl w:ilvl="1" w:tplc="3A58BFB8" w:tentative="1">
      <w:start w:val="1"/>
      <w:numFmt w:val="bullet"/>
      <w:lvlText w:val="o"/>
      <w:lvlJc w:val="left"/>
      <w:pPr>
        <w:tabs>
          <w:tab w:val="num" w:pos="1440"/>
        </w:tabs>
        <w:ind w:left="1440" w:hanging="360"/>
      </w:pPr>
      <w:rPr>
        <w:rFonts w:ascii="Courier New" w:hAnsi="Courier New" w:cs="Courier New" w:hint="default"/>
      </w:rPr>
    </w:lvl>
    <w:lvl w:ilvl="2" w:tplc="6E3A34EA" w:tentative="1">
      <w:start w:val="1"/>
      <w:numFmt w:val="bullet"/>
      <w:lvlText w:val=""/>
      <w:lvlJc w:val="left"/>
      <w:pPr>
        <w:tabs>
          <w:tab w:val="num" w:pos="2160"/>
        </w:tabs>
        <w:ind w:left="2160" w:hanging="360"/>
      </w:pPr>
      <w:rPr>
        <w:rFonts w:ascii="Wingdings" w:hAnsi="Wingdings" w:hint="default"/>
      </w:rPr>
    </w:lvl>
    <w:lvl w:ilvl="3" w:tplc="54E67644" w:tentative="1">
      <w:start w:val="1"/>
      <w:numFmt w:val="bullet"/>
      <w:lvlText w:val=""/>
      <w:lvlJc w:val="left"/>
      <w:pPr>
        <w:tabs>
          <w:tab w:val="num" w:pos="2880"/>
        </w:tabs>
        <w:ind w:left="2880" w:hanging="360"/>
      </w:pPr>
      <w:rPr>
        <w:rFonts w:ascii="Symbol" w:hAnsi="Symbol" w:hint="default"/>
      </w:rPr>
    </w:lvl>
    <w:lvl w:ilvl="4" w:tplc="7C1258A8" w:tentative="1">
      <w:start w:val="1"/>
      <w:numFmt w:val="bullet"/>
      <w:lvlText w:val="o"/>
      <w:lvlJc w:val="left"/>
      <w:pPr>
        <w:tabs>
          <w:tab w:val="num" w:pos="3600"/>
        </w:tabs>
        <w:ind w:left="3600" w:hanging="360"/>
      </w:pPr>
      <w:rPr>
        <w:rFonts w:ascii="Courier New" w:hAnsi="Courier New" w:cs="Courier New" w:hint="default"/>
      </w:rPr>
    </w:lvl>
    <w:lvl w:ilvl="5" w:tplc="7B82B238" w:tentative="1">
      <w:start w:val="1"/>
      <w:numFmt w:val="bullet"/>
      <w:lvlText w:val=""/>
      <w:lvlJc w:val="left"/>
      <w:pPr>
        <w:tabs>
          <w:tab w:val="num" w:pos="4320"/>
        </w:tabs>
        <w:ind w:left="4320" w:hanging="360"/>
      </w:pPr>
      <w:rPr>
        <w:rFonts w:ascii="Wingdings" w:hAnsi="Wingdings" w:hint="default"/>
      </w:rPr>
    </w:lvl>
    <w:lvl w:ilvl="6" w:tplc="7DAEDDD6" w:tentative="1">
      <w:start w:val="1"/>
      <w:numFmt w:val="bullet"/>
      <w:lvlText w:val=""/>
      <w:lvlJc w:val="left"/>
      <w:pPr>
        <w:tabs>
          <w:tab w:val="num" w:pos="5040"/>
        </w:tabs>
        <w:ind w:left="5040" w:hanging="360"/>
      </w:pPr>
      <w:rPr>
        <w:rFonts w:ascii="Symbol" w:hAnsi="Symbol" w:hint="default"/>
      </w:rPr>
    </w:lvl>
    <w:lvl w:ilvl="7" w:tplc="F01E70FA" w:tentative="1">
      <w:start w:val="1"/>
      <w:numFmt w:val="bullet"/>
      <w:lvlText w:val="o"/>
      <w:lvlJc w:val="left"/>
      <w:pPr>
        <w:tabs>
          <w:tab w:val="num" w:pos="5760"/>
        </w:tabs>
        <w:ind w:left="5760" w:hanging="360"/>
      </w:pPr>
      <w:rPr>
        <w:rFonts w:ascii="Courier New" w:hAnsi="Courier New" w:cs="Courier New" w:hint="default"/>
      </w:rPr>
    </w:lvl>
    <w:lvl w:ilvl="8" w:tplc="A5E829C4" w:tentative="1">
      <w:start w:val="1"/>
      <w:numFmt w:val="bullet"/>
      <w:lvlText w:val=""/>
      <w:lvlJc w:val="left"/>
      <w:pPr>
        <w:tabs>
          <w:tab w:val="num" w:pos="6480"/>
        </w:tabs>
        <w:ind w:left="6480" w:hanging="360"/>
      </w:pPr>
      <w:rPr>
        <w:rFonts w:ascii="Wingdings" w:hAnsi="Wingdings" w:hint="default"/>
      </w:rPr>
    </w:lvl>
  </w:abstractNum>
  <w:abstractNum w:abstractNumId="6">
    <w:nsid w:val="03F57EFB"/>
    <w:multiLevelType w:val="hybridMultilevel"/>
    <w:tmpl w:val="760039DC"/>
    <w:lvl w:ilvl="0" w:tplc="EE46BD3E">
      <w:start w:val="1"/>
      <w:numFmt w:val="bullet"/>
      <w:lvlText w:val=""/>
      <w:lvlJc w:val="left"/>
      <w:pPr>
        <w:tabs>
          <w:tab w:val="num" w:pos="720"/>
        </w:tabs>
        <w:ind w:left="720" w:hanging="360"/>
      </w:pPr>
      <w:rPr>
        <w:rFonts w:ascii="NikoshBAN" w:eastAsia="NikoshBAN" w:hAnsi="NikoshBAN" w:cs="NikoshBAN" w:hint="default"/>
      </w:rPr>
    </w:lvl>
    <w:lvl w:ilvl="1" w:tplc="A51A84C8" w:tentative="1">
      <w:start w:val="1"/>
      <w:numFmt w:val="bullet"/>
      <w:lvlText w:val="o"/>
      <w:lvlJc w:val="left"/>
      <w:pPr>
        <w:tabs>
          <w:tab w:val="num" w:pos="1440"/>
        </w:tabs>
        <w:ind w:left="1440" w:hanging="360"/>
      </w:pPr>
      <w:rPr>
        <w:rFonts w:ascii="Courier New" w:hAnsi="Courier New" w:cs="Courier New" w:hint="default"/>
      </w:rPr>
    </w:lvl>
    <w:lvl w:ilvl="2" w:tplc="4D1CBEA4" w:tentative="1">
      <w:start w:val="1"/>
      <w:numFmt w:val="bullet"/>
      <w:lvlText w:val=""/>
      <w:lvlJc w:val="left"/>
      <w:pPr>
        <w:tabs>
          <w:tab w:val="num" w:pos="2160"/>
        </w:tabs>
        <w:ind w:left="2160" w:hanging="360"/>
      </w:pPr>
      <w:rPr>
        <w:rFonts w:ascii="Wingdings" w:hAnsi="Wingdings" w:hint="default"/>
      </w:rPr>
    </w:lvl>
    <w:lvl w:ilvl="3" w:tplc="4DA2B220" w:tentative="1">
      <w:start w:val="1"/>
      <w:numFmt w:val="bullet"/>
      <w:lvlText w:val=""/>
      <w:lvlJc w:val="left"/>
      <w:pPr>
        <w:tabs>
          <w:tab w:val="num" w:pos="2880"/>
        </w:tabs>
        <w:ind w:left="2880" w:hanging="360"/>
      </w:pPr>
      <w:rPr>
        <w:rFonts w:ascii="Symbol" w:hAnsi="Symbol" w:hint="default"/>
      </w:rPr>
    </w:lvl>
    <w:lvl w:ilvl="4" w:tplc="0C98A1A4" w:tentative="1">
      <w:start w:val="1"/>
      <w:numFmt w:val="bullet"/>
      <w:lvlText w:val="o"/>
      <w:lvlJc w:val="left"/>
      <w:pPr>
        <w:tabs>
          <w:tab w:val="num" w:pos="3600"/>
        </w:tabs>
        <w:ind w:left="3600" w:hanging="360"/>
      </w:pPr>
      <w:rPr>
        <w:rFonts w:ascii="Courier New" w:hAnsi="Courier New" w:cs="Courier New" w:hint="default"/>
      </w:rPr>
    </w:lvl>
    <w:lvl w:ilvl="5" w:tplc="C2F4993C" w:tentative="1">
      <w:start w:val="1"/>
      <w:numFmt w:val="bullet"/>
      <w:lvlText w:val=""/>
      <w:lvlJc w:val="left"/>
      <w:pPr>
        <w:tabs>
          <w:tab w:val="num" w:pos="4320"/>
        </w:tabs>
        <w:ind w:left="4320" w:hanging="360"/>
      </w:pPr>
      <w:rPr>
        <w:rFonts w:ascii="Wingdings" w:hAnsi="Wingdings" w:hint="default"/>
      </w:rPr>
    </w:lvl>
    <w:lvl w:ilvl="6" w:tplc="2614402E" w:tentative="1">
      <w:start w:val="1"/>
      <w:numFmt w:val="bullet"/>
      <w:lvlText w:val=""/>
      <w:lvlJc w:val="left"/>
      <w:pPr>
        <w:tabs>
          <w:tab w:val="num" w:pos="5040"/>
        </w:tabs>
        <w:ind w:left="5040" w:hanging="360"/>
      </w:pPr>
      <w:rPr>
        <w:rFonts w:ascii="Symbol" w:hAnsi="Symbol" w:hint="default"/>
      </w:rPr>
    </w:lvl>
    <w:lvl w:ilvl="7" w:tplc="AB428824" w:tentative="1">
      <w:start w:val="1"/>
      <w:numFmt w:val="bullet"/>
      <w:lvlText w:val="o"/>
      <w:lvlJc w:val="left"/>
      <w:pPr>
        <w:tabs>
          <w:tab w:val="num" w:pos="5760"/>
        </w:tabs>
        <w:ind w:left="5760" w:hanging="360"/>
      </w:pPr>
      <w:rPr>
        <w:rFonts w:ascii="Courier New" w:hAnsi="Courier New" w:cs="Courier New" w:hint="default"/>
      </w:rPr>
    </w:lvl>
    <w:lvl w:ilvl="8" w:tplc="3D868ED6" w:tentative="1">
      <w:start w:val="1"/>
      <w:numFmt w:val="bullet"/>
      <w:lvlText w:val=""/>
      <w:lvlJc w:val="left"/>
      <w:pPr>
        <w:tabs>
          <w:tab w:val="num" w:pos="6480"/>
        </w:tabs>
        <w:ind w:left="6480" w:hanging="360"/>
      </w:pPr>
      <w:rPr>
        <w:rFonts w:ascii="Wingdings" w:hAnsi="Wingdings" w:hint="default"/>
      </w:rPr>
    </w:lvl>
  </w:abstractNum>
  <w:abstractNum w:abstractNumId="7">
    <w:nsid w:val="05316A31"/>
    <w:multiLevelType w:val="hybridMultilevel"/>
    <w:tmpl w:val="CF0CA95E"/>
    <w:lvl w:ilvl="0" w:tplc="2B4437BA">
      <w:start w:val="11"/>
      <w:numFmt w:val="upperLetter"/>
      <w:lvlText w:val="%1)"/>
      <w:lvlJc w:val="left"/>
      <w:pPr>
        <w:tabs>
          <w:tab w:val="num" w:pos="900"/>
        </w:tabs>
        <w:ind w:left="900" w:hanging="540"/>
      </w:pPr>
      <w:rPr>
        <w:rFonts w:ascii="NikoshBAN" w:eastAsia="NikoshBAN" w:hAnsi="NikoshBAN" w:cs="NikoshBAN" w:hint="default"/>
      </w:rPr>
    </w:lvl>
    <w:lvl w:ilvl="1" w:tplc="353CBC42" w:tentative="1">
      <w:start w:val="1"/>
      <w:numFmt w:val="lowerLetter"/>
      <w:lvlText w:val="%2."/>
      <w:lvlJc w:val="left"/>
      <w:pPr>
        <w:tabs>
          <w:tab w:val="num" w:pos="1440"/>
        </w:tabs>
        <w:ind w:left="1440" w:hanging="360"/>
      </w:pPr>
    </w:lvl>
    <w:lvl w:ilvl="2" w:tplc="C4021762" w:tentative="1">
      <w:start w:val="1"/>
      <w:numFmt w:val="lowerRoman"/>
      <w:lvlText w:val="%3."/>
      <w:lvlJc w:val="right"/>
      <w:pPr>
        <w:tabs>
          <w:tab w:val="num" w:pos="2160"/>
        </w:tabs>
        <w:ind w:left="2160" w:hanging="180"/>
      </w:pPr>
    </w:lvl>
    <w:lvl w:ilvl="3" w:tplc="613CC1D2" w:tentative="1">
      <w:start w:val="1"/>
      <w:numFmt w:val="decimal"/>
      <w:lvlText w:val="%4."/>
      <w:lvlJc w:val="left"/>
      <w:pPr>
        <w:tabs>
          <w:tab w:val="num" w:pos="2880"/>
        </w:tabs>
        <w:ind w:left="2880" w:hanging="360"/>
      </w:pPr>
    </w:lvl>
    <w:lvl w:ilvl="4" w:tplc="218AF96C" w:tentative="1">
      <w:start w:val="1"/>
      <w:numFmt w:val="lowerLetter"/>
      <w:lvlText w:val="%5."/>
      <w:lvlJc w:val="left"/>
      <w:pPr>
        <w:tabs>
          <w:tab w:val="num" w:pos="3600"/>
        </w:tabs>
        <w:ind w:left="3600" w:hanging="360"/>
      </w:pPr>
    </w:lvl>
    <w:lvl w:ilvl="5" w:tplc="5868DE5E" w:tentative="1">
      <w:start w:val="1"/>
      <w:numFmt w:val="lowerRoman"/>
      <w:lvlText w:val="%6."/>
      <w:lvlJc w:val="right"/>
      <w:pPr>
        <w:tabs>
          <w:tab w:val="num" w:pos="4320"/>
        </w:tabs>
        <w:ind w:left="4320" w:hanging="180"/>
      </w:pPr>
    </w:lvl>
    <w:lvl w:ilvl="6" w:tplc="65C0F128" w:tentative="1">
      <w:start w:val="1"/>
      <w:numFmt w:val="decimal"/>
      <w:lvlText w:val="%7."/>
      <w:lvlJc w:val="left"/>
      <w:pPr>
        <w:tabs>
          <w:tab w:val="num" w:pos="5040"/>
        </w:tabs>
        <w:ind w:left="5040" w:hanging="360"/>
      </w:pPr>
    </w:lvl>
    <w:lvl w:ilvl="7" w:tplc="3B62A12E" w:tentative="1">
      <w:start w:val="1"/>
      <w:numFmt w:val="lowerLetter"/>
      <w:lvlText w:val="%8."/>
      <w:lvlJc w:val="left"/>
      <w:pPr>
        <w:tabs>
          <w:tab w:val="num" w:pos="5760"/>
        </w:tabs>
        <w:ind w:left="5760" w:hanging="360"/>
      </w:pPr>
    </w:lvl>
    <w:lvl w:ilvl="8" w:tplc="ECBC6612" w:tentative="1">
      <w:start w:val="1"/>
      <w:numFmt w:val="lowerRoman"/>
      <w:lvlText w:val="%9."/>
      <w:lvlJc w:val="right"/>
      <w:pPr>
        <w:tabs>
          <w:tab w:val="num" w:pos="6480"/>
        </w:tabs>
        <w:ind w:left="6480" w:hanging="180"/>
      </w:pPr>
    </w:lvl>
  </w:abstractNum>
  <w:abstractNum w:abstractNumId="8">
    <w:nsid w:val="055B3631"/>
    <w:multiLevelType w:val="hybridMultilevel"/>
    <w:tmpl w:val="850CB6CC"/>
    <w:lvl w:ilvl="0" w:tplc="19D2E0E0">
      <w:start w:val="1"/>
      <w:numFmt w:val="decimal"/>
      <w:lvlText w:val="%1."/>
      <w:lvlJc w:val="left"/>
      <w:pPr>
        <w:tabs>
          <w:tab w:val="num" w:pos="720"/>
        </w:tabs>
        <w:ind w:left="720" w:hanging="360"/>
      </w:pPr>
    </w:lvl>
    <w:lvl w:ilvl="1" w:tplc="6EE241D6">
      <w:start w:val="1"/>
      <w:numFmt w:val="bullet"/>
      <w:lvlText w:val=""/>
      <w:lvlJc w:val="left"/>
      <w:pPr>
        <w:tabs>
          <w:tab w:val="num" w:pos="1440"/>
        </w:tabs>
        <w:ind w:left="1440" w:hanging="360"/>
      </w:pPr>
      <w:rPr>
        <w:rFonts w:ascii="NikoshBAN" w:eastAsia="NikoshBAN" w:hAnsi="NikoshBAN" w:cs="NikoshBAN" w:hint="default"/>
      </w:rPr>
    </w:lvl>
    <w:lvl w:ilvl="2" w:tplc="0C509B9C" w:tentative="1">
      <w:start w:val="1"/>
      <w:numFmt w:val="lowerRoman"/>
      <w:lvlText w:val="%3."/>
      <w:lvlJc w:val="right"/>
      <w:pPr>
        <w:tabs>
          <w:tab w:val="num" w:pos="2160"/>
        </w:tabs>
        <w:ind w:left="2160" w:hanging="180"/>
      </w:pPr>
    </w:lvl>
    <w:lvl w:ilvl="3" w:tplc="574678A6" w:tentative="1">
      <w:start w:val="1"/>
      <w:numFmt w:val="decimal"/>
      <w:lvlText w:val="%4."/>
      <w:lvlJc w:val="left"/>
      <w:pPr>
        <w:tabs>
          <w:tab w:val="num" w:pos="2880"/>
        </w:tabs>
        <w:ind w:left="2880" w:hanging="360"/>
      </w:pPr>
    </w:lvl>
    <w:lvl w:ilvl="4" w:tplc="FD72BA4E" w:tentative="1">
      <w:start w:val="1"/>
      <w:numFmt w:val="lowerLetter"/>
      <w:lvlText w:val="%5."/>
      <w:lvlJc w:val="left"/>
      <w:pPr>
        <w:tabs>
          <w:tab w:val="num" w:pos="3600"/>
        </w:tabs>
        <w:ind w:left="3600" w:hanging="360"/>
      </w:pPr>
    </w:lvl>
    <w:lvl w:ilvl="5" w:tplc="CB8EB566" w:tentative="1">
      <w:start w:val="1"/>
      <w:numFmt w:val="lowerRoman"/>
      <w:lvlText w:val="%6."/>
      <w:lvlJc w:val="right"/>
      <w:pPr>
        <w:tabs>
          <w:tab w:val="num" w:pos="4320"/>
        </w:tabs>
        <w:ind w:left="4320" w:hanging="180"/>
      </w:pPr>
    </w:lvl>
    <w:lvl w:ilvl="6" w:tplc="8F6A6016" w:tentative="1">
      <w:start w:val="1"/>
      <w:numFmt w:val="decimal"/>
      <w:lvlText w:val="%7."/>
      <w:lvlJc w:val="left"/>
      <w:pPr>
        <w:tabs>
          <w:tab w:val="num" w:pos="5040"/>
        </w:tabs>
        <w:ind w:left="5040" w:hanging="360"/>
      </w:pPr>
    </w:lvl>
    <w:lvl w:ilvl="7" w:tplc="C136EA1E" w:tentative="1">
      <w:start w:val="1"/>
      <w:numFmt w:val="lowerLetter"/>
      <w:lvlText w:val="%8."/>
      <w:lvlJc w:val="left"/>
      <w:pPr>
        <w:tabs>
          <w:tab w:val="num" w:pos="5760"/>
        </w:tabs>
        <w:ind w:left="5760" w:hanging="360"/>
      </w:pPr>
    </w:lvl>
    <w:lvl w:ilvl="8" w:tplc="17324A34" w:tentative="1">
      <w:start w:val="1"/>
      <w:numFmt w:val="lowerRoman"/>
      <w:lvlText w:val="%9."/>
      <w:lvlJc w:val="right"/>
      <w:pPr>
        <w:tabs>
          <w:tab w:val="num" w:pos="6480"/>
        </w:tabs>
        <w:ind w:left="6480" w:hanging="180"/>
      </w:pPr>
    </w:lvl>
  </w:abstractNum>
  <w:abstractNum w:abstractNumId="9">
    <w:nsid w:val="093563AB"/>
    <w:multiLevelType w:val="hybridMultilevel"/>
    <w:tmpl w:val="4D68E0E4"/>
    <w:lvl w:ilvl="0" w:tplc="3DB6D0FA">
      <w:start w:val="11"/>
      <w:numFmt w:val="upperLetter"/>
      <w:lvlText w:val="%1)"/>
      <w:lvlJc w:val="left"/>
      <w:pPr>
        <w:tabs>
          <w:tab w:val="num" w:pos="1080"/>
        </w:tabs>
        <w:ind w:left="1080" w:hanging="720"/>
      </w:pPr>
      <w:rPr>
        <w:rFonts w:ascii="NikoshBAN" w:eastAsia="NikoshBAN" w:hAnsi="NikoshBAN" w:cs="NikoshBAN" w:hint="default"/>
      </w:rPr>
    </w:lvl>
    <w:lvl w:ilvl="1" w:tplc="902A2318" w:tentative="1">
      <w:start w:val="1"/>
      <w:numFmt w:val="lowerLetter"/>
      <w:lvlText w:val="%2."/>
      <w:lvlJc w:val="left"/>
      <w:pPr>
        <w:tabs>
          <w:tab w:val="num" w:pos="1440"/>
        </w:tabs>
        <w:ind w:left="1440" w:hanging="360"/>
      </w:pPr>
    </w:lvl>
    <w:lvl w:ilvl="2" w:tplc="D5E8E73E" w:tentative="1">
      <w:start w:val="1"/>
      <w:numFmt w:val="lowerRoman"/>
      <w:lvlText w:val="%3."/>
      <w:lvlJc w:val="right"/>
      <w:pPr>
        <w:tabs>
          <w:tab w:val="num" w:pos="2160"/>
        </w:tabs>
        <w:ind w:left="2160" w:hanging="180"/>
      </w:pPr>
    </w:lvl>
    <w:lvl w:ilvl="3" w:tplc="F4D42FA2" w:tentative="1">
      <w:start w:val="1"/>
      <w:numFmt w:val="decimal"/>
      <w:lvlText w:val="%4."/>
      <w:lvlJc w:val="left"/>
      <w:pPr>
        <w:tabs>
          <w:tab w:val="num" w:pos="2880"/>
        </w:tabs>
        <w:ind w:left="2880" w:hanging="360"/>
      </w:pPr>
    </w:lvl>
    <w:lvl w:ilvl="4" w:tplc="B1209430" w:tentative="1">
      <w:start w:val="1"/>
      <w:numFmt w:val="lowerLetter"/>
      <w:lvlText w:val="%5."/>
      <w:lvlJc w:val="left"/>
      <w:pPr>
        <w:tabs>
          <w:tab w:val="num" w:pos="3600"/>
        </w:tabs>
        <w:ind w:left="3600" w:hanging="360"/>
      </w:pPr>
    </w:lvl>
    <w:lvl w:ilvl="5" w:tplc="9CA01EEE" w:tentative="1">
      <w:start w:val="1"/>
      <w:numFmt w:val="lowerRoman"/>
      <w:lvlText w:val="%6."/>
      <w:lvlJc w:val="right"/>
      <w:pPr>
        <w:tabs>
          <w:tab w:val="num" w:pos="4320"/>
        </w:tabs>
        <w:ind w:left="4320" w:hanging="180"/>
      </w:pPr>
    </w:lvl>
    <w:lvl w:ilvl="6" w:tplc="196CA682" w:tentative="1">
      <w:start w:val="1"/>
      <w:numFmt w:val="decimal"/>
      <w:lvlText w:val="%7."/>
      <w:lvlJc w:val="left"/>
      <w:pPr>
        <w:tabs>
          <w:tab w:val="num" w:pos="5040"/>
        </w:tabs>
        <w:ind w:left="5040" w:hanging="360"/>
      </w:pPr>
    </w:lvl>
    <w:lvl w:ilvl="7" w:tplc="5C5EFAC8" w:tentative="1">
      <w:start w:val="1"/>
      <w:numFmt w:val="lowerLetter"/>
      <w:lvlText w:val="%8."/>
      <w:lvlJc w:val="left"/>
      <w:pPr>
        <w:tabs>
          <w:tab w:val="num" w:pos="5760"/>
        </w:tabs>
        <w:ind w:left="5760" w:hanging="360"/>
      </w:pPr>
    </w:lvl>
    <w:lvl w:ilvl="8" w:tplc="72E67EC4" w:tentative="1">
      <w:start w:val="1"/>
      <w:numFmt w:val="lowerRoman"/>
      <w:lvlText w:val="%9."/>
      <w:lvlJc w:val="right"/>
      <w:pPr>
        <w:tabs>
          <w:tab w:val="num" w:pos="6480"/>
        </w:tabs>
        <w:ind w:left="6480" w:hanging="180"/>
      </w:pPr>
    </w:lvl>
  </w:abstractNum>
  <w:abstractNum w:abstractNumId="10">
    <w:nsid w:val="0A354F65"/>
    <w:multiLevelType w:val="hybridMultilevel"/>
    <w:tmpl w:val="4D7AB30A"/>
    <w:lvl w:ilvl="0" w:tplc="995CE91E">
      <w:start w:val="1"/>
      <w:numFmt w:val="bullet"/>
      <w:lvlText w:val=""/>
      <w:lvlJc w:val="left"/>
      <w:pPr>
        <w:tabs>
          <w:tab w:val="num" w:pos="720"/>
        </w:tabs>
        <w:ind w:left="720" w:hanging="360"/>
      </w:pPr>
      <w:rPr>
        <w:rFonts w:ascii="NikoshBAN" w:eastAsia="NikoshBAN" w:hAnsi="NikoshBAN" w:cs="NikoshBAN" w:hint="default"/>
      </w:rPr>
    </w:lvl>
    <w:lvl w:ilvl="1" w:tplc="E69EDAC4" w:tentative="1">
      <w:start w:val="1"/>
      <w:numFmt w:val="bullet"/>
      <w:lvlText w:val="o"/>
      <w:lvlJc w:val="left"/>
      <w:pPr>
        <w:tabs>
          <w:tab w:val="num" w:pos="1440"/>
        </w:tabs>
        <w:ind w:left="1440" w:hanging="360"/>
      </w:pPr>
      <w:rPr>
        <w:rFonts w:ascii="Courier New" w:hAnsi="Courier New" w:cs="Courier New" w:hint="default"/>
      </w:rPr>
    </w:lvl>
    <w:lvl w:ilvl="2" w:tplc="483CB442" w:tentative="1">
      <w:start w:val="1"/>
      <w:numFmt w:val="bullet"/>
      <w:lvlText w:val=""/>
      <w:lvlJc w:val="left"/>
      <w:pPr>
        <w:tabs>
          <w:tab w:val="num" w:pos="2160"/>
        </w:tabs>
        <w:ind w:left="2160" w:hanging="360"/>
      </w:pPr>
      <w:rPr>
        <w:rFonts w:ascii="Wingdings" w:hAnsi="Wingdings" w:hint="default"/>
      </w:rPr>
    </w:lvl>
    <w:lvl w:ilvl="3" w:tplc="F30A6DDC" w:tentative="1">
      <w:start w:val="1"/>
      <w:numFmt w:val="bullet"/>
      <w:lvlText w:val=""/>
      <w:lvlJc w:val="left"/>
      <w:pPr>
        <w:tabs>
          <w:tab w:val="num" w:pos="2880"/>
        </w:tabs>
        <w:ind w:left="2880" w:hanging="360"/>
      </w:pPr>
      <w:rPr>
        <w:rFonts w:ascii="Symbol" w:hAnsi="Symbol" w:hint="default"/>
      </w:rPr>
    </w:lvl>
    <w:lvl w:ilvl="4" w:tplc="2C12F248" w:tentative="1">
      <w:start w:val="1"/>
      <w:numFmt w:val="bullet"/>
      <w:lvlText w:val="o"/>
      <w:lvlJc w:val="left"/>
      <w:pPr>
        <w:tabs>
          <w:tab w:val="num" w:pos="3600"/>
        </w:tabs>
        <w:ind w:left="3600" w:hanging="360"/>
      </w:pPr>
      <w:rPr>
        <w:rFonts w:ascii="Courier New" w:hAnsi="Courier New" w:cs="Courier New" w:hint="default"/>
      </w:rPr>
    </w:lvl>
    <w:lvl w:ilvl="5" w:tplc="3978161E" w:tentative="1">
      <w:start w:val="1"/>
      <w:numFmt w:val="bullet"/>
      <w:lvlText w:val=""/>
      <w:lvlJc w:val="left"/>
      <w:pPr>
        <w:tabs>
          <w:tab w:val="num" w:pos="4320"/>
        </w:tabs>
        <w:ind w:left="4320" w:hanging="360"/>
      </w:pPr>
      <w:rPr>
        <w:rFonts w:ascii="Wingdings" w:hAnsi="Wingdings" w:hint="default"/>
      </w:rPr>
    </w:lvl>
    <w:lvl w:ilvl="6" w:tplc="C0CAAF66" w:tentative="1">
      <w:start w:val="1"/>
      <w:numFmt w:val="bullet"/>
      <w:lvlText w:val=""/>
      <w:lvlJc w:val="left"/>
      <w:pPr>
        <w:tabs>
          <w:tab w:val="num" w:pos="5040"/>
        </w:tabs>
        <w:ind w:left="5040" w:hanging="360"/>
      </w:pPr>
      <w:rPr>
        <w:rFonts w:ascii="Symbol" w:hAnsi="Symbol" w:hint="default"/>
      </w:rPr>
    </w:lvl>
    <w:lvl w:ilvl="7" w:tplc="71F06984" w:tentative="1">
      <w:start w:val="1"/>
      <w:numFmt w:val="bullet"/>
      <w:lvlText w:val="o"/>
      <w:lvlJc w:val="left"/>
      <w:pPr>
        <w:tabs>
          <w:tab w:val="num" w:pos="5760"/>
        </w:tabs>
        <w:ind w:left="5760" w:hanging="360"/>
      </w:pPr>
      <w:rPr>
        <w:rFonts w:ascii="Courier New" w:hAnsi="Courier New" w:cs="Courier New" w:hint="default"/>
      </w:rPr>
    </w:lvl>
    <w:lvl w:ilvl="8" w:tplc="80DC166E" w:tentative="1">
      <w:start w:val="1"/>
      <w:numFmt w:val="bullet"/>
      <w:lvlText w:val=""/>
      <w:lvlJc w:val="left"/>
      <w:pPr>
        <w:tabs>
          <w:tab w:val="num" w:pos="6480"/>
        </w:tabs>
        <w:ind w:left="6480" w:hanging="360"/>
      </w:pPr>
      <w:rPr>
        <w:rFonts w:ascii="Wingdings" w:hAnsi="Wingdings" w:hint="default"/>
      </w:rPr>
    </w:lvl>
  </w:abstractNum>
  <w:abstractNum w:abstractNumId="11">
    <w:nsid w:val="0BDD594D"/>
    <w:multiLevelType w:val="hybridMultilevel"/>
    <w:tmpl w:val="617A231E"/>
    <w:lvl w:ilvl="0" w:tplc="53A442E8">
      <w:start w:val="1"/>
      <w:numFmt w:val="bullet"/>
      <w:lvlText w:val=""/>
      <w:lvlJc w:val="left"/>
      <w:pPr>
        <w:tabs>
          <w:tab w:val="num" w:pos="720"/>
        </w:tabs>
        <w:ind w:left="720" w:hanging="360"/>
      </w:pPr>
      <w:rPr>
        <w:rFonts w:ascii="NikoshBAN" w:eastAsia="NikoshBAN" w:hAnsi="NikoshBAN" w:cs="NikoshBAN" w:hint="default"/>
      </w:rPr>
    </w:lvl>
    <w:lvl w:ilvl="1" w:tplc="3F6EC116" w:tentative="1">
      <w:start w:val="1"/>
      <w:numFmt w:val="bullet"/>
      <w:lvlText w:val="o"/>
      <w:lvlJc w:val="left"/>
      <w:pPr>
        <w:tabs>
          <w:tab w:val="num" w:pos="1440"/>
        </w:tabs>
        <w:ind w:left="1440" w:hanging="360"/>
      </w:pPr>
      <w:rPr>
        <w:rFonts w:ascii="Courier New" w:hAnsi="Courier New" w:cs="Courier New" w:hint="default"/>
      </w:rPr>
    </w:lvl>
    <w:lvl w:ilvl="2" w:tplc="F2704904" w:tentative="1">
      <w:start w:val="1"/>
      <w:numFmt w:val="bullet"/>
      <w:lvlText w:val=""/>
      <w:lvlJc w:val="left"/>
      <w:pPr>
        <w:tabs>
          <w:tab w:val="num" w:pos="2160"/>
        </w:tabs>
        <w:ind w:left="2160" w:hanging="360"/>
      </w:pPr>
      <w:rPr>
        <w:rFonts w:ascii="Wingdings" w:hAnsi="Wingdings" w:hint="default"/>
      </w:rPr>
    </w:lvl>
    <w:lvl w:ilvl="3" w:tplc="86D04164" w:tentative="1">
      <w:start w:val="1"/>
      <w:numFmt w:val="bullet"/>
      <w:lvlText w:val=""/>
      <w:lvlJc w:val="left"/>
      <w:pPr>
        <w:tabs>
          <w:tab w:val="num" w:pos="2880"/>
        </w:tabs>
        <w:ind w:left="2880" w:hanging="360"/>
      </w:pPr>
      <w:rPr>
        <w:rFonts w:ascii="Symbol" w:hAnsi="Symbol" w:hint="default"/>
      </w:rPr>
    </w:lvl>
    <w:lvl w:ilvl="4" w:tplc="15BAD8E6" w:tentative="1">
      <w:start w:val="1"/>
      <w:numFmt w:val="bullet"/>
      <w:lvlText w:val="o"/>
      <w:lvlJc w:val="left"/>
      <w:pPr>
        <w:tabs>
          <w:tab w:val="num" w:pos="3600"/>
        </w:tabs>
        <w:ind w:left="3600" w:hanging="360"/>
      </w:pPr>
      <w:rPr>
        <w:rFonts w:ascii="Courier New" w:hAnsi="Courier New" w:cs="Courier New" w:hint="default"/>
      </w:rPr>
    </w:lvl>
    <w:lvl w:ilvl="5" w:tplc="B2945938" w:tentative="1">
      <w:start w:val="1"/>
      <w:numFmt w:val="bullet"/>
      <w:lvlText w:val=""/>
      <w:lvlJc w:val="left"/>
      <w:pPr>
        <w:tabs>
          <w:tab w:val="num" w:pos="4320"/>
        </w:tabs>
        <w:ind w:left="4320" w:hanging="360"/>
      </w:pPr>
      <w:rPr>
        <w:rFonts w:ascii="Wingdings" w:hAnsi="Wingdings" w:hint="default"/>
      </w:rPr>
    </w:lvl>
    <w:lvl w:ilvl="6" w:tplc="226C0B62" w:tentative="1">
      <w:start w:val="1"/>
      <w:numFmt w:val="bullet"/>
      <w:lvlText w:val=""/>
      <w:lvlJc w:val="left"/>
      <w:pPr>
        <w:tabs>
          <w:tab w:val="num" w:pos="5040"/>
        </w:tabs>
        <w:ind w:left="5040" w:hanging="360"/>
      </w:pPr>
      <w:rPr>
        <w:rFonts w:ascii="Symbol" w:hAnsi="Symbol" w:hint="default"/>
      </w:rPr>
    </w:lvl>
    <w:lvl w:ilvl="7" w:tplc="F0CC451A" w:tentative="1">
      <w:start w:val="1"/>
      <w:numFmt w:val="bullet"/>
      <w:lvlText w:val="o"/>
      <w:lvlJc w:val="left"/>
      <w:pPr>
        <w:tabs>
          <w:tab w:val="num" w:pos="5760"/>
        </w:tabs>
        <w:ind w:left="5760" w:hanging="360"/>
      </w:pPr>
      <w:rPr>
        <w:rFonts w:ascii="Courier New" w:hAnsi="Courier New" w:cs="Courier New" w:hint="default"/>
      </w:rPr>
    </w:lvl>
    <w:lvl w:ilvl="8" w:tplc="861AF7C6" w:tentative="1">
      <w:start w:val="1"/>
      <w:numFmt w:val="bullet"/>
      <w:lvlText w:val=""/>
      <w:lvlJc w:val="left"/>
      <w:pPr>
        <w:tabs>
          <w:tab w:val="num" w:pos="6480"/>
        </w:tabs>
        <w:ind w:left="6480" w:hanging="360"/>
      </w:pPr>
      <w:rPr>
        <w:rFonts w:ascii="Wingdings" w:hAnsi="Wingdings" w:hint="default"/>
      </w:rPr>
    </w:lvl>
  </w:abstractNum>
  <w:abstractNum w:abstractNumId="12">
    <w:nsid w:val="0C4F6BC9"/>
    <w:multiLevelType w:val="hybridMultilevel"/>
    <w:tmpl w:val="3A623C38"/>
    <w:lvl w:ilvl="0" w:tplc="4256305C">
      <w:start w:val="1"/>
      <w:numFmt w:val="bullet"/>
      <w:lvlText w:val=""/>
      <w:lvlJc w:val="left"/>
      <w:pPr>
        <w:tabs>
          <w:tab w:val="num" w:pos="720"/>
        </w:tabs>
        <w:ind w:left="720" w:hanging="360"/>
      </w:pPr>
      <w:rPr>
        <w:rFonts w:ascii="NikoshBAN" w:eastAsia="NikoshBAN" w:hAnsi="NikoshBAN" w:cs="NikoshBAN" w:hint="default"/>
      </w:rPr>
    </w:lvl>
    <w:lvl w:ilvl="1" w:tplc="BFC0CEF6" w:tentative="1">
      <w:start w:val="1"/>
      <w:numFmt w:val="bullet"/>
      <w:lvlText w:val="o"/>
      <w:lvlJc w:val="left"/>
      <w:pPr>
        <w:tabs>
          <w:tab w:val="num" w:pos="1440"/>
        </w:tabs>
        <w:ind w:left="1440" w:hanging="360"/>
      </w:pPr>
      <w:rPr>
        <w:rFonts w:ascii="Courier New" w:hAnsi="Courier New" w:cs="Courier New" w:hint="default"/>
      </w:rPr>
    </w:lvl>
    <w:lvl w:ilvl="2" w:tplc="5A3C22C2" w:tentative="1">
      <w:start w:val="1"/>
      <w:numFmt w:val="bullet"/>
      <w:lvlText w:val=""/>
      <w:lvlJc w:val="left"/>
      <w:pPr>
        <w:tabs>
          <w:tab w:val="num" w:pos="2160"/>
        </w:tabs>
        <w:ind w:left="2160" w:hanging="360"/>
      </w:pPr>
      <w:rPr>
        <w:rFonts w:ascii="Wingdings" w:hAnsi="Wingdings" w:hint="default"/>
      </w:rPr>
    </w:lvl>
    <w:lvl w:ilvl="3" w:tplc="D0C83732" w:tentative="1">
      <w:start w:val="1"/>
      <w:numFmt w:val="bullet"/>
      <w:lvlText w:val=""/>
      <w:lvlJc w:val="left"/>
      <w:pPr>
        <w:tabs>
          <w:tab w:val="num" w:pos="2880"/>
        </w:tabs>
        <w:ind w:left="2880" w:hanging="360"/>
      </w:pPr>
      <w:rPr>
        <w:rFonts w:ascii="Symbol" w:hAnsi="Symbol" w:hint="default"/>
      </w:rPr>
    </w:lvl>
    <w:lvl w:ilvl="4" w:tplc="D506CF56" w:tentative="1">
      <w:start w:val="1"/>
      <w:numFmt w:val="bullet"/>
      <w:lvlText w:val="o"/>
      <w:lvlJc w:val="left"/>
      <w:pPr>
        <w:tabs>
          <w:tab w:val="num" w:pos="3600"/>
        </w:tabs>
        <w:ind w:left="3600" w:hanging="360"/>
      </w:pPr>
      <w:rPr>
        <w:rFonts w:ascii="Courier New" w:hAnsi="Courier New" w:cs="Courier New" w:hint="default"/>
      </w:rPr>
    </w:lvl>
    <w:lvl w:ilvl="5" w:tplc="91E45478" w:tentative="1">
      <w:start w:val="1"/>
      <w:numFmt w:val="bullet"/>
      <w:lvlText w:val=""/>
      <w:lvlJc w:val="left"/>
      <w:pPr>
        <w:tabs>
          <w:tab w:val="num" w:pos="4320"/>
        </w:tabs>
        <w:ind w:left="4320" w:hanging="360"/>
      </w:pPr>
      <w:rPr>
        <w:rFonts w:ascii="Wingdings" w:hAnsi="Wingdings" w:hint="default"/>
      </w:rPr>
    </w:lvl>
    <w:lvl w:ilvl="6" w:tplc="F62E0A9C" w:tentative="1">
      <w:start w:val="1"/>
      <w:numFmt w:val="bullet"/>
      <w:lvlText w:val=""/>
      <w:lvlJc w:val="left"/>
      <w:pPr>
        <w:tabs>
          <w:tab w:val="num" w:pos="5040"/>
        </w:tabs>
        <w:ind w:left="5040" w:hanging="360"/>
      </w:pPr>
      <w:rPr>
        <w:rFonts w:ascii="Symbol" w:hAnsi="Symbol" w:hint="default"/>
      </w:rPr>
    </w:lvl>
    <w:lvl w:ilvl="7" w:tplc="53100F68" w:tentative="1">
      <w:start w:val="1"/>
      <w:numFmt w:val="bullet"/>
      <w:lvlText w:val="o"/>
      <w:lvlJc w:val="left"/>
      <w:pPr>
        <w:tabs>
          <w:tab w:val="num" w:pos="5760"/>
        </w:tabs>
        <w:ind w:left="5760" w:hanging="360"/>
      </w:pPr>
      <w:rPr>
        <w:rFonts w:ascii="Courier New" w:hAnsi="Courier New" w:cs="Courier New" w:hint="default"/>
      </w:rPr>
    </w:lvl>
    <w:lvl w:ilvl="8" w:tplc="854A0BFC" w:tentative="1">
      <w:start w:val="1"/>
      <w:numFmt w:val="bullet"/>
      <w:lvlText w:val=""/>
      <w:lvlJc w:val="left"/>
      <w:pPr>
        <w:tabs>
          <w:tab w:val="num" w:pos="6480"/>
        </w:tabs>
        <w:ind w:left="6480" w:hanging="360"/>
      </w:pPr>
      <w:rPr>
        <w:rFonts w:ascii="Wingdings" w:hAnsi="Wingdings" w:hint="default"/>
      </w:rPr>
    </w:lvl>
  </w:abstractNum>
  <w:abstractNum w:abstractNumId="13">
    <w:nsid w:val="0E186BCB"/>
    <w:multiLevelType w:val="hybridMultilevel"/>
    <w:tmpl w:val="3F589314"/>
    <w:lvl w:ilvl="0" w:tplc="6C28BA8C">
      <w:start w:val="1"/>
      <w:numFmt w:val="bullet"/>
      <w:lvlText w:val=""/>
      <w:lvlJc w:val="left"/>
      <w:pPr>
        <w:tabs>
          <w:tab w:val="num" w:pos="1080"/>
        </w:tabs>
        <w:ind w:left="1080" w:hanging="360"/>
      </w:pPr>
      <w:rPr>
        <w:rFonts w:ascii="NikoshBAN" w:eastAsia="NikoshBAN" w:hAnsi="NikoshBAN" w:cs="NikoshBAN" w:hint="default"/>
      </w:rPr>
    </w:lvl>
    <w:lvl w:ilvl="1" w:tplc="3DBE2B4A" w:tentative="1">
      <w:start w:val="1"/>
      <w:numFmt w:val="bullet"/>
      <w:lvlText w:val="o"/>
      <w:lvlJc w:val="left"/>
      <w:pPr>
        <w:tabs>
          <w:tab w:val="num" w:pos="1440"/>
        </w:tabs>
        <w:ind w:left="1440" w:hanging="360"/>
      </w:pPr>
      <w:rPr>
        <w:rFonts w:ascii="Courier New" w:hAnsi="Courier New" w:cs="Courier New" w:hint="default"/>
      </w:rPr>
    </w:lvl>
    <w:lvl w:ilvl="2" w:tplc="38AC6B08" w:tentative="1">
      <w:start w:val="1"/>
      <w:numFmt w:val="bullet"/>
      <w:lvlText w:val=""/>
      <w:lvlJc w:val="left"/>
      <w:pPr>
        <w:tabs>
          <w:tab w:val="num" w:pos="2160"/>
        </w:tabs>
        <w:ind w:left="2160" w:hanging="360"/>
      </w:pPr>
      <w:rPr>
        <w:rFonts w:ascii="Wingdings" w:hAnsi="Wingdings" w:hint="default"/>
      </w:rPr>
    </w:lvl>
    <w:lvl w:ilvl="3" w:tplc="6D6EB380" w:tentative="1">
      <w:start w:val="1"/>
      <w:numFmt w:val="bullet"/>
      <w:lvlText w:val=""/>
      <w:lvlJc w:val="left"/>
      <w:pPr>
        <w:tabs>
          <w:tab w:val="num" w:pos="2880"/>
        </w:tabs>
        <w:ind w:left="2880" w:hanging="360"/>
      </w:pPr>
      <w:rPr>
        <w:rFonts w:ascii="Symbol" w:hAnsi="Symbol" w:hint="default"/>
      </w:rPr>
    </w:lvl>
    <w:lvl w:ilvl="4" w:tplc="CB2CFED0" w:tentative="1">
      <w:start w:val="1"/>
      <w:numFmt w:val="bullet"/>
      <w:lvlText w:val="o"/>
      <w:lvlJc w:val="left"/>
      <w:pPr>
        <w:tabs>
          <w:tab w:val="num" w:pos="3600"/>
        </w:tabs>
        <w:ind w:left="3600" w:hanging="360"/>
      </w:pPr>
      <w:rPr>
        <w:rFonts w:ascii="Courier New" w:hAnsi="Courier New" w:cs="Courier New" w:hint="default"/>
      </w:rPr>
    </w:lvl>
    <w:lvl w:ilvl="5" w:tplc="04044AF6" w:tentative="1">
      <w:start w:val="1"/>
      <w:numFmt w:val="bullet"/>
      <w:lvlText w:val=""/>
      <w:lvlJc w:val="left"/>
      <w:pPr>
        <w:tabs>
          <w:tab w:val="num" w:pos="4320"/>
        </w:tabs>
        <w:ind w:left="4320" w:hanging="360"/>
      </w:pPr>
      <w:rPr>
        <w:rFonts w:ascii="Wingdings" w:hAnsi="Wingdings" w:hint="default"/>
      </w:rPr>
    </w:lvl>
    <w:lvl w:ilvl="6" w:tplc="187009D8" w:tentative="1">
      <w:start w:val="1"/>
      <w:numFmt w:val="bullet"/>
      <w:lvlText w:val=""/>
      <w:lvlJc w:val="left"/>
      <w:pPr>
        <w:tabs>
          <w:tab w:val="num" w:pos="5040"/>
        </w:tabs>
        <w:ind w:left="5040" w:hanging="360"/>
      </w:pPr>
      <w:rPr>
        <w:rFonts w:ascii="Symbol" w:hAnsi="Symbol" w:hint="default"/>
      </w:rPr>
    </w:lvl>
    <w:lvl w:ilvl="7" w:tplc="F89400E6" w:tentative="1">
      <w:start w:val="1"/>
      <w:numFmt w:val="bullet"/>
      <w:lvlText w:val="o"/>
      <w:lvlJc w:val="left"/>
      <w:pPr>
        <w:tabs>
          <w:tab w:val="num" w:pos="5760"/>
        </w:tabs>
        <w:ind w:left="5760" w:hanging="360"/>
      </w:pPr>
      <w:rPr>
        <w:rFonts w:ascii="Courier New" w:hAnsi="Courier New" w:cs="Courier New" w:hint="default"/>
      </w:rPr>
    </w:lvl>
    <w:lvl w:ilvl="8" w:tplc="B8C4A616" w:tentative="1">
      <w:start w:val="1"/>
      <w:numFmt w:val="bullet"/>
      <w:lvlText w:val=""/>
      <w:lvlJc w:val="left"/>
      <w:pPr>
        <w:tabs>
          <w:tab w:val="num" w:pos="6480"/>
        </w:tabs>
        <w:ind w:left="6480" w:hanging="360"/>
      </w:pPr>
      <w:rPr>
        <w:rFonts w:ascii="Wingdings" w:hAnsi="Wingdings" w:hint="default"/>
      </w:rPr>
    </w:lvl>
  </w:abstractNum>
  <w:abstractNum w:abstractNumId="14">
    <w:nsid w:val="0E5F02B1"/>
    <w:multiLevelType w:val="hybridMultilevel"/>
    <w:tmpl w:val="F1E0BDCE"/>
    <w:lvl w:ilvl="0" w:tplc="71D097CC">
      <w:start w:val="1"/>
      <w:numFmt w:val="bullet"/>
      <w:lvlText w:val=""/>
      <w:lvlJc w:val="left"/>
      <w:pPr>
        <w:tabs>
          <w:tab w:val="num" w:pos="720"/>
        </w:tabs>
        <w:ind w:left="720" w:hanging="360"/>
      </w:pPr>
      <w:rPr>
        <w:rFonts w:ascii="NikoshBAN" w:eastAsia="NikoshBAN" w:hAnsi="NikoshBAN" w:cs="NikoshBAN" w:hint="default"/>
      </w:rPr>
    </w:lvl>
    <w:lvl w:ilvl="1" w:tplc="E138E58E" w:tentative="1">
      <w:start w:val="1"/>
      <w:numFmt w:val="bullet"/>
      <w:lvlText w:val="o"/>
      <w:lvlJc w:val="left"/>
      <w:pPr>
        <w:tabs>
          <w:tab w:val="num" w:pos="1440"/>
        </w:tabs>
        <w:ind w:left="1440" w:hanging="360"/>
      </w:pPr>
      <w:rPr>
        <w:rFonts w:ascii="Courier New" w:hAnsi="Courier New" w:cs="Courier New" w:hint="default"/>
      </w:rPr>
    </w:lvl>
    <w:lvl w:ilvl="2" w:tplc="3A04FE3E" w:tentative="1">
      <w:start w:val="1"/>
      <w:numFmt w:val="bullet"/>
      <w:lvlText w:val=""/>
      <w:lvlJc w:val="left"/>
      <w:pPr>
        <w:tabs>
          <w:tab w:val="num" w:pos="2160"/>
        </w:tabs>
        <w:ind w:left="2160" w:hanging="360"/>
      </w:pPr>
      <w:rPr>
        <w:rFonts w:ascii="Wingdings" w:hAnsi="Wingdings" w:hint="default"/>
      </w:rPr>
    </w:lvl>
    <w:lvl w:ilvl="3" w:tplc="520A9C42" w:tentative="1">
      <w:start w:val="1"/>
      <w:numFmt w:val="bullet"/>
      <w:lvlText w:val=""/>
      <w:lvlJc w:val="left"/>
      <w:pPr>
        <w:tabs>
          <w:tab w:val="num" w:pos="2880"/>
        </w:tabs>
        <w:ind w:left="2880" w:hanging="360"/>
      </w:pPr>
      <w:rPr>
        <w:rFonts w:ascii="Symbol" w:hAnsi="Symbol" w:hint="default"/>
      </w:rPr>
    </w:lvl>
    <w:lvl w:ilvl="4" w:tplc="0FB4E384" w:tentative="1">
      <w:start w:val="1"/>
      <w:numFmt w:val="bullet"/>
      <w:lvlText w:val="o"/>
      <w:lvlJc w:val="left"/>
      <w:pPr>
        <w:tabs>
          <w:tab w:val="num" w:pos="3600"/>
        </w:tabs>
        <w:ind w:left="3600" w:hanging="360"/>
      </w:pPr>
      <w:rPr>
        <w:rFonts w:ascii="Courier New" w:hAnsi="Courier New" w:cs="Courier New" w:hint="default"/>
      </w:rPr>
    </w:lvl>
    <w:lvl w:ilvl="5" w:tplc="E7C072C0" w:tentative="1">
      <w:start w:val="1"/>
      <w:numFmt w:val="bullet"/>
      <w:lvlText w:val=""/>
      <w:lvlJc w:val="left"/>
      <w:pPr>
        <w:tabs>
          <w:tab w:val="num" w:pos="4320"/>
        </w:tabs>
        <w:ind w:left="4320" w:hanging="360"/>
      </w:pPr>
      <w:rPr>
        <w:rFonts w:ascii="Wingdings" w:hAnsi="Wingdings" w:hint="default"/>
      </w:rPr>
    </w:lvl>
    <w:lvl w:ilvl="6" w:tplc="B2D416EA" w:tentative="1">
      <w:start w:val="1"/>
      <w:numFmt w:val="bullet"/>
      <w:lvlText w:val=""/>
      <w:lvlJc w:val="left"/>
      <w:pPr>
        <w:tabs>
          <w:tab w:val="num" w:pos="5040"/>
        </w:tabs>
        <w:ind w:left="5040" w:hanging="360"/>
      </w:pPr>
      <w:rPr>
        <w:rFonts w:ascii="Symbol" w:hAnsi="Symbol" w:hint="default"/>
      </w:rPr>
    </w:lvl>
    <w:lvl w:ilvl="7" w:tplc="5DBC91E4" w:tentative="1">
      <w:start w:val="1"/>
      <w:numFmt w:val="bullet"/>
      <w:lvlText w:val="o"/>
      <w:lvlJc w:val="left"/>
      <w:pPr>
        <w:tabs>
          <w:tab w:val="num" w:pos="5760"/>
        </w:tabs>
        <w:ind w:left="5760" w:hanging="360"/>
      </w:pPr>
      <w:rPr>
        <w:rFonts w:ascii="Courier New" w:hAnsi="Courier New" w:cs="Courier New" w:hint="default"/>
      </w:rPr>
    </w:lvl>
    <w:lvl w:ilvl="8" w:tplc="6B842D9A" w:tentative="1">
      <w:start w:val="1"/>
      <w:numFmt w:val="bullet"/>
      <w:lvlText w:val=""/>
      <w:lvlJc w:val="left"/>
      <w:pPr>
        <w:tabs>
          <w:tab w:val="num" w:pos="6480"/>
        </w:tabs>
        <w:ind w:left="6480" w:hanging="360"/>
      </w:pPr>
      <w:rPr>
        <w:rFonts w:ascii="Wingdings" w:hAnsi="Wingdings" w:hint="default"/>
      </w:rPr>
    </w:lvl>
  </w:abstractNum>
  <w:abstractNum w:abstractNumId="15">
    <w:nsid w:val="0E9A5D83"/>
    <w:multiLevelType w:val="hybridMultilevel"/>
    <w:tmpl w:val="77B253A6"/>
    <w:lvl w:ilvl="0" w:tplc="58066774">
      <w:start w:val="1"/>
      <w:numFmt w:val="bullet"/>
      <w:lvlText w:val=""/>
      <w:lvlJc w:val="left"/>
      <w:pPr>
        <w:tabs>
          <w:tab w:val="num" w:pos="720"/>
        </w:tabs>
        <w:ind w:left="720" w:hanging="360"/>
      </w:pPr>
      <w:rPr>
        <w:rFonts w:ascii="NikoshBAN" w:eastAsia="NikoshBAN" w:hAnsi="NikoshBAN" w:cs="NikoshBAN" w:hint="default"/>
      </w:rPr>
    </w:lvl>
    <w:lvl w:ilvl="1" w:tplc="547EE5D0" w:tentative="1">
      <w:start w:val="1"/>
      <w:numFmt w:val="bullet"/>
      <w:lvlText w:val="o"/>
      <w:lvlJc w:val="left"/>
      <w:pPr>
        <w:tabs>
          <w:tab w:val="num" w:pos="1440"/>
        </w:tabs>
        <w:ind w:left="1440" w:hanging="360"/>
      </w:pPr>
      <w:rPr>
        <w:rFonts w:ascii="Courier New" w:hAnsi="Courier New" w:cs="Courier New" w:hint="default"/>
      </w:rPr>
    </w:lvl>
    <w:lvl w:ilvl="2" w:tplc="20745CF4" w:tentative="1">
      <w:start w:val="1"/>
      <w:numFmt w:val="bullet"/>
      <w:lvlText w:val=""/>
      <w:lvlJc w:val="left"/>
      <w:pPr>
        <w:tabs>
          <w:tab w:val="num" w:pos="2160"/>
        </w:tabs>
        <w:ind w:left="2160" w:hanging="360"/>
      </w:pPr>
      <w:rPr>
        <w:rFonts w:ascii="Wingdings" w:hAnsi="Wingdings" w:hint="default"/>
      </w:rPr>
    </w:lvl>
    <w:lvl w:ilvl="3" w:tplc="68501E20" w:tentative="1">
      <w:start w:val="1"/>
      <w:numFmt w:val="bullet"/>
      <w:lvlText w:val=""/>
      <w:lvlJc w:val="left"/>
      <w:pPr>
        <w:tabs>
          <w:tab w:val="num" w:pos="2880"/>
        </w:tabs>
        <w:ind w:left="2880" w:hanging="360"/>
      </w:pPr>
      <w:rPr>
        <w:rFonts w:ascii="Symbol" w:hAnsi="Symbol" w:hint="default"/>
      </w:rPr>
    </w:lvl>
    <w:lvl w:ilvl="4" w:tplc="2536F0A0" w:tentative="1">
      <w:start w:val="1"/>
      <w:numFmt w:val="bullet"/>
      <w:lvlText w:val="o"/>
      <w:lvlJc w:val="left"/>
      <w:pPr>
        <w:tabs>
          <w:tab w:val="num" w:pos="3600"/>
        </w:tabs>
        <w:ind w:left="3600" w:hanging="360"/>
      </w:pPr>
      <w:rPr>
        <w:rFonts w:ascii="Courier New" w:hAnsi="Courier New" w:cs="Courier New" w:hint="default"/>
      </w:rPr>
    </w:lvl>
    <w:lvl w:ilvl="5" w:tplc="E8EC6C08" w:tentative="1">
      <w:start w:val="1"/>
      <w:numFmt w:val="bullet"/>
      <w:lvlText w:val=""/>
      <w:lvlJc w:val="left"/>
      <w:pPr>
        <w:tabs>
          <w:tab w:val="num" w:pos="4320"/>
        </w:tabs>
        <w:ind w:left="4320" w:hanging="360"/>
      </w:pPr>
      <w:rPr>
        <w:rFonts w:ascii="Wingdings" w:hAnsi="Wingdings" w:hint="default"/>
      </w:rPr>
    </w:lvl>
    <w:lvl w:ilvl="6" w:tplc="0542FE6E" w:tentative="1">
      <w:start w:val="1"/>
      <w:numFmt w:val="bullet"/>
      <w:lvlText w:val=""/>
      <w:lvlJc w:val="left"/>
      <w:pPr>
        <w:tabs>
          <w:tab w:val="num" w:pos="5040"/>
        </w:tabs>
        <w:ind w:left="5040" w:hanging="360"/>
      </w:pPr>
      <w:rPr>
        <w:rFonts w:ascii="Symbol" w:hAnsi="Symbol" w:hint="default"/>
      </w:rPr>
    </w:lvl>
    <w:lvl w:ilvl="7" w:tplc="8AFC4CEC" w:tentative="1">
      <w:start w:val="1"/>
      <w:numFmt w:val="bullet"/>
      <w:lvlText w:val="o"/>
      <w:lvlJc w:val="left"/>
      <w:pPr>
        <w:tabs>
          <w:tab w:val="num" w:pos="5760"/>
        </w:tabs>
        <w:ind w:left="5760" w:hanging="360"/>
      </w:pPr>
      <w:rPr>
        <w:rFonts w:ascii="Courier New" w:hAnsi="Courier New" w:cs="Courier New" w:hint="default"/>
      </w:rPr>
    </w:lvl>
    <w:lvl w:ilvl="8" w:tplc="91BED3A2" w:tentative="1">
      <w:start w:val="1"/>
      <w:numFmt w:val="bullet"/>
      <w:lvlText w:val=""/>
      <w:lvlJc w:val="left"/>
      <w:pPr>
        <w:tabs>
          <w:tab w:val="num" w:pos="6480"/>
        </w:tabs>
        <w:ind w:left="6480" w:hanging="360"/>
      </w:pPr>
      <w:rPr>
        <w:rFonts w:ascii="Wingdings" w:hAnsi="Wingdings" w:hint="default"/>
      </w:rPr>
    </w:lvl>
  </w:abstractNum>
  <w:abstractNum w:abstractNumId="16">
    <w:nsid w:val="0F264493"/>
    <w:multiLevelType w:val="hybridMultilevel"/>
    <w:tmpl w:val="15C4499C"/>
    <w:lvl w:ilvl="0" w:tplc="E59C16D4">
      <w:start w:val="1"/>
      <w:numFmt w:val="bullet"/>
      <w:lvlText w:val=""/>
      <w:lvlJc w:val="left"/>
      <w:pPr>
        <w:tabs>
          <w:tab w:val="num" w:pos="1080"/>
        </w:tabs>
        <w:ind w:left="1080" w:hanging="360"/>
      </w:pPr>
      <w:rPr>
        <w:rFonts w:ascii="NikoshBAN" w:eastAsia="NikoshBAN" w:hAnsi="NikoshBAN" w:cs="NikoshBAN" w:hint="default"/>
      </w:rPr>
    </w:lvl>
    <w:lvl w:ilvl="1" w:tplc="068A22B2" w:tentative="1">
      <w:start w:val="1"/>
      <w:numFmt w:val="bullet"/>
      <w:lvlText w:val="o"/>
      <w:lvlJc w:val="left"/>
      <w:pPr>
        <w:tabs>
          <w:tab w:val="num" w:pos="1800"/>
        </w:tabs>
        <w:ind w:left="1800" w:hanging="360"/>
      </w:pPr>
      <w:rPr>
        <w:rFonts w:ascii="Courier New" w:hAnsi="Courier New" w:cs="Courier New" w:hint="default"/>
      </w:rPr>
    </w:lvl>
    <w:lvl w:ilvl="2" w:tplc="74F68822" w:tentative="1">
      <w:start w:val="1"/>
      <w:numFmt w:val="bullet"/>
      <w:lvlText w:val=""/>
      <w:lvlJc w:val="left"/>
      <w:pPr>
        <w:tabs>
          <w:tab w:val="num" w:pos="2520"/>
        </w:tabs>
        <w:ind w:left="2520" w:hanging="360"/>
      </w:pPr>
      <w:rPr>
        <w:rFonts w:ascii="Wingdings" w:hAnsi="Wingdings" w:hint="default"/>
      </w:rPr>
    </w:lvl>
    <w:lvl w:ilvl="3" w:tplc="1A7A009E" w:tentative="1">
      <w:start w:val="1"/>
      <w:numFmt w:val="bullet"/>
      <w:lvlText w:val=""/>
      <w:lvlJc w:val="left"/>
      <w:pPr>
        <w:tabs>
          <w:tab w:val="num" w:pos="3240"/>
        </w:tabs>
        <w:ind w:left="3240" w:hanging="360"/>
      </w:pPr>
      <w:rPr>
        <w:rFonts w:ascii="Symbol" w:hAnsi="Symbol" w:hint="default"/>
      </w:rPr>
    </w:lvl>
    <w:lvl w:ilvl="4" w:tplc="199E3E16" w:tentative="1">
      <w:start w:val="1"/>
      <w:numFmt w:val="bullet"/>
      <w:lvlText w:val="o"/>
      <w:lvlJc w:val="left"/>
      <w:pPr>
        <w:tabs>
          <w:tab w:val="num" w:pos="3960"/>
        </w:tabs>
        <w:ind w:left="3960" w:hanging="360"/>
      </w:pPr>
      <w:rPr>
        <w:rFonts w:ascii="Courier New" w:hAnsi="Courier New" w:cs="Courier New" w:hint="default"/>
      </w:rPr>
    </w:lvl>
    <w:lvl w:ilvl="5" w:tplc="64600BE0" w:tentative="1">
      <w:start w:val="1"/>
      <w:numFmt w:val="bullet"/>
      <w:lvlText w:val=""/>
      <w:lvlJc w:val="left"/>
      <w:pPr>
        <w:tabs>
          <w:tab w:val="num" w:pos="4680"/>
        </w:tabs>
        <w:ind w:left="4680" w:hanging="360"/>
      </w:pPr>
      <w:rPr>
        <w:rFonts w:ascii="Wingdings" w:hAnsi="Wingdings" w:hint="default"/>
      </w:rPr>
    </w:lvl>
    <w:lvl w:ilvl="6" w:tplc="11682354" w:tentative="1">
      <w:start w:val="1"/>
      <w:numFmt w:val="bullet"/>
      <w:lvlText w:val=""/>
      <w:lvlJc w:val="left"/>
      <w:pPr>
        <w:tabs>
          <w:tab w:val="num" w:pos="5400"/>
        </w:tabs>
        <w:ind w:left="5400" w:hanging="360"/>
      </w:pPr>
      <w:rPr>
        <w:rFonts w:ascii="Symbol" w:hAnsi="Symbol" w:hint="default"/>
      </w:rPr>
    </w:lvl>
    <w:lvl w:ilvl="7" w:tplc="A61851EC" w:tentative="1">
      <w:start w:val="1"/>
      <w:numFmt w:val="bullet"/>
      <w:lvlText w:val="o"/>
      <w:lvlJc w:val="left"/>
      <w:pPr>
        <w:tabs>
          <w:tab w:val="num" w:pos="6120"/>
        </w:tabs>
        <w:ind w:left="6120" w:hanging="360"/>
      </w:pPr>
      <w:rPr>
        <w:rFonts w:ascii="Courier New" w:hAnsi="Courier New" w:cs="Courier New" w:hint="default"/>
      </w:rPr>
    </w:lvl>
    <w:lvl w:ilvl="8" w:tplc="33BC0192" w:tentative="1">
      <w:start w:val="1"/>
      <w:numFmt w:val="bullet"/>
      <w:lvlText w:val=""/>
      <w:lvlJc w:val="left"/>
      <w:pPr>
        <w:tabs>
          <w:tab w:val="num" w:pos="6840"/>
        </w:tabs>
        <w:ind w:left="6840" w:hanging="360"/>
      </w:pPr>
      <w:rPr>
        <w:rFonts w:ascii="Wingdings" w:hAnsi="Wingdings" w:hint="default"/>
      </w:rPr>
    </w:lvl>
  </w:abstractNum>
  <w:abstractNum w:abstractNumId="17">
    <w:nsid w:val="0FA6781C"/>
    <w:multiLevelType w:val="hybridMultilevel"/>
    <w:tmpl w:val="5882E044"/>
    <w:lvl w:ilvl="0" w:tplc="1A00EF7A">
      <w:start w:val="1"/>
      <w:numFmt w:val="decimal"/>
      <w:lvlText w:val="%1."/>
      <w:lvlJc w:val="left"/>
      <w:pPr>
        <w:tabs>
          <w:tab w:val="num" w:pos="720"/>
        </w:tabs>
        <w:ind w:left="720" w:hanging="360"/>
      </w:pPr>
      <w:rPr>
        <w:rFonts w:ascii="NikoshBAN" w:eastAsia="NikoshBAN" w:hAnsi="NikoshBAN" w:cs="NikoshBAN" w:hint="default"/>
      </w:rPr>
    </w:lvl>
    <w:lvl w:ilvl="1" w:tplc="A12EDAF6" w:tentative="1">
      <w:start w:val="1"/>
      <w:numFmt w:val="lowerLetter"/>
      <w:lvlText w:val="%2."/>
      <w:lvlJc w:val="left"/>
      <w:pPr>
        <w:tabs>
          <w:tab w:val="num" w:pos="1440"/>
        </w:tabs>
        <w:ind w:left="1440" w:hanging="360"/>
      </w:pPr>
    </w:lvl>
    <w:lvl w:ilvl="2" w:tplc="CEDEA48A" w:tentative="1">
      <w:start w:val="1"/>
      <w:numFmt w:val="lowerRoman"/>
      <w:lvlText w:val="%3."/>
      <w:lvlJc w:val="right"/>
      <w:pPr>
        <w:tabs>
          <w:tab w:val="num" w:pos="2160"/>
        </w:tabs>
        <w:ind w:left="2160" w:hanging="180"/>
      </w:pPr>
    </w:lvl>
    <w:lvl w:ilvl="3" w:tplc="B39A9C0A" w:tentative="1">
      <w:start w:val="1"/>
      <w:numFmt w:val="decimal"/>
      <w:lvlText w:val="%4."/>
      <w:lvlJc w:val="left"/>
      <w:pPr>
        <w:tabs>
          <w:tab w:val="num" w:pos="2880"/>
        </w:tabs>
        <w:ind w:left="2880" w:hanging="360"/>
      </w:pPr>
    </w:lvl>
    <w:lvl w:ilvl="4" w:tplc="986281C4" w:tentative="1">
      <w:start w:val="1"/>
      <w:numFmt w:val="lowerLetter"/>
      <w:lvlText w:val="%5."/>
      <w:lvlJc w:val="left"/>
      <w:pPr>
        <w:tabs>
          <w:tab w:val="num" w:pos="3600"/>
        </w:tabs>
        <w:ind w:left="3600" w:hanging="360"/>
      </w:pPr>
    </w:lvl>
    <w:lvl w:ilvl="5" w:tplc="DDAC9DC4" w:tentative="1">
      <w:start w:val="1"/>
      <w:numFmt w:val="lowerRoman"/>
      <w:lvlText w:val="%6."/>
      <w:lvlJc w:val="right"/>
      <w:pPr>
        <w:tabs>
          <w:tab w:val="num" w:pos="4320"/>
        </w:tabs>
        <w:ind w:left="4320" w:hanging="180"/>
      </w:pPr>
    </w:lvl>
    <w:lvl w:ilvl="6" w:tplc="09C04B5C" w:tentative="1">
      <w:start w:val="1"/>
      <w:numFmt w:val="decimal"/>
      <w:lvlText w:val="%7."/>
      <w:lvlJc w:val="left"/>
      <w:pPr>
        <w:tabs>
          <w:tab w:val="num" w:pos="5040"/>
        </w:tabs>
        <w:ind w:left="5040" w:hanging="360"/>
      </w:pPr>
    </w:lvl>
    <w:lvl w:ilvl="7" w:tplc="65DE5CC6" w:tentative="1">
      <w:start w:val="1"/>
      <w:numFmt w:val="lowerLetter"/>
      <w:lvlText w:val="%8."/>
      <w:lvlJc w:val="left"/>
      <w:pPr>
        <w:tabs>
          <w:tab w:val="num" w:pos="5760"/>
        </w:tabs>
        <w:ind w:left="5760" w:hanging="360"/>
      </w:pPr>
    </w:lvl>
    <w:lvl w:ilvl="8" w:tplc="92E29684" w:tentative="1">
      <w:start w:val="1"/>
      <w:numFmt w:val="lowerRoman"/>
      <w:lvlText w:val="%9."/>
      <w:lvlJc w:val="right"/>
      <w:pPr>
        <w:tabs>
          <w:tab w:val="num" w:pos="6480"/>
        </w:tabs>
        <w:ind w:left="6480" w:hanging="180"/>
      </w:pPr>
    </w:lvl>
  </w:abstractNum>
  <w:abstractNum w:abstractNumId="18">
    <w:nsid w:val="10320CC2"/>
    <w:multiLevelType w:val="hybridMultilevel"/>
    <w:tmpl w:val="380A39CE"/>
    <w:lvl w:ilvl="0" w:tplc="1982057E">
      <w:start w:val="1"/>
      <w:numFmt w:val="bullet"/>
      <w:lvlText w:val=""/>
      <w:lvlJc w:val="left"/>
      <w:pPr>
        <w:tabs>
          <w:tab w:val="num" w:pos="720"/>
        </w:tabs>
        <w:ind w:left="720" w:hanging="360"/>
      </w:pPr>
      <w:rPr>
        <w:rFonts w:ascii="NikoshBAN" w:eastAsia="NikoshBAN" w:hAnsi="NikoshBAN" w:cs="NikoshBAN" w:hint="default"/>
      </w:rPr>
    </w:lvl>
    <w:lvl w:ilvl="1" w:tplc="1D046382" w:tentative="1">
      <w:start w:val="1"/>
      <w:numFmt w:val="bullet"/>
      <w:lvlText w:val="o"/>
      <w:lvlJc w:val="left"/>
      <w:pPr>
        <w:tabs>
          <w:tab w:val="num" w:pos="1440"/>
        </w:tabs>
        <w:ind w:left="1440" w:hanging="360"/>
      </w:pPr>
      <w:rPr>
        <w:rFonts w:ascii="Courier New" w:hAnsi="Courier New" w:cs="Courier New" w:hint="default"/>
      </w:rPr>
    </w:lvl>
    <w:lvl w:ilvl="2" w:tplc="D4566976" w:tentative="1">
      <w:start w:val="1"/>
      <w:numFmt w:val="bullet"/>
      <w:lvlText w:val=""/>
      <w:lvlJc w:val="left"/>
      <w:pPr>
        <w:tabs>
          <w:tab w:val="num" w:pos="2160"/>
        </w:tabs>
        <w:ind w:left="2160" w:hanging="360"/>
      </w:pPr>
      <w:rPr>
        <w:rFonts w:ascii="Wingdings" w:hAnsi="Wingdings" w:hint="default"/>
      </w:rPr>
    </w:lvl>
    <w:lvl w:ilvl="3" w:tplc="6964AB58" w:tentative="1">
      <w:start w:val="1"/>
      <w:numFmt w:val="bullet"/>
      <w:lvlText w:val=""/>
      <w:lvlJc w:val="left"/>
      <w:pPr>
        <w:tabs>
          <w:tab w:val="num" w:pos="2880"/>
        </w:tabs>
        <w:ind w:left="2880" w:hanging="360"/>
      </w:pPr>
      <w:rPr>
        <w:rFonts w:ascii="Symbol" w:hAnsi="Symbol" w:hint="default"/>
      </w:rPr>
    </w:lvl>
    <w:lvl w:ilvl="4" w:tplc="D51AFAE0" w:tentative="1">
      <w:start w:val="1"/>
      <w:numFmt w:val="bullet"/>
      <w:lvlText w:val="o"/>
      <w:lvlJc w:val="left"/>
      <w:pPr>
        <w:tabs>
          <w:tab w:val="num" w:pos="3600"/>
        </w:tabs>
        <w:ind w:left="3600" w:hanging="360"/>
      </w:pPr>
      <w:rPr>
        <w:rFonts w:ascii="Courier New" w:hAnsi="Courier New" w:cs="Courier New" w:hint="default"/>
      </w:rPr>
    </w:lvl>
    <w:lvl w:ilvl="5" w:tplc="EA0667AA" w:tentative="1">
      <w:start w:val="1"/>
      <w:numFmt w:val="bullet"/>
      <w:lvlText w:val=""/>
      <w:lvlJc w:val="left"/>
      <w:pPr>
        <w:tabs>
          <w:tab w:val="num" w:pos="4320"/>
        </w:tabs>
        <w:ind w:left="4320" w:hanging="360"/>
      </w:pPr>
      <w:rPr>
        <w:rFonts w:ascii="Wingdings" w:hAnsi="Wingdings" w:hint="default"/>
      </w:rPr>
    </w:lvl>
    <w:lvl w:ilvl="6" w:tplc="6D663D28" w:tentative="1">
      <w:start w:val="1"/>
      <w:numFmt w:val="bullet"/>
      <w:lvlText w:val=""/>
      <w:lvlJc w:val="left"/>
      <w:pPr>
        <w:tabs>
          <w:tab w:val="num" w:pos="5040"/>
        </w:tabs>
        <w:ind w:left="5040" w:hanging="360"/>
      </w:pPr>
      <w:rPr>
        <w:rFonts w:ascii="Symbol" w:hAnsi="Symbol" w:hint="default"/>
      </w:rPr>
    </w:lvl>
    <w:lvl w:ilvl="7" w:tplc="B5146620" w:tentative="1">
      <w:start w:val="1"/>
      <w:numFmt w:val="bullet"/>
      <w:lvlText w:val="o"/>
      <w:lvlJc w:val="left"/>
      <w:pPr>
        <w:tabs>
          <w:tab w:val="num" w:pos="5760"/>
        </w:tabs>
        <w:ind w:left="5760" w:hanging="360"/>
      </w:pPr>
      <w:rPr>
        <w:rFonts w:ascii="Courier New" w:hAnsi="Courier New" w:cs="Courier New" w:hint="default"/>
      </w:rPr>
    </w:lvl>
    <w:lvl w:ilvl="8" w:tplc="722A3134" w:tentative="1">
      <w:start w:val="1"/>
      <w:numFmt w:val="bullet"/>
      <w:lvlText w:val=""/>
      <w:lvlJc w:val="left"/>
      <w:pPr>
        <w:tabs>
          <w:tab w:val="num" w:pos="6480"/>
        </w:tabs>
        <w:ind w:left="6480" w:hanging="360"/>
      </w:pPr>
      <w:rPr>
        <w:rFonts w:ascii="Wingdings" w:hAnsi="Wingdings" w:hint="default"/>
      </w:rPr>
    </w:lvl>
  </w:abstractNum>
  <w:abstractNum w:abstractNumId="19">
    <w:nsid w:val="114372BE"/>
    <w:multiLevelType w:val="hybridMultilevel"/>
    <w:tmpl w:val="6706F1F0"/>
    <w:lvl w:ilvl="0" w:tplc="AD74C13E">
      <w:start w:val="1"/>
      <w:numFmt w:val="bullet"/>
      <w:lvlText w:val=""/>
      <w:lvlJc w:val="left"/>
      <w:pPr>
        <w:tabs>
          <w:tab w:val="num" w:pos="780"/>
        </w:tabs>
        <w:ind w:left="780" w:hanging="360"/>
      </w:pPr>
      <w:rPr>
        <w:rFonts w:ascii="NikoshBAN" w:eastAsia="NikoshBAN" w:hAnsi="NikoshBAN" w:cs="NikoshBAN" w:hint="default"/>
        <w:sz w:val="20"/>
      </w:rPr>
    </w:lvl>
    <w:lvl w:ilvl="1" w:tplc="EB001F96" w:tentative="1">
      <w:start w:val="1"/>
      <w:numFmt w:val="bullet"/>
      <w:lvlText w:val="o"/>
      <w:lvlJc w:val="left"/>
      <w:pPr>
        <w:tabs>
          <w:tab w:val="num" w:pos="1440"/>
        </w:tabs>
        <w:ind w:left="1440" w:hanging="360"/>
      </w:pPr>
      <w:rPr>
        <w:rFonts w:ascii="Courier New" w:hAnsi="Courier New" w:cs="Courier New" w:hint="default"/>
      </w:rPr>
    </w:lvl>
    <w:lvl w:ilvl="2" w:tplc="192E61A0" w:tentative="1">
      <w:start w:val="1"/>
      <w:numFmt w:val="bullet"/>
      <w:lvlText w:val=""/>
      <w:lvlJc w:val="left"/>
      <w:pPr>
        <w:tabs>
          <w:tab w:val="num" w:pos="2160"/>
        </w:tabs>
        <w:ind w:left="2160" w:hanging="360"/>
      </w:pPr>
      <w:rPr>
        <w:rFonts w:ascii="Wingdings" w:hAnsi="Wingdings" w:hint="default"/>
      </w:rPr>
    </w:lvl>
    <w:lvl w:ilvl="3" w:tplc="A5228EC6" w:tentative="1">
      <w:start w:val="1"/>
      <w:numFmt w:val="bullet"/>
      <w:lvlText w:val=""/>
      <w:lvlJc w:val="left"/>
      <w:pPr>
        <w:tabs>
          <w:tab w:val="num" w:pos="2880"/>
        </w:tabs>
        <w:ind w:left="2880" w:hanging="360"/>
      </w:pPr>
      <w:rPr>
        <w:rFonts w:ascii="Symbol" w:hAnsi="Symbol" w:hint="default"/>
      </w:rPr>
    </w:lvl>
    <w:lvl w:ilvl="4" w:tplc="E00CDE8A" w:tentative="1">
      <w:start w:val="1"/>
      <w:numFmt w:val="bullet"/>
      <w:lvlText w:val="o"/>
      <w:lvlJc w:val="left"/>
      <w:pPr>
        <w:tabs>
          <w:tab w:val="num" w:pos="3600"/>
        </w:tabs>
        <w:ind w:left="3600" w:hanging="360"/>
      </w:pPr>
      <w:rPr>
        <w:rFonts w:ascii="Courier New" w:hAnsi="Courier New" w:cs="Courier New" w:hint="default"/>
      </w:rPr>
    </w:lvl>
    <w:lvl w:ilvl="5" w:tplc="F72A8B66" w:tentative="1">
      <w:start w:val="1"/>
      <w:numFmt w:val="bullet"/>
      <w:lvlText w:val=""/>
      <w:lvlJc w:val="left"/>
      <w:pPr>
        <w:tabs>
          <w:tab w:val="num" w:pos="4320"/>
        </w:tabs>
        <w:ind w:left="4320" w:hanging="360"/>
      </w:pPr>
      <w:rPr>
        <w:rFonts w:ascii="Wingdings" w:hAnsi="Wingdings" w:hint="default"/>
      </w:rPr>
    </w:lvl>
    <w:lvl w:ilvl="6" w:tplc="6088C4A4" w:tentative="1">
      <w:start w:val="1"/>
      <w:numFmt w:val="bullet"/>
      <w:lvlText w:val=""/>
      <w:lvlJc w:val="left"/>
      <w:pPr>
        <w:tabs>
          <w:tab w:val="num" w:pos="5040"/>
        </w:tabs>
        <w:ind w:left="5040" w:hanging="360"/>
      </w:pPr>
      <w:rPr>
        <w:rFonts w:ascii="Symbol" w:hAnsi="Symbol" w:hint="default"/>
      </w:rPr>
    </w:lvl>
    <w:lvl w:ilvl="7" w:tplc="557E200E" w:tentative="1">
      <w:start w:val="1"/>
      <w:numFmt w:val="bullet"/>
      <w:lvlText w:val="o"/>
      <w:lvlJc w:val="left"/>
      <w:pPr>
        <w:tabs>
          <w:tab w:val="num" w:pos="5760"/>
        </w:tabs>
        <w:ind w:left="5760" w:hanging="360"/>
      </w:pPr>
      <w:rPr>
        <w:rFonts w:ascii="Courier New" w:hAnsi="Courier New" w:cs="Courier New" w:hint="default"/>
      </w:rPr>
    </w:lvl>
    <w:lvl w:ilvl="8" w:tplc="05C0FBEE" w:tentative="1">
      <w:start w:val="1"/>
      <w:numFmt w:val="bullet"/>
      <w:lvlText w:val=""/>
      <w:lvlJc w:val="left"/>
      <w:pPr>
        <w:tabs>
          <w:tab w:val="num" w:pos="6480"/>
        </w:tabs>
        <w:ind w:left="6480" w:hanging="360"/>
      </w:pPr>
      <w:rPr>
        <w:rFonts w:ascii="Wingdings" w:hAnsi="Wingdings" w:hint="default"/>
      </w:rPr>
    </w:lvl>
  </w:abstractNum>
  <w:abstractNum w:abstractNumId="20">
    <w:nsid w:val="13927602"/>
    <w:multiLevelType w:val="hybridMultilevel"/>
    <w:tmpl w:val="F8EA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16463B"/>
    <w:multiLevelType w:val="hybridMultilevel"/>
    <w:tmpl w:val="06CACF0E"/>
    <w:lvl w:ilvl="0" w:tplc="51DA70B0">
      <w:start w:val="1"/>
      <w:numFmt w:val="bullet"/>
      <w:lvlText w:val=""/>
      <w:lvlJc w:val="left"/>
      <w:pPr>
        <w:tabs>
          <w:tab w:val="num" w:pos="720"/>
        </w:tabs>
        <w:ind w:left="720" w:hanging="360"/>
      </w:pPr>
      <w:rPr>
        <w:rFonts w:ascii="NikoshBAN" w:eastAsia="NikoshBAN" w:hAnsi="NikoshBAN" w:cs="NikoshBAN" w:hint="default"/>
      </w:rPr>
    </w:lvl>
    <w:lvl w:ilvl="1" w:tplc="70EC95AC" w:tentative="1">
      <w:start w:val="1"/>
      <w:numFmt w:val="bullet"/>
      <w:lvlText w:val="o"/>
      <w:lvlJc w:val="left"/>
      <w:pPr>
        <w:tabs>
          <w:tab w:val="num" w:pos="1440"/>
        </w:tabs>
        <w:ind w:left="1440" w:hanging="360"/>
      </w:pPr>
      <w:rPr>
        <w:rFonts w:ascii="Courier New" w:hAnsi="Courier New" w:cs="Courier New" w:hint="default"/>
      </w:rPr>
    </w:lvl>
    <w:lvl w:ilvl="2" w:tplc="501CAC14" w:tentative="1">
      <w:start w:val="1"/>
      <w:numFmt w:val="bullet"/>
      <w:lvlText w:val=""/>
      <w:lvlJc w:val="left"/>
      <w:pPr>
        <w:tabs>
          <w:tab w:val="num" w:pos="2160"/>
        </w:tabs>
        <w:ind w:left="2160" w:hanging="360"/>
      </w:pPr>
      <w:rPr>
        <w:rFonts w:ascii="Wingdings" w:hAnsi="Wingdings" w:hint="default"/>
      </w:rPr>
    </w:lvl>
    <w:lvl w:ilvl="3" w:tplc="02BE8C34" w:tentative="1">
      <w:start w:val="1"/>
      <w:numFmt w:val="bullet"/>
      <w:lvlText w:val=""/>
      <w:lvlJc w:val="left"/>
      <w:pPr>
        <w:tabs>
          <w:tab w:val="num" w:pos="2880"/>
        </w:tabs>
        <w:ind w:left="2880" w:hanging="360"/>
      </w:pPr>
      <w:rPr>
        <w:rFonts w:ascii="Symbol" w:hAnsi="Symbol" w:hint="default"/>
      </w:rPr>
    </w:lvl>
    <w:lvl w:ilvl="4" w:tplc="3B78B54C" w:tentative="1">
      <w:start w:val="1"/>
      <w:numFmt w:val="bullet"/>
      <w:lvlText w:val="o"/>
      <w:lvlJc w:val="left"/>
      <w:pPr>
        <w:tabs>
          <w:tab w:val="num" w:pos="3600"/>
        </w:tabs>
        <w:ind w:left="3600" w:hanging="360"/>
      </w:pPr>
      <w:rPr>
        <w:rFonts w:ascii="Courier New" w:hAnsi="Courier New" w:cs="Courier New" w:hint="default"/>
      </w:rPr>
    </w:lvl>
    <w:lvl w:ilvl="5" w:tplc="9C84E806" w:tentative="1">
      <w:start w:val="1"/>
      <w:numFmt w:val="bullet"/>
      <w:lvlText w:val=""/>
      <w:lvlJc w:val="left"/>
      <w:pPr>
        <w:tabs>
          <w:tab w:val="num" w:pos="4320"/>
        </w:tabs>
        <w:ind w:left="4320" w:hanging="360"/>
      </w:pPr>
      <w:rPr>
        <w:rFonts w:ascii="Wingdings" w:hAnsi="Wingdings" w:hint="default"/>
      </w:rPr>
    </w:lvl>
    <w:lvl w:ilvl="6" w:tplc="D076E4EC" w:tentative="1">
      <w:start w:val="1"/>
      <w:numFmt w:val="bullet"/>
      <w:lvlText w:val=""/>
      <w:lvlJc w:val="left"/>
      <w:pPr>
        <w:tabs>
          <w:tab w:val="num" w:pos="5040"/>
        </w:tabs>
        <w:ind w:left="5040" w:hanging="360"/>
      </w:pPr>
      <w:rPr>
        <w:rFonts w:ascii="Symbol" w:hAnsi="Symbol" w:hint="default"/>
      </w:rPr>
    </w:lvl>
    <w:lvl w:ilvl="7" w:tplc="C6C4F3A4" w:tentative="1">
      <w:start w:val="1"/>
      <w:numFmt w:val="bullet"/>
      <w:lvlText w:val="o"/>
      <w:lvlJc w:val="left"/>
      <w:pPr>
        <w:tabs>
          <w:tab w:val="num" w:pos="5760"/>
        </w:tabs>
        <w:ind w:left="5760" w:hanging="360"/>
      </w:pPr>
      <w:rPr>
        <w:rFonts w:ascii="Courier New" w:hAnsi="Courier New" w:cs="Courier New" w:hint="default"/>
      </w:rPr>
    </w:lvl>
    <w:lvl w:ilvl="8" w:tplc="8EAA7AF4" w:tentative="1">
      <w:start w:val="1"/>
      <w:numFmt w:val="bullet"/>
      <w:lvlText w:val=""/>
      <w:lvlJc w:val="left"/>
      <w:pPr>
        <w:tabs>
          <w:tab w:val="num" w:pos="6480"/>
        </w:tabs>
        <w:ind w:left="6480" w:hanging="360"/>
      </w:pPr>
      <w:rPr>
        <w:rFonts w:ascii="Wingdings" w:hAnsi="Wingdings" w:hint="default"/>
      </w:rPr>
    </w:lvl>
  </w:abstractNum>
  <w:abstractNum w:abstractNumId="22">
    <w:nsid w:val="14BE6A81"/>
    <w:multiLevelType w:val="hybridMultilevel"/>
    <w:tmpl w:val="5FDE450E"/>
    <w:lvl w:ilvl="0" w:tplc="3DA67B16">
      <w:start w:val="1"/>
      <w:numFmt w:val="bullet"/>
      <w:lvlText w:val=""/>
      <w:lvlJc w:val="left"/>
      <w:pPr>
        <w:tabs>
          <w:tab w:val="num" w:pos="720"/>
        </w:tabs>
        <w:ind w:left="720" w:hanging="360"/>
      </w:pPr>
      <w:rPr>
        <w:rFonts w:ascii="NikoshBAN" w:eastAsia="NikoshBAN" w:hAnsi="NikoshBAN" w:cs="NikoshBAN" w:hint="default"/>
      </w:rPr>
    </w:lvl>
    <w:lvl w:ilvl="1" w:tplc="8F10BE88">
      <w:numFmt w:val="bullet"/>
      <w:lvlText w:val=""/>
      <w:lvlJc w:val="left"/>
      <w:pPr>
        <w:tabs>
          <w:tab w:val="num" w:pos="1455"/>
        </w:tabs>
        <w:ind w:left="1455" w:hanging="375"/>
      </w:pPr>
      <w:rPr>
        <w:rFonts w:ascii="Wingdings 3" w:eastAsia="Times New Roman" w:hAnsi="Wingdings 3" w:cs="Times New Roman" w:hint="default"/>
      </w:rPr>
    </w:lvl>
    <w:lvl w:ilvl="2" w:tplc="E228DEA0" w:tentative="1">
      <w:start w:val="1"/>
      <w:numFmt w:val="bullet"/>
      <w:lvlText w:val=""/>
      <w:lvlJc w:val="left"/>
      <w:pPr>
        <w:tabs>
          <w:tab w:val="num" w:pos="2160"/>
        </w:tabs>
        <w:ind w:left="2160" w:hanging="360"/>
      </w:pPr>
      <w:rPr>
        <w:rFonts w:ascii="Wingdings" w:hAnsi="Wingdings" w:hint="default"/>
      </w:rPr>
    </w:lvl>
    <w:lvl w:ilvl="3" w:tplc="43C2DF34" w:tentative="1">
      <w:start w:val="1"/>
      <w:numFmt w:val="bullet"/>
      <w:lvlText w:val=""/>
      <w:lvlJc w:val="left"/>
      <w:pPr>
        <w:tabs>
          <w:tab w:val="num" w:pos="2880"/>
        </w:tabs>
        <w:ind w:left="2880" w:hanging="360"/>
      </w:pPr>
      <w:rPr>
        <w:rFonts w:ascii="Symbol" w:hAnsi="Symbol" w:hint="default"/>
      </w:rPr>
    </w:lvl>
    <w:lvl w:ilvl="4" w:tplc="88849610" w:tentative="1">
      <w:start w:val="1"/>
      <w:numFmt w:val="bullet"/>
      <w:lvlText w:val="o"/>
      <w:lvlJc w:val="left"/>
      <w:pPr>
        <w:tabs>
          <w:tab w:val="num" w:pos="3600"/>
        </w:tabs>
        <w:ind w:left="3600" w:hanging="360"/>
      </w:pPr>
      <w:rPr>
        <w:rFonts w:ascii="Courier New" w:hAnsi="Courier New" w:cs="Courier New" w:hint="default"/>
      </w:rPr>
    </w:lvl>
    <w:lvl w:ilvl="5" w:tplc="47F01216" w:tentative="1">
      <w:start w:val="1"/>
      <w:numFmt w:val="bullet"/>
      <w:lvlText w:val=""/>
      <w:lvlJc w:val="left"/>
      <w:pPr>
        <w:tabs>
          <w:tab w:val="num" w:pos="4320"/>
        </w:tabs>
        <w:ind w:left="4320" w:hanging="360"/>
      </w:pPr>
      <w:rPr>
        <w:rFonts w:ascii="Wingdings" w:hAnsi="Wingdings" w:hint="default"/>
      </w:rPr>
    </w:lvl>
    <w:lvl w:ilvl="6" w:tplc="4AEEF93C" w:tentative="1">
      <w:start w:val="1"/>
      <w:numFmt w:val="bullet"/>
      <w:lvlText w:val=""/>
      <w:lvlJc w:val="left"/>
      <w:pPr>
        <w:tabs>
          <w:tab w:val="num" w:pos="5040"/>
        </w:tabs>
        <w:ind w:left="5040" w:hanging="360"/>
      </w:pPr>
      <w:rPr>
        <w:rFonts w:ascii="Symbol" w:hAnsi="Symbol" w:hint="default"/>
      </w:rPr>
    </w:lvl>
    <w:lvl w:ilvl="7" w:tplc="21ECD3F8" w:tentative="1">
      <w:start w:val="1"/>
      <w:numFmt w:val="bullet"/>
      <w:lvlText w:val="o"/>
      <w:lvlJc w:val="left"/>
      <w:pPr>
        <w:tabs>
          <w:tab w:val="num" w:pos="5760"/>
        </w:tabs>
        <w:ind w:left="5760" w:hanging="360"/>
      </w:pPr>
      <w:rPr>
        <w:rFonts w:ascii="Courier New" w:hAnsi="Courier New" w:cs="Courier New" w:hint="default"/>
      </w:rPr>
    </w:lvl>
    <w:lvl w:ilvl="8" w:tplc="473C342C" w:tentative="1">
      <w:start w:val="1"/>
      <w:numFmt w:val="bullet"/>
      <w:lvlText w:val=""/>
      <w:lvlJc w:val="left"/>
      <w:pPr>
        <w:tabs>
          <w:tab w:val="num" w:pos="6480"/>
        </w:tabs>
        <w:ind w:left="6480" w:hanging="360"/>
      </w:pPr>
      <w:rPr>
        <w:rFonts w:ascii="Wingdings" w:hAnsi="Wingdings" w:hint="default"/>
      </w:rPr>
    </w:lvl>
  </w:abstractNum>
  <w:abstractNum w:abstractNumId="23">
    <w:nsid w:val="151F78E0"/>
    <w:multiLevelType w:val="hybridMultilevel"/>
    <w:tmpl w:val="D7D49358"/>
    <w:lvl w:ilvl="0" w:tplc="B8B0BB7C">
      <w:start w:val="1"/>
      <w:numFmt w:val="bullet"/>
      <w:lvlText w:val=""/>
      <w:lvlJc w:val="left"/>
      <w:pPr>
        <w:tabs>
          <w:tab w:val="num" w:pos="780"/>
        </w:tabs>
        <w:ind w:left="780" w:hanging="360"/>
      </w:pPr>
      <w:rPr>
        <w:rFonts w:ascii="NikoshBAN" w:eastAsia="NikoshBAN" w:hAnsi="NikoshBAN" w:cs="NikoshBAN" w:hint="default"/>
        <w:sz w:val="20"/>
      </w:rPr>
    </w:lvl>
    <w:lvl w:ilvl="1" w:tplc="3A1CCC2E" w:tentative="1">
      <w:start w:val="1"/>
      <w:numFmt w:val="bullet"/>
      <w:lvlText w:val="o"/>
      <w:lvlJc w:val="left"/>
      <w:pPr>
        <w:tabs>
          <w:tab w:val="num" w:pos="1440"/>
        </w:tabs>
        <w:ind w:left="1440" w:hanging="360"/>
      </w:pPr>
      <w:rPr>
        <w:rFonts w:ascii="Courier New" w:hAnsi="Courier New" w:cs="Courier New" w:hint="default"/>
      </w:rPr>
    </w:lvl>
    <w:lvl w:ilvl="2" w:tplc="7F287FF2" w:tentative="1">
      <w:start w:val="1"/>
      <w:numFmt w:val="bullet"/>
      <w:lvlText w:val=""/>
      <w:lvlJc w:val="left"/>
      <w:pPr>
        <w:tabs>
          <w:tab w:val="num" w:pos="2160"/>
        </w:tabs>
        <w:ind w:left="2160" w:hanging="360"/>
      </w:pPr>
      <w:rPr>
        <w:rFonts w:ascii="Wingdings" w:hAnsi="Wingdings" w:hint="default"/>
      </w:rPr>
    </w:lvl>
    <w:lvl w:ilvl="3" w:tplc="E8E8AD60" w:tentative="1">
      <w:start w:val="1"/>
      <w:numFmt w:val="bullet"/>
      <w:lvlText w:val=""/>
      <w:lvlJc w:val="left"/>
      <w:pPr>
        <w:tabs>
          <w:tab w:val="num" w:pos="2880"/>
        </w:tabs>
        <w:ind w:left="2880" w:hanging="360"/>
      </w:pPr>
      <w:rPr>
        <w:rFonts w:ascii="Symbol" w:hAnsi="Symbol" w:hint="default"/>
      </w:rPr>
    </w:lvl>
    <w:lvl w:ilvl="4" w:tplc="EF9602A8" w:tentative="1">
      <w:start w:val="1"/>
      <w:numFmt w:val="bullet"/>
      <w:lvlText w:val="o"/>
      <w:lvlJc w:val="left"/>
      <w:pPr>
        <w:tabs>
          <w:tab w:val="num" w:pos="3600"/>
        </w:tabs>
        <w:ind w:left="3600" w:hanging="360"/>
      </w:pPr>
      <w:rPr>
        <w:rFonts w:ascii="Courier New" w:hAnsi="Courier New" w:cs="Courier New" w:hint="default"/>
      </w:rPr>
    </w:lvl>
    <w:lvl w:ilvl="5" w:tplc="52F87244" w:tentative="1">
      <w:start w:val="1"/>
      <w:numFmt w:val="bullet"/>
      <w:lvlText w:val=""/>
      <w:lvlJc w:val="left"/>
      <w:pPr>
        <w:tabs>
          <w:tab w:val="num" w:pos="4320"/>
        </w:tabs>
        <w:ind w:left="4320" w:hanging="360"/>
      </w:pPr>
      <w:rPr>
        <w:rFonts w:ascii="Wingdings" w:hAnsi="Wingdings" w:hint="default"/>
      </w:rPr>
    </w:lvl>
    <w:lvl w:ilvl="6" w:tplc="29A0603E" w:tentative="1">
      <w:start w:val="1"/>
      <w:numFmt w:val="bullet"/>
      <w:lvlText w:val=""/>
      <w:lvlJc w:val="left"/>
      <w:pPr>
        <w:tabs>
          <w:tab w:val="num" w:pos="5040"/>
        </w:tabs>
        <w:ind w:left="5040" w:hanging="360"/>
      </w:pPr>
      <w:rPr>
        <w:rFonts w:ascii="Symbol" w:hAnsi="Symbol" w:hint="default"/>
      </w:rPr>
    </w:lvl>
    <w:lvl w:ilvl="7" w:tplc="B8A07B62" w:tentative="1">
      <w:start w:val="1"/>
      <w:numFmt w:val="bullet"/>
      <w:lvlText w:val="o"/>
      <w:lvlJc w:val="left"/>
      <w:pPr>
        <w:tabs>
          <w:tab w:val="num" w:pos="5760"/>
        </w:tabs>
        <w:ind w:left="5760" w:hanging="360"/>
      </w:pPr>
      <w:rPr>
        <w:rFonts w:ascii="Courier New" w:hAnsi="Courier New" w:cs="Courier New" w:hint="default"/>
      </w:rPr>
    </w:lvl>
    <w:lvl w:ilvl="8" w:tplc="00F4F732" w:tentative="1">
      <w:start w:val="1"/>
      <w:numFmt w:val="bullet"/>
      <w:lvlText w:val=""/>
      <w:lvlJc w:val="left"/>
      <w:pPr>
        <w:tabs>
          <w:tab w:val="num" w:pos="6480"/>
        </w:tabs>
        <w:ind w:left="6480" w:hanging="360"/>
      </w:pPr>
      <w:rPr>
        <w:rFonts w:ascii="Wingdings" w:hAnsi="Wingdings" w:hint="default"/>
      </w:rPr>
    </w:lvl>
  </w:abstractNum>
  <w:abstractNum w:abstractNumId="24">
    <w:nsid w:val="15256D8E"/>
    <w:multiLevelType w:val="hybridMultilevel"/>
    <w:tmpl w:val="5282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B87ABE"/>
    <w:multiLevelType w:val="hybridMultilevel"/>
    <w:tmpl w:val="3030E61C"/>
    <w:lvl w:ilvl="0" w:tplc="6DB2A538">
      <w:start w:val="1"/>
      <w:numFmt w:val="bullet"/>
      <w:lvlText w:val=""/>
      <w:lvlJc w:val="left"/>
      <w:pPr>
        <w:tabs>
          <w:tab w:val="num" w:pos="720"/>
        </w:tabs>
        <w:ind w:left="720" w:hanging="360"/>
      </w:pPr>
      <w:rPr>
        <w:rFonts w:ascii="NikoshBAN" w:eastAsia="NikoshBAN" w:hAnsi="NikoshBAN" w:cs="NikoshBAN" w:hint="default"/>
      </w:rPr>
    </w:lvl>
    <w:lvl w:ilvl="1" w:tplc="FC26F608" w:tentative="1">
      <w:start w:val="1"/>
      <w:numFmt w:val="bullet"/>
      <w:lvlText w:val="o"/>
      <w:lvlJc w:val="left"/>
      <w:pPr>
        <w:tabs>
          <w:tab w:val="num" w:pos="1440"/>
        </w:tabs>
        <w:ind w:left="1440" w:hanging="360"/>
      </w:pPr>
      <w:rPr>
        <w:rFonts w:ascii="Courier New" w:hAnsi="Courier New" w:cs="Courier New" w:hint="default"/>
      </w:rPr>
    </w:lvl>
    <w:lvl w:ilvl="2" w:tplc="5518E87E" w:tentative="1">
      <w:start w:val="1"/>
      <w:numFmt w:val="bullet"/>
      <w:lvlText w:val=""/>
      <w:lvlJc w:val="left"/>
      <w:pPr>
        <w:tabs>
          <w:tab w:val="num" w:pos="2160"/>
        </w:tabs>
        <w:ind w:left="2160" w:hanging="360"/>
      </w:pPr>
      <w:rPr>
        <w:rFonts w:ascii="Wingdings" w:hAnsi="Wingdings" w:hint="default"/>
      </w:rPr>
    </w:lvl>
    <w:lvl w:ilvl="3" w:tplc="DF5412CC" w:tentative="1">
      <w:start w:val="1"/>
      <w:numFmt w:val="bullet"/>
      <w:lvlText w:val=""/>
      <w:lvlJc w:val="left"/>
      <w:pPr>
        <w:tabs>
          <w:tab w:val="num" w:pos="2880"/>
        </w:tabs>
        <w:ind w:left="2880" w:hanging="360"/>
      </w:pPr>
      <w:rPr>
        <w:rFonts w:ascii="Symbol" w:hAnsi="Symbol" w:hint="default"/>
      </w:rPr>
    </w:lvl>
    <w:lvl w:ilvl="4" w:tplc="6C42B1A0" w:tentative="1">
      <w:start w:val="1"/>
      <w:numFmt w:val="bullet"/>
      <w:lvlText w:val="o"/>
      <w:lvlJc w:val="left"/>
      <w:pPr>
        <w:tabs>
          <w:tab w:val="num" w:pos="3600"/>
        </w:tabs>
        <w:ind w:left="3600" w:hanging="360"/>
      </w:pPr>
      <w:rPr>
        <w:rFonts w:ascii="Courier New" w:hAnsi="Courier New" w:cs="Courier New" w:hint="default"/>
      </w:rPr>
    </w:lvl>
    <w:lvl w:ilvl="5" w:tplc="F6D048F2" w:tentative="1">
      <w:start w:val="1"/>
      <w:numFmt w:val="bullet"/>
      <w:lvlText w:val=""/>
      <w:lvlJc w:val="left"/>
      <w:pPr>
        <w:tabs>
          <w:tab w:val="num" w:pos="4320"/>
        </w:tabs>
        <w:ind w:left="4320" w:hanging="360"/>
      </w:pPr>
      <w:rPr>
        <w:rFonts w:ascii="Wingdings" w:hAnsi="Wingdings" w:hint="default"/>
      </w:rPr>
    </w:lvl>
    <w:lvl w:ilvl="6" w:tplc="F72026DE" w:tentative="1">
      <w:start w:val="1"/>
      <w:numFmt w:val="bullet"/>
      <w:lvlText w:val=""/>
      <w:lvlJc w:val="left"/>
      <w:pPr>
        <w:tabs>
          <w:tab w:val="num" w:pos="5040"/>
        </w:tabs>
        <w:ind w:left="5040" w:hanging="360"/>
      </w:pPr>
      <w:rPr>
        <w:rFonts w:ascii="Symbol" w:hAnsi="Symbol" w:hint="default"/>
      </w:rPr>
    </w:lvl>
    <w:lvl w:ilvl="7" w:tplc="5A90A01C" w:tentative="1">
      <w:start w:val="1"/>
      <w:numFmt w:val="bullet"/>
      <w:lvlText w:val="o"/>
      <w:lvlJc w:val="left"/>
      <w:pPr>
        <w:tabs>
          <w:tab w:val="num" w:pos="5760"/>
        </w:tabs>
        <w:ind w:left="5760" w:hanging="360"/>
      </w:pPr>
      <w:rPr>
        <w:rFonts w:ascii="Courier New" w:hAnsi="Courier New" w:cs="Courier New" w:hint="default"/>
      </w:rPr>
    </w:lvl>
    <w:lvl w:ilvl="8" w:tplc="D8188988" w:tentative="1">
      <w:start w:val="1"/>
      <w:numFmt w:val="bullet"/>
      <w:lvlText w:val=""/>
      <w:lvlJc w:val="left"/>
      <w:pPr>
        <w:tabs>
          <w:tab w:val="num" w:pos="6480"/>
        </w:tabs>
        <w:ind w:left="6480" w:hanging="360"/>
      </w:pPr>
      <w:rPr>
        <w:rFonts w:ascii="Wingdings" w:hAnsi="Wingdings" w:hint="default"/>
      </w:rPr>
    </w:lvl>
  </w:abstractNum>
  <w:abstractNum w:abstractNumId="26">
    <w:nsid w:val="16283C7C"/>
    <w:multiLevelType w:val="hybridMultilevel"/>
    <w:tmpl w:val="35242062"/>
    <w:lvl w:ilvl="0" w:tplc="8E4C8F92">
      <w:start w:val="1"/>
      <w:numFmt w:val="bullet"/>
      <w:lvlText w:val=""/>
      <w:lvlJc w:val="left"/>
      <w:pPr>
        <w:tabs>
          <w:tab w:val="num" w:pos="720"/>
        </w:tabs>
        <w:ind w:left="720" w:hanging="360"/>
      </w:pPr>
      <w:rPr>
        <w:rFonts w:ascii="NikoshBAN" w:eastAsia="NikoshBAN" w:hAnsi="NikoshBAN" w:cs="NikoshBAN" w:hint="default"/>
      </w:rPr>
    </w:lvl>
    <w:lvl w:ilvl="1" w:tplc="684EF404" w:tentative="1">
      <w:start w:val="1"/>
      <w:numFmt w:val="bullet"/>
      <w:lvlText w:val="o"/>
      <w:lvlJc w:val="left"/>
      <w:pPr>
        <w:tabs>
          <w:tab w:val="num" w:pos="1440"/>
        </w:tabs>
        <w:ind w:left="1440" w:hanging="360"/>
      </w:pPr>
      <w:rPr>
        <w:rFonts w:ascii="Courier New" w:hAnsi="Courier New" w:cs="Courier New" w:hint="default"/>
      </w:rPr>
    </w:lvl>
    <w:lvl w:ilvl="2" w:tplc="C9F0852A" w:tentative="1">
      <w:start w:val="1"/>
      <w:numFmt w:val="bullet"/>
      <w:lvlText w:val=""/>
      <w:lvlJc w:val="left"/>
      <w:pPr>
        <w:tabs>
          <w:tab w:val="num" w:pos="2160"/>
        </w:tabs>
        <w:ind w:left="2160" w:hanging="360"/>
      </w:pPr>
      <w:rPr>
        <w:rFonts w:ascii="Wingdings" w:hAnsi="Wingdings" w:hint="default"/>
      </w:rPr>
    </w:lvl>
    <w:lvl w:ilvl="3" w:tplc="05A628AC" w:tentative="1">
      <w:start w:val="1"/>
      <w:numFmt w:val="bullet"/>
      <w:lvlText w:val=""/>
      <w:lvlJc w:val="left"/>
      <w:pPr>
        <w:tabs>
          <w:tab w:val="num" w:pos="2880"/>
        </w:tabs>
        <w:ind w:left="2880" w:hanging="360"/>
      </w:pPr>
      <w:rPr>
        <w:rFonts w:ascii="Symbol" w:hAnsi="Symbol" w:hint="default"/>
      </w:rPr>
    </w:lvl>
    <w:lvl w:ilvl="4" w:tplc="A03A7C40" w:tentative="1">
      <w:start w:val="1"/>
      <w:numFmt w:val="bullet"/>
      <w:lvlText w:val="o"/>
      <w:lvlJc w:val="left"/>
      <w:pPr>
        <w:tabs>
          <w:tab w:val="num" w:pos="3600"/>
        </w:tabs>
        <w:ind w:left="3600" w:hanging="360"/>
      </w:pPr>
      <w:rPr>
        <w:rFonts w:ascii="Courier New" w:hAnsi="Courier New" w:cs="Courier New" w:hint="default"/>
      </w:rPr>
    </w:lvl>
    <w:lvl w:ilvl="5" w:tplc="091CDEF4" w:tentative="1">
      <w:start w:val="1"/>
      <w:numFmt w:val="bullet"/>
      <w:lvlText w:val=""/>
      <w:lvlJc w:val="left"/>
      <w:pPr>
        <w:tabs>
          <w:tab w:val="num" w:pos="4320"/>
        </w:tabs>
        <w:ind w:left="4320" w:hanging="360"/>
      </w:pPr>
      <w:rPr>
        <w:rFonts w:ascii="Wingdings" w:hAnsi="Wingdings" w:hint="default"/>
      </w:rPr>
    </w:lvl>
    <w:lvl w:ilvl="6" w:tplc="DEBA0DB8" w:tentative="1">
      <w:start w:val="1"/>
      <w:numFmt w:val="bullet"/>
      <w:lvlText w:val=""/>
      <w:lvlJc w:val="left"/>
      <w:pPr>
        <w:tabs>
          <w:tab w:val="num" w:pos="5040"/>
        </w:tabs>
        <w:ind w:left="5040" w:hanging="360"/>
      </w:pPr>
      <w:rPr>
        <w:rFonts w:ascii="Symbol" w:hAnsi="Symbol" w:hint="default"/>
      </w:rPr>
    </w:lvl>
    <w:lvl w:ilvl="7" w:tplc="94CCDBB2" w:tentative="1">
      <w:start w:val="1"/>
      <w:numFmt w:val="bullet"/>
      <w:lvlText w:val="o"/>
      <w:lvlJc w:val="left"/>
      <w:pPr>
        <w:tabs>
          <w:tab w:val="num" w:pos="5760"/>
        </w:tabs>
        <w:ind w:left="5760" w:hanging="360"/>
      </w:pPr>
      <w:rPr>
        <w:rFonts w:ascii="Courier New" w:hAnsi="Courier New" w:cs="Courier New" w:hint="default"/>
      </w:rPr>
    </w:lvl>
    <w:lvl w:ilvl="8" w:tplc="F7DC6B0C" w:tentative="1">
      <w:start w:val="1"/>
      <w:numFmt w:val="bullet"/>
      <w:lvlText w:val=""/>
      <w:lvlJc w:val="left"/>
      <w:pPr>
        <w:tabs>
          <w:tab w:val="num" w:pos="6480"/>
        </w:tabs>
        <w:ind w:left="6480" w:hanging="360"/>
      </w:pPr>
      <w:rPr>
        <w:rFonts w:ascii="Wingdings" w:hAnsi="Wingdings" w:hint="default"/>
      </w:rPr>
    </w:lvl>
  </w:abstractNum>
  <w:abstractNum w:abstractNumId="27">
    <w:nsid w:val="1687780B"/>
    <w:multiLevelType w:val="hybridMultilevel"/>
    <w:tmpl w:val="202A5EDE"/>
    <w:lvl w:ilvl="0" w:tplc="29645646">
      <w:start w:val="1"/>
      <w:numFmt w:val="bullet"/>
      <w:lvlText w:val=""/>
      <w:lvlJc w:val="left"/>
      <w:pPr>
        <w:tabs>
          <w:tab w:val="num" w:pos="720"/>
        </w:tabs>
        <w:ind w:left="720" w:hanging="360"/>
      </w:pPr>
      <w:rPr>
        <w:rFonts w:ascii="NikoshBAN" w:eastAsia="NikoshBAN" w:hAnsi="NikoshBAN" w:cs="NikoshBAN" w:hint="default"/>
      </w:rPr>
    </w:lvl>
    <w:lvl w:ilvl="1" w:tplc="168678AC" w:tentative="1">
      <w:start w:val="1"/>
      <w:numFmt w:val="bullet"/>
      <w:lvlText w:val="o"/>
      <w:lvlJc w:val="left"/>
      <w:pPr>
        <w:tabs>
          <w:tab w:val="num" w:pos="1440"/>
        </w:tabs>
        <w:ind w:left="1440" w:hanging="360"/>
      </w:pPr>
      <w:rPr>
        <w:rFonts w:ascii="Courier New" w:hAnsi="Courier New" w:cs="Courier New" w:hint="default"/>
      </w:rPr>
    </w:lvl>
    <w:lvl w:ilvl="2" w:tplc="FA0C45EE" w:tentative="1">
      <w:start w:val="1"/>
      <w:numFmt w:val="bullet"/>
      <w:lvlText w:val=""/>
      <w:lvlJc w:val="left"/>
      <w:pPr>
        <w:tabs>
          <w:tab w:val="num" w:pos="2160"/>
        </w:tabs>
        <w:ind w:left="2160" w:hanging="360"/>
      </w:pPr>
      <w:rPr>
        <w:rFonts w:ascii="Wingdings" w:hAnsi="Wingdings" w:hint="default"/>
      </w:rPr>
    </w:lvl>
    <w:lvl w:ilvl="3" w:tplc="260CE980" w:tentative="1">
      <w:start w:val="1"/>
      <w:numFmt w:val="bullet"/>
      <w:lvlText w:val=""/>
      <w:lvlJc w:val="left"/>
      <w:pPr>
        <w:tabs>
          <w:tab w:val="num" w:pos="2880"/>
        </w:tabs>
        <w:ind w:left="2880" w:hanging="360"/>
      </w:pPr>
      <w:rPr>
        <w:rFonts w:ascii="Symbol" w:hAnsi="Symbol" w:hint="default"/>
      </w:rPr>
    </w:lvl>
    <w:lvl w:ilvl="4" w:tplc="8180B2CE" w:tentative="1">
      <w:start w:val="1"/>
      <w:numFmt w:val="bullet"/>
      <w:lvlText w:val="o"/>
      <w:lvlJc w:val="left"/>
      <w:pPr>
        <w:tabs>
          <w:tab w:val="num" w:pos="3600"/>
        </w:tabs>
        <w:ind w:left="3600" w:hanging="360"/>
      </w:pPr>
      <w:rPr>
        <w:rFonts w:ascii="Courier New" w:hAnsi="Courier New" w:cs="Courier New" w:hint="default"/>
      </w:rPr>
    </w:lvl>
    <w:lvl w:ilvl="5" w:tplc="F5E4E4AE" w:tentative="1">
      <w:start w:val="1"/>
      <w:numFmt w:val="bullet"/>
      <w:lvlText w:val=""/>
      <w:lvlJc w:val="left"/>
      <w:pPr>
        <w:tabs>
          <w:tab w:val="num" w:pos="4320"/>
        </w:tabs>
        <w:ind w:left="4320" w:hanging="360"/>
      </w:pPr>
      <w:rPr>
        <w:rFonts w:ascii="Wingdings" w:hAnsi="Wingdings" w:hint="default"/>
      </w:rPr>
    </w:lvl>
    <w:lvl w:ilvl="6" w:tplc="9B8A945A" w:tentative="1">
      <w:start w:val="1"/>
      <w:numFmt w:val="bullet"/>
      <w:lvlText w:val=""/>
      <w:lvlJc w:val="left"/>
      <w:pPr>
        <w:tabs>
          <w:tab w:val="num" w:pos="5040"/>
        </w:tabs>
        <w:ind w:left="5040" w:hanging="360"/>
      </w:pPr>
      <w:rPr>
        <w:rFonts w:ascii="Symbol" w:hAnsi="Symbol" w:hint="default"/>
      </w:rPr>
    </w:lvl>
    <w:lvl w:ilvl="7" w:tplc="B2062104" w:tentative="1">
      <w:start w:val="1"/>
      <w:numFmt w:val="bullet"/>
      <w:lvlText w:val="o"/>
      <w:lvlJc w:val="left"/>
      <w:pPr>
        <w:tabs>
          <w:tab w:val="num" w:pos="5760"/>
        </w:tabs>
        <w:ind w:left="5760" w:hanging="360"/>
      </w:pPr>
      <w:rPr>
        <w:rFonts w:ascii="Courier New" w:hAnsi="Courier New" w:cs="Courier New" w:hint="default"/>
      </w:rPr>
    </w:lvl>
    <w:lvl w:ilvl="8" w:tplc="DA126EF6" w:tentative="1">
      <w:start w:val="1"/>
      <w:numFmt w:val="bullet"/>
      <w:lvlText w:val=""/>
      <w:lvlJc w:val="left"/>
      <w:pPr>
        <w:tabs>
          <w:tab w:val="num" w:pos="6480"/>
        </w:tabs>
        <w:ind w:left="6480" w:hanging="360"/>
      </w:pPr>
      <w:rPr>
        <w:rFonts w:ascii="Wingdings" w:hAnsi="Wingdings" w:hint="default"/>
      </w:rPr>
    </w:lvl>
  </w:abstractNum>
  <w:abstractNum w:abstractNumId="28">
    <w:nsid w:val="169F1728"/>
    <w:multiLevelType w:val="hybridMultilevel"/>
    <w:tmpl w:val="CE18E370"/>
    <w:lvl w:ilvl="0" w:tplc="2E26BA22">
      <w:start w:val="1"/>
      <w:numFmt w:val="decimal"/>
      <w:lvlText w:val="%1."/>
      <w:lvlJc w:val="left"/>
      <w:pPr>
        <w:tabs>
          <w:tab w:val="num" w:pos="720"/>
        </w:tabs>
        <w:ind w:left="720" w:hanging="360"/>
      </w:pPr>
      <w:rPr>
        <w:rFonts w:ascii="NikoshBAN" w:eastAsia="NikoshBAN" w:hAnsi="NikoshBAN" w:cs="NikoshBAN" w:hint="default"/>
      </w:rPr>
    </w:lvl>
    <w:lvl w:ilvl="1" w:tplc="32346E54" w:tentative="1">
      <w:start w:val="1"/>
      <w:numFmt w:val="lowerLetter"/>
      <w:lvlText w:val="%2."/>
      <w:lvlJc w:val="left"/>
      <w:pPr>
        <w:tabs>
          <w:tab w:val="num" w:pos="1440"/>
        </w:tabs>
        <w:ind w:left="1440" w:hanging="360"/>
      </w:pPr>
    </w:lvl>
    <w:lvl w:ilvl="2" w:tplc="EB826D7C" w:tentative="1">
      <w:start w:val="1"/>
      <w:numFmt w:val="lowerRoman"/>
      <w:lvlText w:val="%3."/>
      <w:lvlJc w:val="right"/>
      <w:pPr>
        <w:tabs>
          <w:tab w:val="num" w:pos="2160"/>
        </w:tabs>
        <w:ind w:left="2160" w:hanging="180"/>
      </w:pPr>
    </w:lvl>
    <w:lvl w:ilvl="3" w:tplc="969A2E7C" w:tentative="1">
      <w:start w:val="1"/>
      <w:numFmt w:val="decimal"/>
      <w:lvlText w:val="%4."/>
      <w:lvlJc w:val="left"/>
      <w:pPr>
        <w:tabs>
          <w:tab w:val="num" w:pos="2880"/>
        </w:tabs>
        <w:ind w:left="2880" w:hanging="360"/>
      </w:pPr>
    </w:lvl>
    <w:lvl w:ilvl="4" w:tplc="9A84365E" w:tentative="1">
      <w:start w:val="1"/>
      <w:numFmt w:val="lowerLetter"/>
      <w:lvlText w:val="%5."/>
      <w:lvlJc w:val="left"/>
      <w:pPr>
        <w:tabs>
          <w:tab w:val="num" w:pos="3600"/>
        </w:tabs>
        <w:ind w:left="3600" w:hanging="360"/>
      </w:pPr>
    </w:lvl>
    <w:lvl w:ilvl="5" w:tplc="34FE6B7A" w:tentative="1">
      <w:start w:val="1"/>
      <w:numFmt w:val="lowerRoman"/>
      <w:lvlText w:val="%6."/>
      <w:lvlJc w:val="right"/>
      <w:pPr>
        <w:tabs>
          <w:tab w:val="num" w:pos="4320"/>
        </w:tabs>
        <w:ind w:left="4320" w:hanging="180"/>
      </w:pPr>
    </w:lvl>
    <w:lvl w:ilvl="6" w:tplc="87B4660A" w:tentative="1">
      <w:start w:val="1"/>
      <w:numFmt w:val="decimal"/>
      <w:lvlText w:val="%7."/>
      <w:lvlJc w:val="left"/>
      <w:pPr>
        <w:tabs>
          <w:tab w:val="num" w:pos="5040"/>
        </w:tabs>
        <w:ind w:left="5040" w:hanging="360"/>
      </w:pPr>
    </w:lvl>
    <w:lvl w:ilvl="7" w:tplc="27323002" w:tentative="1">
      <w:start w:val="1"/>
      <w:numFmt w:val="lowerLetter"/>
      <w:lvlText w:val="%8."/>
      <w:lvlJc w:val="left"/>
      <w:pPr>
        <w:tabs>
          <w:tab w:val="num" w:pos="5760"/>
        </w:tabs>
        <w:ind w:left="5760" w:hanging="360"/>
      </w:pPr>
    </w:lvl>
    <w:lvl w:ilvl="8" w:tplc="24B46656" w:tentative="1">
      <w:start w:val="1"/>
      <w:numFmt w:val="lowerRoman"/>
      <w:lvlText w:val="%9."/>
      <w:lvlJc w:val="right"/>
      <w:pPr>
        <w:tabs>
          <w:tab w:val="num" w:pos="6480"/>
        </w:tabs>
        <w:ind w:left="6480" w:hanging="180"/>
      </w:pPr>
    </w:lvl>
  </w:abstractNum>
  <w:abstractNum w:abstractNumId="29">
    <w:nsid w:val="172178B0"/>
    <w:multiLevelType w:val="hybridMultilevel"/>
    <w:tmpl w:val="AEB00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A2F26F1"/>
    <w:multiLevelType w:val="hybridMultilevel"/>
    <w:tmpl w:val="5A0875DC"/>
    <w:lvl w:ilvl="0" w:tplc="840A0148">
      <w:start w:val="1"/>
      <w:numFmt w:val="bullet"/>
      <w:lvlText w:val=""/>
      <w:lvlJc w:val="left"/>
      <w:pPr>
        <w:tabs>
          <w:tab w:val="num" w:pos="720"/>
        </w:tabs>
        <w:ind w:left="720" w:hanging="360"/>
      </w:pPr>
      <w:rPr>
        <w:rFonts w:ascii="NikoshBAN" w:eastAsia="NikoshBAN" w:hAnsi="NikoshBAN" w:cs="NikoshBAN" w:hint="default"/>
      </w:rPr>
    </w:lvl>
    <w:lvl w:ilvl="1" w:tplc="7FC631BE" w:tentative="1">
      <w:start w:val="1"/>
      <w:numFmt w:val="bullet"/>
      <w:lvlText w:val="o"/>
      <w:lvlJc w:val="left"/>
      <w:pPr>
        <w:tabs>
          <w:tab w:val="num" w:pos="1440"/>
        </w:tabs>
        <w:ind w:left="1440" w:hanging="360"/>
      </w:pPr>
      <w:rPr>
        <w:rFonts w:ascii="Courier New" w:hAnsi="Courier New" w:cs="Courier New" w:hint="default"/>
      </w:rPr>
    </w:lvl>
    <w:lvl w:ilvl="2" w:tplc="CB807060" w:tentative="1">
      <w:start w:val="1"/>
      <w:numFmt w:val="bullet"/>
      <w:lvlText w:val=""/>
      <w:lvlJc w:val="left"/>
      <w:pPr>
        <w:tabs>
          <w:tab w:val="num" w:pos="2160"/>
        </w:tabs>
        <w:ind w:left="2160" w:hanging="360"/>
      </w:pPr>
      <w:rPr>
        <w:rFonts w:ascii="Wingdings" w:hAnsi="Wingdings" w:hint="default"/>
      </w:rPr>
    </w:lvl>
    <w:lvl w:ilvl="3" w:tplc="AAA88000" w:tentative="1">
      <w:start w:val="1"/>
      <w:numFmt w:val="bullet"/>
      <w:lvlText w:val=""/>
      <w:lvlJc w:val="left"/>
      <w:pPr>
        <w:tabs>
          <w:tab w:val="num" w:pos="2880"/>
        </w:tabs>
        <w:ind w:left="2880" w:hanging="360"/>
      </w:pPr>
      <w:rPr>
        <w:rFonts w:ascii="Symbol" w:hAnsi="Symbol" w:hint="default"/>
      </w:rPr>
    </w:lvl>
    <w:lvl w:ilvl="4" w:tplc="EBBE6C74" w:tentative="1">
      <w:start w:val="1"/>
      <w:numFmt w:val="bullet"/>
      <w:lvlText w:val="o"/>
      <w:lvlJc w:val="left"/>
      <w:pPr>
        <w:tabs>
          <w:tab w:val="num" w:pos="3600"/>
        </w:tabs>
        <w:ind w:left="3600" w:hanging="360"/>
      </w:pPr>
      <w:rPr>
        <w:rFonts w:ascii="Courier New" w:hAnsi="Courier New" w:cs="Courier New" w:hint="default"/>
      </w:rPr>
    </w:lvl>
    <w:lvl w:ilvl="5" w:tplc="1228CC4C" w:tentative="1">
      <w:start w:val="1"/>
      <w:numFmt w:val="bullet"/>
      <w:lvlText w:val=""/>
      <w:lvlJc w:val="left"/>
      <w:pPr>
        <w:tabs>
          <w:tab w:val="num" w:pos="4320"/>
        </w:tabs>
        <w:ind w:left="4320" w:hanging="360"/>
      </w:pPr>
      <w:rPr>
        <w:rFonts w:ascii="Wingdings" w:hAnsi="Wingdings" w:hint="default"/>
      </w:rPr>
    </w:lvl>
    <w:lvl w:ilvl="6" w:tplc="18DE6BA0" w:tentative="1">
      <w:start w:val="1"/>
      <w:numFmt w:val="bullet"/>
      <w:lvlText w:val=""/>
      <w:lvlJc w:val="left"/>
      <w:pPr>
        <w:tabs>
          <w:tab w:val="num" w:pos="5040"/>
        </w:tabs>
        <w:ind w:left="5040" w:hanging="360"/>
      </w:pPr>
      <w:rPr>
        <w:rFonts w:ascii="Symbol" w:hAnsi="Symbol" w:hint="default"/>
      </w:rPr>
    </w:lvl>
    <w:lvl w:ilvl="7" w:tplc="6F2EC0EC" w:tentative="1">
      <w:start w:val="1"/>
      <w:numFmt w:val="bullet"/>
      <w:lvlText w:val="o"/>
      <w:lvlJc w:val="left"/>
      <w:pPr>
        <w:tabs>
          <w:tab w:val="num" w:pos="5760"/>
        </w:tabs>
        <w:ind w:left="5760" w:hanging="360"/>
      </w:pPr>
      <w:rPr>
        <w:rFonts w:ascii="Courier New" w:hAnsi="Courier New" w:cs="Courier New" w:hint="default"/>
      </w:rPr>
    </w:lvl>
    <w:lvl w:ilvl="8" w:tplc="A5D2FFB0" w:tentative="1">
      <w:start w:val="1"/>
      <w:numFmt w:val="bullet"/>
      <w:lvlText w:val=""/>
      <w:lvlJc w:val="left"/>
      <w:pPr>
        <w:tabs>
          <w:tab w:val="num" w:pos="6480"/>
        </w:tabs>
        <w:ind w:left="6480" w:hanging="360"/>
      </w:pPr>
      <w:rPr>
        <w:rFonts w:ascii="Wingdings" w:hAnsi="Wingdings" w:hint="default"/>
      </w:rPr>
    </w:lvl>
  </w:abstractNum>
  <w:abstractNum w:abstractNumId="31">
    <w:nsid w:val="1B8E5CC1"/>
    <w:multiLevelType w:val="hybridMultilevel"/>
    <w:tmpl w:val="9FC6ED7C"/>
    <w:lvl w:ilvl="0" w:tplc="B8C87AB0">
      <w:start w:val="1"/>
      <w:numFmt w:val="decimal"/>
      <w:lvlText w:val="%1."/>
      <w:lvlJc w:val="left"/>
      <w:pPr>
        <w:tabs>
          <w:tab w:val="num" w:pos="1440"/>
        </w:tabs>
        <w:ind w:left="1440" w:hanging="720"/>
      </w:pPr>
      <w:rPr>
        <w:rFonts w:ascii="NikoshBAN" w:eastAsia="NikoshBAN" w:hAnsi="NikoshBAN" w:cs="NikoshBAN"/>
      </w:rPr>
    </w:lvl>
    <w:lvl w:ilvl="1" w:tplc="4E14D9D6" w:tentative="1">
      <w:start w:val="1"/>
      <w:numFmt w:val="lowerLetter"/>
      <w:lvlText w:val="%2."/>
      <w:lvlJc w:val="left"/>
      <w:pPr>
        <w:tabs>
          <w:tab w:val="num" w:pos="1800"/>
        </w:tabs>
        <w:ind w:left="1800" w:hanging="360"/>
      </w:pPr>
    </w:lvl>
    <w:lvl w:ilvl="2" w:tplc="69647D52" w:tentative="1">
      <w:start w:val="1"/>
      <w:numFmt w:val="lowerRoman"/>
      <w:lvlText w:val="%3."/>
      <w:lvlJc w:val="right"/>
      <w:pPr>
        <w:tabs>
          <w:tab w:val="num" w:pos="2520"/>
        </w:tabs>
        <w:ind w:left="2520" w:hanging="180"/>
      </w:pPr>
    </w:lvl>
    <w:lvl w:ilvl="3" w:tplc="15B05F88" w:tentative="1">
      <w:start w:val="1"/>
      <w:numFmt w:val="decimal"/>
      <w:lvlText w:val="%4."/>
      <w:lvlJc w:val="left"/>
      <w:pPr>
        <w:tabs>
          <w:tab w:val="num" w:pos="3240"/>
        </w:tabs>
        <w:ind w:left="3240" w:hanging="360"/>
      </w:pPr>
    </w:lvl>
    <w:lvl w:ilvl="4" w:tplc="3E8CEE10" w:tentative="1">
      <w:start w:val="1"/>
      <w:numFmt w:val="lowerLetter"/>
      <w:lvlText w:val="%5."/>
      <w:lvlJc w:val="left"/>
      <w:pPr>
        <w:tabs>
          <w:tab w:val="num" w:pos="3960"/>
        </w:tabs>
        <w:ind w:left="3960" w:hanging="360"/>
      </w:pPr>
    </w:lvl>
    <w:lvl w:ilvl="5" w:tplc="96C69420" w:tentative="1">
      <w:start w:val="1"/>
      <w:numFmt w:val="lowerRoman"/>
      <w:lvlText w:val="%6."/>
      <w:lvlJc w:val="right"/>
      <w:pPr>
        <w:tabs>
          <w:tab w:val="num" w:pos="4680"/>
        </w:tabs>
        <w:ind w:left="4680" w:hanging="180"/>
      </w:pPr>
    </w:lvl>
    <w:lvl w:ilvl="6" w:tplc="28B4D9F8" w:tentative="1">
      <w:start w:val="1"/>
      <w:numFmt w:val="decimal"/>
      <w:lvlText w:val="%7."/>
      <w:lvlJc w:val="left"/>
      <w:pPr>
        <w:tabs>
          <w:tab w:val="num" w:pos="5400"/>
        </w:tabs>
        <w:ind w:left="5400" w:hanging="360"/>
      </w:pPr>
    </w:lvl>
    <w:lvl w:ilvl="7" w:tplc="C164BA30" w:tentative="1">
      <w:start w:val="1"/>
      <w:numFmt w:val="lowerLetter"/>
      <w:lvlText w:val="%8."/>
      <w:lvlJc w:val="left"/>
      <w:pPr>
        <w:tabs>
          <w:tab w:val="num" w:pos="6120"/>
        </w:tabs>
        <w:ind w:left="6120" w:hanging="360"/>
      </w:pPr>
    </w:lvl>
    <w:lvl w:ilvl="8" w:tplc="744E3A66" w:tentative="1">
      <w:start w:val="1"/>
      <w:numFmt w:val="lowerRoman"/>
      <w:lvlText w:val="%9."/>
      <w:lvlJc w:val="right"/>
      <w:pPr>
        <w:tabs>
          <w:tab w:val="num" w:pos="6840"/>
        </w:tabs>
        <w:ind w:left="6840" w:hanging="180"/>
      </w:pPr>
    </w:lvl>
  </w:abstractNum>
  <w:abstractNum w:abstractNumId="32">
    <w:nsid w:val="1CA77397"/>
    <w:multiLevelType w:val="hybridMultilevel"/>
    <w:tmpl w:val="6B68FBA4"/>
    <w:lvl w:ilvl="0" w:tplc="7FCC22D2">
      <w:start w:val="1"/>
      <w:numFmt w:val="bullet"/>
      <w:lvlText w:val=""/>
      <w:lvlJc w:val="left"/>
      <w:pPr>
        <w:tabs>
          <w:tab w:val="num" w:pos="720"/>
        </w:tabs>
        <w:ind w:left="720" w:hanging="360"/>
      </w:pPr>
      <w:rPr>
        <w:rFonts w:ascii="NikoshBAN" w:eastAsia="NikoshBAN" w:hAnsi="NikoshBAN" w:cs="NikoshBAN" w:hint="default"/>
      </w:rPr>
    </w:lvl>
    <w:lvl w:ilvl="1" w:tplc="37B6AA20" w:tentative="1">
      <w:start w:val="1"/>
      <w:numFmt w:val="bullet"/>
      <w:lvlText w:val="o"/>
      <w:lvlJc w:val="left"/>
      <w:pPr>
        <w:tabs>
          <w:tab w:val="num" w:pos="1440"/>
        </w:tabs>
        <w:ind w:left="1440" w:hanging="360"/>
      </w:pPr>
      <w:rPr>
        <w:rFonts w:ascii="Courier New" w:hAnsi="Courier New" w:cs="Courier New" w:hint="default"/>
      </w:rPr>
    </w:lvl>
    <w:lvl w:ilvl="2" w:tplc="35F45136" w:tentative="1">
      <w:start w:val="1"/>
      <w:numFmt w:val="bullet"/>
      <w:lvlText w:val=""/>
      <w:lvlJc w:val="left"/>
      <w:pPr>
        <w:tabs>
          <w:tab w:val="num" w:pos="2160"/>
        </w:tabs>
        <w:ind w:left="2160" w:hanging="360"/>
      </w:pPr>
      <w:rPr>
        <w:rFonts w:ascii="Wingdings" w:hAnsi="Wingdings" w:hint="default"/>
      </w:rPr>
    </w:lvl>
    <w:lvl w:ilvl="3" w:tplc="1F08C692" w:tentative="1">
      <w:start w:val="1"/>
      <w:numFmt w:val="bullet"/>
      <w:lvlText w:val=""/>
      <w:lvlJc w:val="left"/>
      <w:pPr>
        <w:tabs>
          <w:tab w:val="num" w:pos="2880"/>
        </w:tabs>
        <w:ind w:left="2880" w:hanging="360"/>
      </w:pPr>
      <w:rPr>
        <w:rFonts w:ascii="Symbol" w:hAnsi="Symbol" w:hint="default"/>
      </w:rPr>
    </w:lvl>
    <w:lvl w:ilvl="4" w:tplc="5A529694" w:tentative="1">
      <w:start w:val="1"/>
      <w:numFmt w:val="bullet"/>
      <w:lvlText w:val="o"/>
      <w:lvlJc w:val="left"/>
      <w:pPr>
        <w:tabs>
          <w:tab w:val="num" w:pos="3600"/>
        </w:tabs>
        <w:ind w:left="3600" w:hanging="360"/>
      </w:pPr>
      <w:rPr>
        <w:rFonts w:ascii="Courier New" w:hAnsi="Courier New" w:cs="Courier New" w:hint="default"/>
      </w:rPr>
    </w:lvl>
    <w:lvl w:ilvl="5" w:tplc="50C89DE4" w:tentative="1">
      <w:start w:val="1"/>
      <w:numFmt w:val="bullet"/>
      <w:lvlText w:val=""/>
      <w:lvlJc w:val="left"/>
      <w:pPr>
        <w:tabs>
          <w:tab w:val="num" w:pos="4320"/>
        </w:tabs>
        <w:ind w:left="4320" w:hanging="360"/>
      </w:pPr>
      <w:rPr>
        <w:rFonts w:ascii="Wingdings" w:hAnsi="Wingdings" w:hint="default"/>
      </w:rPr>
    </w:lvl>
    <w:lvl w:ilvl="6" w:tplc="AE602586" w:tentative="1">
      <w:start w:val="1"/>
      <w:numFmt w:val="bullet"/>
      <w:lvlText w:val=""/>
      <w:lvlJc w:val="left"/>
      <w:pPr>
        <w:tabs>
          <w:tab w:val="num" w:pos="5040"/>
        </w:tabs>
        <w:ind w:left="5040" w:hanging="360"/>
      </w:pPr>
      <w:rPr>
        <w:rFonts w:ascii="Symbol" w:hAnsi="Symbol" w:hint="default"/>
      </w:rPr>
    </w:lvl>
    <w:lvl w:ilvl="7" w:tplc="D65072CC" w:tentative="1">
      <w:start w:val="1"/>
      <w:numFmt w:val="bullet"/>
      <w:lvlText w:val="o"/>
      <w:lvlJc w:val="left"/>
      <w:pPr>
        <w:tabs>
          <w:tab w:val="num" w:pos="5760"/>
        </w:tabs>
        <w:ind w:left="5760" w:hanging="360"/>
      </w:pPr>
      <w:rPr>
        <w:rFonts w:ascii="Courier New" w:hAnsi="Courier New" w:cs="Courier New" w:hint="default"/>
      </w:rPr>
    </w:lvl>
    <w:lvl w:ilvl="8" w:tplc="85F22DEA" w:tentative="1">
      <w:start w:val="1"/>
      <w:numFmt w:val="bullet"/>
      <w:lvlText w:val=""/>
      <w:lvlJc w:val="left"/>
      <w:pPr>
        <w:tabs>
          <w:tab w:val="num" w:pos="6480"/>
        </w:tabs>
        <w:ind w:left="6480" w:hanging="360"/>
      </w:pPr>
      <w:rPr>
        <w:rFonts w:ascii="Wingdings" w:hAnsi="Wingdings" w:hint="default"/>
      </w:rPr>
    </w:lvl>
  </w:abstractNum>
  <w:abstractNum w:abstractNumId="33">
    <w:nsid w:val="1CF474A0"/>
    <w:multiLevelType w:val="hybridMultilevel"/>
    <w:tmpl w:val="C2F6E204"/>
    <w:lvl w:ilvl="0" w:tplc="BC7C5B1E">
      <w:start w:val="1"/>
      <w:numFmt w:val="bullet"/>
      <w:lvlText w:val=""/>
      <w:lvlJc w:val="left"/>
      <w:pPr>
        <w:tabs>
          <w:tab w:val="num" w:pos="720"/>
        </w:tabs>
        <w:ind w:left="720" w:hanging="360"/>
      </w:pPr>
      <w:rPr>
        <w:rFonts w:ascii="NikoshBAN" w:eastAsia="NikoshBAN" w:hAnsi="NikoshBAN" w:cs="NikoshBAN" w:hint="default"/>
      </w:rPr>
    </w:lvl>
    <w:lvl w:ilvl="1" w:tplc="F27E5118" w:tentative="1">
      <w:start w:val="1"/>
      <w:numFmt w:val="bullet"/>
      <w:lvlText w:val="o"/>
      <w:lvlJc w:val="left"/>
      <w:pPr>
        <w:tabs>
          <w:tab w:val="num" w:pos="1440"/>
        </w:tabs>
        <w:ind w:left="1440" w:hanging="360"/>
      </w:pPr>
      <w:rPr>
        <w:rFonts w:ascii="Courier New" w:hAnsi="Courier New" w:cs="Courier New" w:hint="default"/>
      </w:rPr>
    </w:lvl>
    <w:lvl w:ilvl="2" w:tplc="968ACA24" w:tentative="1">
      <w:start w:val="1"/>
      <w:numFmt w:val="bullet"/>
      <w:lvlText w:val=""/>
      <w:lvlJc w:val="left"/>
      <w:pPr>
        <w:tabs>
          <w:tab w:val="num" w:pos="2160"/>
        </w:tabs>
        <w:ind w:left="2160" w:hanging="360"/>
      </w:pPr>
      <w:rPr>
        <w:rFonts w:ascii="Wingdings" w:hAnsi="Wingdings" w:hint="default"/>
      </w:rPr>
    </w:lvl>
    <w:lvl w:ilvl="3" w:tplc="719C0DB6" w:tentative="1">
      <w:start w:val="1"/>
      <w:numFmt w:val="bullet"/>
      <w:lvlText w:val=""/>
      <w:lvlJc w:val="left"/>
      <w:pPr>
        <w:tabs>
          <w:tab w:val="num" w:pos="2880"/>
        </w:tabs>
        <w:ind w:left="2880" w:hanging="360"/>
      </w:pPr>
      <w:rPr>
        <w:rFonts w:ascii="Symbol" w:hAnsi="Symbol" w:hint="default"/>
      </w:rPr>
    </w:lvl>
    <w:lvl w:ilvl="4" w:tplc="7FBE36FE" w:tentative="1">
      <w:start w:val="1"/>
      <w:numFmt w:val="bullet"/>
      <w:lvlText w:val="o"/>
      <w:lvlJc w:val="left"/>
      <w:pPr>
        <w:tabs>
          <w:tab w:val="num" w:pos="3600"/>
        </w:tabs>
        <w:ind w:left="3600" w:hanging="360"/>
      </w:pPr>
      <w:rPr>
        <w:rFonts w:ascii="Courier New" w:hAnsi="Courier New" w:cs="Courier New" w:hint="default"/>
      </w:rPr>
    </w:lvl>
    <w:lvl w:ilvl="5" w:tplc="36CCB762" w:tentative="1">
      <w:start w:val="1"/>
      <w:numFmt w:val="bullet"/>
      <w:lvlText w:val=""/>
      <w:lvlJc w:val="left"/>
      <w:pPr>
        <w:tabs>
          <w:tab w:val="num" w:pos="4320"/>
        </w:tabs>
        <w:ind w:left="4320" w:hanging="360"/>
      </w:pPr>
      <w:rPr>
        <w:rFonts w:ascii="Wingdings" w:hAnsi="Wingdings" w:hint="default"/>
      </w:rPr>
    </w:lvl>
    <w:lvl w:ilvl="6" w:tplc="C35EA3E4" w:tentative="1">
      <w:start w:val="1"/>
      <w:numFmt w:val="bullet"/>
      <w:lvlText w:val=""/>
      <w:lvlJc w:val="left"/>
      <w:pPr>
        <w:tabs>
          <w:tab w:val="num" w:pos="5040"/>
        </w:tabs>
        <w:ind w:left="5040" w:hanging="360"/>
      </w:pPr>
      <w:rPr>
        <w:rFonts w:ascii="Symbol" w:hAnsi="Symbol" w:hint="default"/>
      </w:rPr>
    </w:lvl>
    <w:lvl w:ilvl="7" w:tplc="1486C42E" w:tentative="1">
      <w:start w:val="1"/>
      <w:numFmt w:val="bullet"/>
      <w:lvlText w:val="o"/>
      <w:lvlJc w:val="left"/>
      <w:pPr>
        <w:tabs>
          <w:tab w:val="num" w:pos="5760"/>
        </w:tabs>
        <w:ind w:left="5760" w:hanging="360"/>
      </w:pPr>
      <w:rPr>
        <w:rFonts w:ascii="Courier New" w:hAnsi="Courier New" w:cs="Courier New" w:hint="default"/>
      </w:rPr>
    </w:lvl>
    <w:lvl w:ilvl="8" w:tplc="C0FAF286" w:tentative="1">
      <w:start w:val="1"/>
      <w:numFmt w:val="bullet"/>
      <w:lvlText w:val=""/>
      <w:lvlJc w:val="left"/>
      <w:pPr>
        <w:tabs>
          <w:tab w:val="num" w:pos="6480"/>
        </w:tabs>
        <w:ind w:left="6480" w:hanging="360"/>
      </w:pPr>
      <w:rPr>
        <w:rFonts w:ascii="Wingdings" w:hAnsi="Wingdings" w:hint="default"/>
      </w:rPr>
    </w:lvl>
  </w:abstractNum>
  <w:abstractNum w:abstractNumId="34">
    <w:nsid w:val="1D4A54E6"/>
    <w:multiLevelType w:val="singleLevel"/>
    <w:tmpl w:val="04090003"/>
    <w:lvl w:ilvl="0">
      <w:start w:val="1"/>
      <w:numFmt w:val="bullet"/>
      <w:lvlText w:val=""/>
      <w:lvlJc w:val="left"/>
      <w:pPr>
        <w:tabs>
          <w:tab w:val="num" w:pos="360"/>
        </w:tabs>
        <w:ind w:left="360" w:hanging="360"/>
      </w:pPr>
      <w:rPr>
        <w:rFonts w:ascii="NikoshBAN" w:eastAsia="NikoshBAN" w:hAnsi="NikoshBAN" w:cs="NikoshBAN" w:hint="default"/>
      </w:rPr>
    </w:lvl>
  </w:abstractNum>
  <w:abstractNum w:abstractNumId="35">
    <w:nsid w:val="1D9B7860"/>
    <w:multiLevelType w:val="hybridMultilevel"/>
    <w:tmpl w:val="F48E6CBA"/>
    <w:lvl w:ilvl="0" w:tplc="459CC894">
      <w:start w:val="1"/>
      <w:numFmt w:val="bullet"/>
      <w:lvlText w:val=""/>
      <w:lvlJc w:val="left"/>
      <w:pPr>
        <w:tabs>
          <w:tab w:val="num" w:pos="360"/>
        </w:tabs>
        <w:ind w:left="360" w:hanging="360"/>
      </w:pPr>
      <w:rPr>
        <w:rFonts w:ascii="NikoshBAN" w:eastAsia="NikoshBAN" w:hAnsi="NikoshBAN" w:cs="NikoshBAN" w:hint="default"/>
      </w:rPr>
    </w:lvl>
    <w:lvl w:ilvl="1" w:tplc="9260D382" w:tentative="1">
      <w:start w:val="1"/>
      <w:numFmt w:val="bullet"/>
      <w:lvlText w:val="o"/>
      <w:lvlJc w:val="left"/>
      <w:pPr>
        <w:tabs>
          <w:tab w:val="num" w:pos="1440"/>
        </w:tabs>
        <w:ind w:left="1440" w:hanging="360"/>
      </w:pPr>
      <w:rPr>
        <w:rFonts w:ascii="Courier New" w:hAnsi="Courier New" w:cs="Courier New" w:hint="default"/>
      </w:rPr>
    </w:lvl>
    <w:lvl w:ilvl="2" w:tplc="B3369C7A" w:tentative="1">
      <w:start w:val="1"/>
      <w:numFmt w:val="bullet"/>
      <w:lvlText w:val=""/>
      <w:lvlJc w:val="left"/>
      <w:pPr>
        <w:tabs>
          <w:tab w:val="num" w:pos="2160"/>
        </w:tabs>
        <w:ind w:left="2160" w:hanging="360"/>
      </w:pPr>
      <w:rPr>
        <w:rFonts w:ascii="Wingdings" w:hAnsi="Wingdings" w:hint="default"/>
      </w:rPr>
    </w:lvl>
    <w:lvl w:ilvl="3" w:tplc="9386FD12" w:tentative="1">
      <w:start w:val="1"/>
      <w:numFmt w:val="bullet"/>
      <w:lvlText w:val=""/>
      <w:lvlJc w:val="left"/>
      <w:pPr>
        <w:tabs>
          <w:tab w:val="num" w:pos="2880"/>
        </w:tabs>
        <w:ind w:left="2880" w:hanging="360"/>
      </w:pPr>
      <w:rPr>
        <w:rFonts w:ascii="Symbol" w:hAnsi="Symbol" w:hint="default"/>
      </w:rPr>
    </w:lvl>
    <w:lvl w:ilvl="4" w:tplc="564AD4C6" w:tentative="1">
      <w:start w:val="1"/>
      <w:numFmt w:val="bullet"/>
      <w:lvlText w:val="o"/>
      <w:lvlJc w:val="left"/>
      <w:pPr>
        <w:tabs>
          <w:tab w:val="num" w:pos="3600"/>
        </w:tabs>
        <w:ind w:left="3600" w:hanging="360"/>
      </w:pPr>
      <w:rPr>
        <w:rFonts w:ascii="Courier New" w:hAnsi="Courier New" w:cs="Courier New" w:hint="default"/>
      </w:rPr>
    </w:lvl>
    <w:lvl w:ilvl="5" w:tplc="64DE2D66" w:tentative="1">
      <w:start w:val="1"/>
      <w:numFmt w:val="bullet"/>
      <w:lvlText w:val=""/>
      <w:lvlJc w:val="left"/>
      <w:pPr>
        <w:tabs>
          <w:tab w:val="num" w:pos="4320"/>
        </w:tabs>
        <w:ind w:left="4320" w:hanging="360"/>
      </w:pPr>
      <w:rPr>
        <w:rFonts w:ascii="Wingdings" w:hAnsi="Wingdings" w:hint="default"/>
      </w:rPr>
    </w:lvl>
    <w:lvl w:ilvl="6" w:tplc="2A9AB826" w:tentative="1">
      <w:start w:val="1"/>
      <w:numFmt w:val="bullet"/>
      <w:lvlText w:val=""/>
      <w:lvlJc w:val="left"/>
      <w:pPr>
        <w:tabs>
          <w:tab w:val="num" w:pos="5040"/>
        </w:tabs>
        <w:ind w:left="5040" w:hanging="360"/>
      </w:pPr>
      <w:rPr>
        <w:rFonts w:ascii="Symbol" w:hAnsi="Symbol" w:hint="default"/>
      </w:rPr>
    </w:lvl>
    <w:lvl w:ilvl="7" w:tplc="11C63782" w:tentative="1">
      <w:start w:val="1"/>
      <w:numFmt w:val="bullet"/>
      <w:lvlText w:val="o"/>
      <w:lvlJc w:val="left"/>
      <w:pPr>
        <w:tabs>
          <w:tab w:val="num" w:pos="5760"/>
        </w:tabs>
        <w:ind w:left="5760" w:hanging="360"/>
      </w:pPr>
      <w:rPr>
        <w:rFonts w:ascii="Courier New" w:hAnsi="Courier New" w:cs="Courier New" w:hint="default"/>
      </w:rPr>
    </w:lvl>
    <w:lvl w:ilvl="8" w:tplc="DC121A3A" w:tentative="1">
      <w:start w:val="1"/>
      <w:numFmt w:val="bullet"/>
      <w:lvlText w:val=""/>
      <w:lvlJc w:val="left"/>
      <w:pPr>
        <w:tabs>
          <w:tab w:val="num" w:pos="6480"/>
        </w:tabs>
        <w:ind w:left="6480" w:hanging="360"/>
      </w:pPr>
      <w:rPr>
        <w:rFonts w:ascii="Wingdings" w:hAnsi="Wingdings" w:hint="default"/>
      </w:rPr>
    </w:lvl>
  </w:abstractNum>
  <w:abstractNum w:abstractNumId="36">
    <w:nsid w:val="1DAB4EEE"/>
    <w:multiLevelType w:val="hybridMultilevel"/>
    <w:tmpl w:val="A4C49C9A"/>
    <w:lvl w:ilvl="0" w:tplc="50983004">
      <w:start w:val="1"/>
      <w:numFmt w:val="bullet"/>
      <w:lvlText w:val=""/>
      <w:lvlJc w:val="left"/>
      <w:pPr>
        <w:tabs>
          <w:tab w:val="num" w:pos="720"/>
        </w:tabs>
        <w:ind w:left="720" w:hanging="360"/>
      </w:pPr>
      <w:rPr>
        <w:rFonts w:ascii="NikoshBAN" w:eastAsia="NikoshBAN" w:hAnsi="NikoshBAN" w:cs="NikoshBAN" w:hint="default"/>
      </w:rPr>
    </w:lvl>
    <w:lvl w:ilvl="1" w:tplc="664CF234">
      <w:start w:val="1"/>
      <w:numFmt w:val="bullet"/>
      <w:lvlText w:val="o"/>
      <w:lvlJc w:val="left"/>
      <w:pPr>
        <w:tabs>
          <w:tab w:val="num" w:pos="1440"/>
        </w:tabs>
        <w:ind w:left="1440" w:hanging="360"/>
      </w:pPr>
      <w:rPr>
        <w:rFonts w:ascii="Courier New" w:hAnsi="Courier New" w:cs="Courier New" w:hint="default"/>
      </w:rPr>
    </w:lvl>
    <w:lvl w:ilvl="2" w:tplc="4910814A" w:tentative="1">
      <w:start w:val="1"/>
      <w:numFmt w:val="bullet"/>
      <w:lvlText w:val=""/>
      <w:lvlJc w:val="left"/>
      <w:pPr>
        <w:tabs>
          <w:tab w:val="num" w:pos="2160"/>
        </w:tabs>
        <w:ind w:left="2160" w:hanging="360"/>
      </w:pPr>
      <w:rPr>
        <w:rFonts w:ascii="Wingdings" w:hAnsi="Wingdings" w:hint="default"/>
      </w:rPr>
    </w:lvl>
    <w:lvl w:ilvl="3" w:tplc="75966DBA" w:tentative="1">
      <w:start w:val="1"/>
      <w:numFmt w:val="bullet"/>
      <w:lvlText w:val=""/>
      <w:lvlJc w:val="left"/>
      <w:pPr>
        <w:tabs>
          <w:tab w:val="num" w:pos="2880"/>
        </w:tabs>
        <w:ind w:left="2880" w:hanging="360"/>
      </w:pPr>
      <w:rPr>
        <w:rFonts w:ascii="Symbol" w:hAnsi="Symbol" w:hint="default"/>
      </w:rPr>
    </w:lvl>
    <w:lvl w:ilvl="4" w:tplc="09148182" w:tentative="1">
      <w:start w:val="1"/>
      <w:numFmt w:val="bullet"/>
      <w:lvlText w:val="o"/>
      <w:lvlJc w:val="left"/>
      <w:pPr>
        <w:tabs>
          <w:tab w:val="num" w:pos="3600"/>
        </w:tabs>
        <w:ind w:left="3600" w:hanging="360"/>
      </w:pPr>
      <w:rPr>
        <w:rFonts w:ascii="Courier New" w:hAnsi="Courier New" w:cs="Courier New" w:hint="default"/>
      </w:rPr>
    </w:lvl>
    <w:lvl w:ilvl="5" w:tplc="F69A3E36" w:tentative="1">
      <w:start w:val="1"/>
      <w:numFmt w:val="bullet"/>
      <w:lvlText w:val=""/>
      <w:lvlJc w:val="left"/>
      <w:pPr>
        <w:tabs>
          <w:tab w:val="num" w:pos="4320"/>
        </w:tabs>
        <w:ind w:left="4320" w:hanging="360"/>
      </w:pPr>
      <w:rPr>
        <w:rFonts w:ascii="Wingdings" w:hAnsi="Wingdings" w:hint="default"/>
      </w:rPr>
    </w:lvl>
    <w:lvl w:ilvl="6" w:tplc="E6EA6122" w:tentative="1">
      <w:start w:val="1"/>
      <w:numFmt w:val="bullet"/>
      <w:lvlText w:val=""/>
      <w:lvlJc w:val="left"/>
      <w:pPr>
        <w:tabs>
          <w:tab w:val="num" w:pos="5040"/>
        </w:tabs>
        <w:ind w:left="5040" w:hanging="360"/>
      </w:pPr>
      <w:rPr>
        <w:rFonts w:ascii="Symbol" w:hAnsi="Symbol" w:hint="default"/>
      </w:rPr>
    </w:lvl>
    <w:lvl w:ilvl="7" w:tplc="E6ECA1B2" w:tentative="1">
      <w:start w:val="1"/>
      <w:numFmt w:val="bullet"/>
      <w:lvlText w:val="o"/>
      <w:lvlJc w:val="left"/>
      <w:pPr>
        <w:tabs>
          <w:tab w:val="num" w:pos="5760"/>
        </w:tabs>
        <w:ind w:left="5760" w:hanging="360"/>
      </w:pPr>
      <w:rPr>
        <w:rFonts w:ascii="Courier New" w:hAnsi="Courier New" w:cs="Courier New" w:hint="default"/>
      </w:rPr>
    </w:lvl>
    <w:lvl w:ilvl="8" w:tplc="9BDCDCB2" w:tentative="1">
      <w:start w:val="1"/>
      <w:numFmt w:val="bullet"/>
      <w:lvlText w:val=""/>
      <w:lvlJc w:val="left"/>
      <w:pPr>
        <w:tabs>
          <w:tab w:val="num" w:pos="6480"/>
        </w:tabs>
        <w:ind w:left="6480" w:hanging="360"/>
      </w:pPr>
      <w:rPr>
        <w:rFonts w:ascii="Wingdings" w:hAnsi="Wingdings" w:hint="default"/>
      </w:rPr>
    </w:lvl>
  </w:abstractNum>
  <w:abstractNum w:abstractNumId="37">
    <w:nsid w:val="1E16588F"/>
    <w:multiLevelType w:val="hybridMultilevel"/>
    <w:tmpl w:val="4C7A76BA"/>
    <w:lvl w:ilvl="0" w:tplc="316A3E0E">
      <w:start w:val="1"/>
      <w:numFmt w:val="bullet"/>
      <w:lvlText w:val=""/>
      <w:lvlJc w:val="left"/>
      <w:pPr>
        <w:tabs>
          <w:tab w:val="num" w:pos="720"/>
        </w:tabs>
        <w:ind w:left="720" w:hanging="360"/>
      </w:pPr>
      <w:rPr>
        <w:rFonts w:ascii="NikoshBAN" w:eastAsia="NikoshBAN" w:hAnsi="NikoshBAN" w:cs="NikoshBAN" w:hint="default"/>
      </w:rPr>
    </w:lvl>
    <w:lvl w:ilvl="1" w:tplc="1EB685F6" w:tentative="1">
      <w:start w:val="1"/>
      <w:numFmt w:val="bullet"/>
      <w:lvlText w:val="o"/>
      <w:lvlJc w:val="left"/>
      <w:pPr>
        <w:tabs>
          <w:tab w:val="num" w:pos="1440"/>
        </w:tabs>
        <w:ind w:left="1440" w:hanging="360"/>
      </w:pPr>
      <w:rPr>
        <w:rFonts w:ascii="Courier New" w:hAnsi="Courier New" w:cs="Courier New" w:hint="default"/>
      </w:rPr>
    </w:lvl>
    <w:lvl w:ilvl="2" w:tplc="91DE9424" w:tentative="1">
      <w:start w:val="1"/>
      <w:numFmt w:val="bullet"/>
      <w:lvlText w:val=""/>
      <w:lvlJc w:val="left"/>
      <w:pPr>
        <w:tabs>
          <w:tab w:val="num" w:pos="2160"/>
        </w:tabs>
        <w:ind w:left="2160" w:hanging="360"/>
      </w:pPr>
      <w:rPr>
        <w:rFonts w:ascii="Wingdings" w:hAnsi="Wingdings" w:hint="default"/>
      </w:rPr>
    </w:lvl>
    <w:lvl w:ilvl="3" w:tplc="C2327554" w:tentative="1">
      <w:start w:val="1"/>
      <w:numFmt w:val="bullet"/>
      <w:lvlText w:val=""/>
      <w:lvlJc w:val="left"/>
      <w:pPr>
        <w:tabs>
          <w:tab w:val="num" w:pos="2880"/>
        </w:tabs>
        <w:ind w:left="2880" w:hanging="360"/>
      </w:pPr>
      <w:rPr>
        <w:rFonts w:ascii="Symbol" w:hAnsi="Symbol" w:hint="default"/>
      </w:rPr>
    </w:lvl>
    <w:lvl w:ilvl="4" w:tplc="B7107D82" w:tentative="1">
      <w:start w:val="1"/>
      <w:numFmt w:val="bullet"/>
      <w:lvlText w:val="o"/>
      <w:lvlJc w:val="left"/>
      <w:pPr>
        <w:tabs>
          <w:tab w:val="num" w:pos="3600"/>
        </w:tabs>
        <w:ind w:left="3600" w:hanging="360"/>
      </w:pPr>
      <w:rPr>
        <w:rFonts w:ascii="Courier New" w:hAnsi="Courier New" w:cs="Courier New" w:hint="default"/>
      </w:rPr>
    </w:lvl>
    <w:lvl w:ilvl="5" w:tplc="60FE601E" w:tentative="1">
      <w:start w:val="1"/>
      <w:numFmt w:val="bullet"/>
      <w:lvlText w:val=""/>
      <w:lvlJc w:val="left"/>
      <w:pPr>
        <w:tabs>
          <w:tab w:val="num" w:pos="4320"/>
        </w:tabs>
        <w:ind w:left="4320" w:hanging="360"/>
      </w:pPr>
      <w:rPr>
        <w:rFonts w:ascii="Wingdings" w:hAnsi="Wingdings" w:hint="default"/>
      </w:rPr>
    </w:lvl>
    <w:lvl w:ilvl="6" w:tplc="D33A0B58" w:tentative="1">
      <w:start w:val="1"/>
      <w:numFmt w:val="bullet"/>
      <w:lvlText w:val=""/>
      <w:lvlJc w:val="left"/>
      <w:pPr>
        <w:tabs>
          <w:tab w:val="num" w:pos="5040"/>
        </w:tabs>
        <w:ind w:left="5040" w:hanging="360"/>
      </w:pPr>
      <w:rPr>
        <w:rFonts w:ascii="Symbol" w:hAnsi="Symbol" w:hint="default"/>
      </w:rPr>
    </w:lvl>
    <w:lvl w:ilvl="7" w:tplc="6E3A044A" w:tentative="1">
      <w:start w:val="1"/>
      <w:numFmt w:val="bullet"/>
      <w:lvlText w:val="o"/>
      <w:lvlJc w:val="left"/>
      <w:pPr>
        <w:tabs>
          <w:tab w:val="num" w:pos="5760"/>
        </w:tabs>
        <w:ind w:left="5760" w:hanging="360"/>
      </w:pPr>
      <w:rPr>
        <w:rFonts w:ascii="Courier New" w:hAnsi="Courier New" w:cs="Courier New" w:hint="default"/>
      </w:rPr>
    </w:lvl>
    <w:lvl w:ilvl="8" w:tplc="E6ACFA50" w:tentative="1">
      <w:start w:val="1"/>
      <w:numFmt w:val="bullet"/>
      <w:lvlText w:val=""/>
      <w:lvlJc w:val="left"/>
      <w:pPr>
        <w:tabs>
          <w:tab w:val="num" w:pos="6480"/>
        </w:tabs>
        <w:ind w:left="6480" w:hanging="360"/>
      </w:pPr>
      <w:rPr>
        <w:rFonts w:ascii="Wingdings" w:hAnsi="Wingdings" w:hint="default"/>
      </w:rPr>
    </w:lvl>
  </w:abstractNum>
  <w:abstractNum w:abstractNumId="38">
    <w:nsid w:val="1E427E32"/>
    <w:multiLevelType w:val="hybridMultilevel"/>
    <w:tmpl w:val="22DEFC4C"/>
    <w:lvl w:ilvl="0" w:tplc="0FE64102">
      <w:start w:val="1"/>
      <w:numFmt w:val="bullet"/>
      <w:lvlText w:val=""/>
      <w:lvlJc w:val="left"/>
      <w:pPr>
        <w:tabs>
          <w:tab w:val="num" w:pos="720"/>
        </w:tabs>
        <w:ind w:left="720" w:hanging="360"/>
      </w:pPr>
      <w:rPr>
        <w:rFonts w:ascii="NikoshBAN" w:eastAsia="NikoshBAN" w:hAnsi="NikoshBAN" w:cs="NikoshBAN" w:hint="default"/>
      </w:rPr>
    </w:lvl>
    <w:lvl w:ilvl="1" w:tplc="5FB4F21C" w:tentative="1">
      <w:start w:val="1"/>
      <w:numFmt w:val="bullet"/>
      <w:lvlText w:val="o"/>
      <w:lvlJc w:val="left"/>
      <w:pPr>
        <w:tabs>
          <w:tab w:val="num" w:pos="1440"/>
        </w:tabs>
        <w:ind w:left="1440" w:hanging="360"/>
      </w:pPr>
      <w:rPr>
        <w:rFonts w:ascii="Courier New" w:hAnsi="Courier New" w:cs="Courier New" w:hint="default"/>
      </w:rPr>
    </w:lvl>
    <w:lvl w:ilvl="2" w:tplc="A448CCE2" w:tentative="1">
      <w:start w:val="1"/>
      <w:numFmt w:val="bullet"/>
      <w:lvlText w:val=""/>
      <w:lvlJc w:val="left"/>
      <w:pPr>
        <w:tabs>
          <w:tab w:val="num" w:pos="2160"/>
        </w:tabs>
        <w:ind w:left="2160" w:hanging="360"/>
      </w:pPr>
      <w:rPr>
        <w:rFonts w:ascii="Wingdings" w:hAnsi="Wingdings" w:hint="default"/>
      </w:rPr>
    </w:lvl>
    <w:lvl w:ilvl="3" w:tplc="78688848" w:tentative="1">
      <w:start w:val="1"/>
      <w:numFmt w:val="bullet"/>
      <w:lvlText w:val=""/>
      <w:lvlJc w:val="left"/>
      <w:pPr>
        <w:tabs>
          <w:tab w:val="num" w:pos="2880"/>
        </w:tabs>
        <w:ind w:left="2880" w:hanging="360"/>
      </w:pPr>
      <w:rPr>
        <w:rFonts w:ascii="Symbol" w:hAnsi="Symbol" w:hint="default"/>
      </w:rPr>
    </w:lvl>
    <w:lvl w:ilvl="4" w:tplc="C9B4950A" w:tentative="1">
      <w:start w:val="1"/>
      <w:numFmt w:val="bullet"/>
      <w:lvlText w:val="o"/>
      <w:lvlJc w:val="left"/>
      <w:pPr>
        <w:tabs>
          <w:tab w:val="num" w:pos="3600"/>
        </w:tabs>
        <w:ind w:left="3600" w:hanging="360"/>
      </w:pPr>
      <w:rPr>
        <w:rFonts w:ascii="Courier New" w:hAnsi="Courier New" w:cs="Courier New" w:hint="default"/>
      </w:rPr>
    </w:lvl>
    <w:lvl w:ilvl="5" w:tplc="21A2CCA2" w:tentative="1">
      <w:start w:val="1"/>
      <w:numFmt w:val="bullet"/>
      <w:lvlText w:val=""/>
      <w:lvlJc w:val="left"/>
      <w:pPr>
        <w:tabs>
          <w:tab w:val="num" w:pos="4320"/>
        </w:tabs>
        <w:ind w:left="4320" w:hanging="360"/>
      </w:pPr>
      <w:rPr>
        <w:rFonts w:ascii="Wingdings" w:hAnsi="Wingdings" w:hint="default"/>
      </w:rPr>
    </w:lvl>
    <w:lvl w:ilvl="6" w:tplc="F9ACBCA8" w:tentative="1">
      <w:start w:val="1"/>
      <w:numFmt w:val="bullet"/>
      <w:lvlText w:val=""/>
      <w:lvlJc w:val="left"/>
      <w:pPr>
        <w:tabs>
          <w:tab w:val="num" w:pos="5040"/>
        </w:tabs>
        <w:ind w:left="5040" w:hanging="360"/>
      </w:pPr>
      <w:rPr>
        <w:rFonts w:ascii="Symbol" w:hAnsi="Symbol" w:hint="default"/>
      </w:rPr>
    </w:lvl>
    <w:lvl w:ilvl="7" w:tplc="20720FF6" w:tentative="1">
      <w:start w:val="1"/>
      <w:numFmt w:val="bullet"/>
      <w:lvlText w:val="o"/>
      <w:lvlJc w:val="left"/>
      <w:pPr>
        <w:tabs>
          <w:tab w:val="num" w:pos="5760"/>
        </w:tabs>
        <w:ind w:left="5760" w:hanging="360"/>
      </w:pPr>
      <w:rPr>
        <w:rFonts w:ascii="Courier New" w:hAnsi="Courier New" w:cs="Courier New" w:hint="default"/>
      </w:rPr>
    </w:lvl>
    <w:lvl w:ilvl="8" w:tplc="CFE03942" w:tentative="1">
      <w:start w:val="1"/>
      <w:numFmt w:val="bullet"/>
      <w:lvlText w:val=""/>
      <w:lvlJc w:val="left"/>
      <w:pPr>
        <w:tabs>
          <w:tab w:val="num" w:pos="6480"/>
        </w:tabs>
        <w:ind w:left="6480" w:hanging="360"/>
      </w:pPr>
      <w:rPr>
        <w:rFonts w:ascii="Wingdings" w:hAnsi="Wingdings" w:hint="default"/>
      </w:rPr>
    </w:lvl>
  </w:abstractNum>
  <w:abstractNum w:abstractNumId="39">
    <w:nsid w:val="1E4F66EE"/>
    <w:multiLevelType w:val="hybridMultilevel"/>
    <w:tmpl w:val="EB4C6A90"/>
    <w:lvl w:ilvl="0" w:tplc="F4CCF73C">
      <w:start w:val="1"/>
      <w:numFmt w:val="bullet"/>
      <w:lvlText w:val=""/>
      <w:lvlJc w:val="left"/>
      <w:pPr>
        <w:tabs>
          <w:tab w:val="num" w:pos="720"/>
        </w:tabs>
        <w:ind w:left="720" w:hanging="360"/>
      </w:pPr>
      <w:rPr>
        <w:rFonts w:ascii="NikoshBAN" w:eastAsia="NikoshBAN" w:hAnsi="NikoshBAN" w:cs="NikoshBAN" w:hint="default"/>
      </w:rPr>
    </w:lvl>
    <w:lvl w:ilvl="1" w:tplc="71321EE8" w:tentative="1">
      <w:start w:val="1"/>
      <w:numFmt w:val="bullet"/>
      <w:lvlText w:val="o"/>
      <w:lvlJc w:val="left"/>
      <w:pPr>
        <w:tabs>
          <w:tab w:val="num" w:pos="1440"/>
        </w:tabs>
        <w:ind w:left="1440" w:hanging="360"/>
      </w:pPr>
      <w:rPr>
        <w:rFonts w:ascii="Courier New" w:hAnsi="Courier New" w:cs="Courier New" w:hint="default"/>
      </w:rPr>
    </w:lvl>
    <w:lvl w:ilvl="2" w:tplc="221CDD74" w:tentative="1">
      <w:start w:val="1"/>
      <w:numFmt w:val="bullet"/>
      <w:lvlText w:val=""/>
      <w:lvlJc w:val="left"/>
      <w:pPr>
        <w:tabs>
          <w:tab w:val="num" w:pos="2160"/>
        </w:tabs>
        <w:ind w:left="2160" w:hanging="360"/>
      </w:pPr>
      <w:rPr>
        <w:rFonts w:ascii="Wingdings" w:hAnsi="Wingdings" w:hint="default"/>
      </w:rPr>
    </w:lvl>
    <w:lvl w:ilvl="3" w:tplc="6D76A216" w:tentative="1">
      <w:start w:val="1"/>
      <w:numFmt w:val="bullet"/>
      <w:lvlText w:val=""/>
      <w:lvlJc w:val="left"/>
      <w:pPr>
        <w:tabs>
          <w:tab w:val="num" w:pos="2880"/>
        </w:tabs>
        <w:ind w:left="2880" w:hanging="360"/>
      </w:pPr>
      <w:rPr>
        <w:rFonts w:ascii="Symbol" w:hAnsi="Symbol" w:hint="default"/>
      </w:rPr>
    </w:lvl>
    <w:lvl w:ilvl="4" w:tplc="A9AE0204" w:tentative="1">
      <w:start w:val="1"/>
      <w:numFmt w:val="bullet"/>
      <w:lvlText w:val="o"/>
      <w:lvlJc w:val="left"/>
      <w:pPr>
        <w:tabs>
          <w:tab w:val="num" w:pos="3600"/>
        </w:tabs>
        <w:ind w:left="3600" w:hanging="360"/>
      </w:pPr>
      <w:rPr>
        <w:rFonts w:ascii="Courier New" w:hAnsi="Courier New" w:cs="Courier New" w:hint="default"/>
      </w:rPr>
    </w:lvl>
    <w:lvl w:ilvl="5" w:tplc="D5E8E7E0" w:tentative="1">
      <w:start w:val="1"/>
      <w:numFmt w:val="bullet"/>
      <w:lvlText w:val=""/>
      <w:lvlJc w:val="left"/>
      <w:pPr>
        <w:tabs>
          <w:tab w:val="num" w:pos="4320"/>
        </w:tabs>
        <w:ind w:left="4320" w:hanging="360"/>
      </w:pPr>
      <w:rPr>
        <w:rFonts w:ascii="Wingdings" w:hAnsi="Wingdings" w:hint="default"/>
      </w:rPr>
    </w:lvl>
    <w:lvl w:ilvl="6" w:tplc="0CA2DD44" w:tentative="1">
      <w:start w:val="1"/>
      <w:numFmt w:val="bullet"/>
      <w:lvlText w:val=""/>
      <w:lvlJc w:val="left"/>
      <w:pPr>
        <w:tabs>
          <w:tab w:val="num" w:pos="5040"/>
        </w:tabs>
        <w:ind w:left="5040" w:hanging="360"/>
      </w:pPr>
      <w:rPr>
        <w:rFonts w:ascii="Symbol" w:hAnsi="Symbol" w:hint="default"/>
      </w:rPr>
    </w:lvl>
    <w:lvl w:ilvl="7" w:tplc="385ECDC6" w:tentative="1">
      <w:start w:val="1"/>
      <w:numFmt w:val="bullet"/>
      <w:lvlText w:val="o"/>
      <w:lvlJc w:val="left"/>
      <w:pPr>
        <w:tabs>
          <w:tab w:val="num" w:pos="5760"/>
        </w:tabs>
        <w:ind w:left="5760" w:hanging="360"/>
      </w:pPr>
      <w:rPr>
        <w:rFonts w:ascii="Courier New" w:hAnsi="Courier New" w:cs="Courier New" w:hint="default"/>
      </w:rPr>
    </w:lvl>
    <w:lvl w:ilvl="8" w:tplc="DA08150C" w:tentative="1">
      <w:start w:val="1"/>
      <w:numFmt w:val="bullet"/>
      <w:lvlText w:val=""/>
      <w:lvlJc w:val="left"/>
      <w:pPr>
        <w:tabs>
          <w:tab w:val="num" w:pos="6480"/>
        </w:tabs>
        <w:ind w:left="6480" w:hanging="360"/>
      </w:pPr>
      <w:rPr>
        <w:rFonts w:ascii="Wingdings" w:hAnsi="Wingdings" w:hint="default"/>
      </w:rPr>
    </w:lvl>
  </w:abstractNum>
  <w:abstractNum w:abstractNumId="40">
    <w:nsid w:val="1F454185"/>
    <w:multiLevelType w:val="hybridMultilevel"/>
    <w:tmpl w:val="A01A716C"/>
    <w:lvl w:ilvl="0" w:tplc="FCE6C676">
      <w:start w:val="1"/>
      <w:numFmt w:val="bullet"/>
      <w:lvlText w:val=""/>
      <w:lvlJc w:val="left"/>
      <w:pPr>
        <w:tabs>
          <w:tab w:val="num" w:pos="720"/>
        </w:tabs>
        <w:ind w:left="720" w:hanging="360"/>
      </w:pPr>
      <w:rPr>
        <w:rFonts w:ascii="NikoshBAN" w:eastAsia="NikoshBAN" w:hAnsi="NikoshBAN" w:cs="NikoshBAN" w:hint="default"/>
      </w:rPr>
    </w:lvl>
    <w:lvl w:ilvl="1" w:tplc="3B78DC12" w:tentative="1">
      <w:start w:val="1"/>
      <w:numFmt w:val="bullet"/>
      <w:lvlText w:val="o"/>
      <w:lvlJc w:val="left"/>
      <w:pPr>
        <w:tabs>
          <w:tab w:val="num" w:pos="1440"/>
        </w:tabs>
        <w:ind w:left="1440" w:hanging="360"/>
      </w:pPr>
      <w:rPr>
        <w:rFonts w:ascii="Courier New" w:hAnsi="Courier New" w:cs="Courier New" w:hint="default"/>
      </w:rPr>
    </w:lvl>
    <w:lvl w:ilvl="2" w:tplc="3D44A856" w:tentative="1">
      <w:start w:val="1"/>
      <w:numFmt w:val="bullet"/>
      <w:lvlText w:val=""/>
      <w:lvlJc w:val="left"/>
      <w:pPr>
        <w:tabs>
          <w:tab w:val="num" w:pos="2160"/>
        </w:tabs>
        <w:ind w:left="2160" w:hanging="360"/>
      </w:pPr>
      <w:rPr>
        <w:rFonts w:ascii="Wingdings" w:hAnsi="Wingdings" w:hint="default"/>
      </w:rPr>
    </w:lvl>
    <w:lvl w:ilvl="3" w:tplc="83B07BB0" w:tentative="1">
      <w:start w:val="1"/>
      <w:numFmt w:val="bullet"/>
      <w:lvlText w:val=""/>
      <w:lvlJc w:val="left"/>
      <w:pPr>
        <w:tabs>
          <w:tab w:val="num" w:pos="2880"/>
        </w:tabs>
        <w:ind w:left="2880" w:hanging="360"/>
      </w:pPr>
      <w:rPr>
        <w:rFonts w:ascii="Symbol" w:hAnsi="Symbol" w:hint="default"/>
      </w:rPr>
    </w:lvl>
    <w:lvl w:ilvl="4" w:tplc="8946EA4A" w:tentative="1">
      <w:start w:val="1"/>
      <w:numFmt w:val="bullet"/>
      <w:lvlText w:val="o"/>
      <w:lvlJc w:val="left"/>
      <w:pPr>
        <w:tabs>
          <w:tab w:val="num" w:pos="3600"/>
        </w:tabs>
        <w:ind w:left="3600" w:hanging="360"/>
      </w:pPr>
      <w:rPr>
        <w:rFonts w:ascii="Courier New" w:hAnsi="Courier New" w:cs="Courier New" w:hint="default"/>
      </w:rPr>
    </w:lvl>
    <w:lvl w:ilvl="5" w:tplc="DBCEEEE6" w:tentative="1">
      <w:start w:val="1"/>
      <w:numFmt w:val="bullet"/>
      <w:lvlText w:val=""/>
      <w:lvlJc w:val="left"/>
      <w:pPr>
        <w:tabs>
          <w:tab w:val="num" w:pos="4320"/>
        </w:tabs>
        <w:ind w:left="4320" w:hanging="360"/>
      </w:pPr>
      <w:rPr>
        <w:rFonts w:ascii="Wingdings" w:hAnsi="Wingdings" w:hint="default"/>
      </w:rPr>
    </w:lvl>
    <w:lvl w:ilvl="6" w:tplc="8278BCA4" w:tentative="1">
      <w:start w:val="1"/>
      <w:numFmt w:val="bullet"/>
      <w:lvlText w:val=""/>
      <w:lvlJc w:val="left"/>
      <w:pPr>
        <w:tabs>
          <w:tab w:val="num" w:pos="5040"/>
        </w:tabs>
        <w:ind w:left="5040" w:hanging="360"/>
      </w:pPr>
      <w:rPr>
        <w:rFonts w:ascii="Symbol" w:hAnsi="Symbol" w:hint="default"/>
      </w:rPr>
    </w:lvl>
    <w:lvl w:ilvl="7" w:tplc="6B10D37C" w:tentative="1">
      <w:start w:val="1"/>
      <w:numFmt w:val="bullet"/>
      <w:lvlText w:val="o"/>
      <w:lvlJc w:val="left"/>
      <w:pPr>
        <w:tabs>
          <w:tab w:val="num" w:pos="5760"/>
        </w:tabs>
        <w:ind w:left="5760" w:hanging="360"/>
      </w:pPr>
      <w:rPr>
        <w:rFonts w:ascii="Courier New" w:hAnsi="Courier New" w:cs="Courier New" w:hint="default"/>
      </w:rPr>
    </w:lvl>
    <w:lvl w:ilvl="8" w:tplc="D924B810" w:tentative="1">
      <w:start w:val="1"/>
      <w:numFmt w:val="bullet"/>
      <w:lvlText w:val=""/>
      <w:lvlJc w:val="left"/>
      <w:pPr>
        <w:tabs>
          <w:tab w:val="num" w:pos="6480"/>
        </w:tabs>
        <w:ind w:left="6480" w:hanging="360"/>
      </w:pPr>
      <w:rPr>
        <w:rFonts w:ascii="Wingdings" w:hAnsi="Wingdings" w:hint="default"/>
      </w:rPr>
    </w:lvl>
  </w:abstractNum>
  <w:abstractNum w:abstractNumId="41">
    <w:nsid w:val="20D00B30"/>
    <w:multiLevelType w:val="hybridMultilevel"/>
    <w:tmpl w:val="A1D4CE62"/>
    <w:lvl w:ilvl="0" w:tplc="71B83F5E">
      <w:start w:val="1"/>
      <w:numFmt w:val="bullet"/>
      <w:lvlText w:val=""/>
      <w:lvlJc w:val="left"/>
      <w:pPr>
        <w:tabs>
          <w:tab w:val="num" w:pos="945"/>
        </w:tabs>
        <w:ind w:left="945" w:hanging="360"/>
      </w:pPr>
      <w:rPr>
        <w:rFonts w:ascii="NikoshBAN" w:eastAsia="NikoshBAN" w:hAnsi="NikoshBAN" w:cs="NikoshBAN" w:hint="default"/>
        <w:sz w:val="20"/>
      </w:rPr>
    </w:lvl>
    <w:lvl w:ilvl="1" w:tplc="790C571E" w:tentative="1">
      <w:start w:val="1"/>
      <w:numFmt w:val="bullet"/>
      <w:lvlText w:val="o"/>
      <w:lvlJc w:val="left"/>
      <w:pPr>
        <w:tabs>
          <w:tab w:val="num" w:pos="1665"/>
        </w:tabs>
        <w:ind w:left="1665" w:hanging="360"/>
      </w:pPr>
      <w:rPr>
        <w:rFonts w:ascii="Courier New" w:hAnsi="Courier New" w:cs="Courier New" w:hint="default"/>
      </w:rPr>
    </w:lvl>
    <w:lvl w:ilvl="2" w:tplc="8668C104" w:tentative="1">
      <w:start w:val="1"/>
      <w:numFmt w:val="bullet"/>
      <w:lvlText w:val=""/>
      <w:lvlJc w:val="left"/>
      <w:pPr>
        <w:tabs>
          <w:tab w:val="num" w:pos="2385"/>
        </w:tabs>
        <w:ind w:left="2385" w:hanging="360"/>
      </w:pPr>
      <w:rPr>
        <w:rFonts w:ascii="Wingdings" w:hAnsi="Wingdings" w:hint="default"/>
      </w:rPr>
    </w:lvl>
    <w:lvl w:ilvl="3" w:tplc="33FE28EE" w:tentative="1">
      <w:start w:val="1"/>
      <w:numFmt w:val="bullet"/>
      <w:lvlText w:val=""/>
      <w:lvlJc w:val="left"/>
      <w:pPr>
        <w:tabs>
          <w:tab w:val="num" w:pos="3105"/>
        </w:tabs>
        <w:ind w:left="3105" w:hanging="360"/>
      </w:pPr>
      <w:rPr>
        <w:rFonts w:ascii="Symbol" w:hAnsi="Symbol" w:hint="default"/>
      </w:rPr>
    </w:lvl>
    <w:lvl w:ilvl="4" w:tplc="92EA9202" w:tentative="1">
      <w:start w:val="1"/>
      <w:numFmt w:val="bullet"/>
      <w:lvlText w:val="o"/>
      <w:lvlJc w:val="left"/>
      <w:pPr>
        <w:tabs>
          <w:tab w:val="num" w:pos="3825"/>
        </w:tabs>
        <w:ind w:left="3825" w:hanging="360"/>
      </w:pPr>
      <w:rPr>
        <w:rFonts w:ascii="Courier New" w:hAnsi="Courier New" w:cs="Courier New" w:hint="default"/>
      </w:rPr>
    </w:lvl>
    <w:lvl w:ilvl="5" w:tplc="C8D6532C" w:tentative="1">
      <w:start w:val="1"/>
      <w:numFmt w:val="bullet"/>
      <w:lvlText w:val=""/>
      <w:lvlJc w:val="left"/>
      <w:pPr>
        <w:tabs>
          <w:tab w:val="num" w:pos="4545"/>
        </w:tabs>
        <w:ind w:left="4545" w:hanging="360"/>
      </w:pPr>
      <w:rPr>
        <w:rFonts w:ascii="Wingdings" w:hAnsi="Wingdings" w:hint="default"/>
      </w:rPr>
    </w:lvl>
    <w:lvl w:ilvl="6" w:tplc="42705454" w:tentative="1">
      <w:start w:val="1"/>
      <w:numFmt w:val="bullet"/>
      <w:lvlText w:val=""/>
      <w:lvlJc w:val="left"/>
      <w:pPr>
        <w:tabs>
          <w:tab w:val="num" w:pos="5265"/>
        </w:tabs>
        <w:ind w:left="5265" w:hanging="360"/>
      </w:pPr>
      <w:rPr>
        <w:rFonts w:ascii="Symbol" w:hAnsi="Symbol" w:hint="default"/>
      </w:rPr>
    </w:lvl>
    <w:lvl w:ilvl="7" w:tplc="AE8251DA" w:tentative="1">
      <w:start w:val="1"/>
      <w:numFmt w:val="bullet"/>
      <w:lvlText w:val="o"/>
      <w:lvlJc w:val="left"/>
      <w:pPr>
        <w:tabs>
          <w:tab w:val="num" w:pos="5985"/>
        </w:tabs>
        <w:ind w:left="5985" w:hanging="360"/>
      </w:pPr>
      <w:rPr>
        <w:rFonts w:ascii="Courier New" w:hAnsi="Courier New" w:cs="Courier New" w:hint="default"/>
      </w:rPr>
    </w:lvl>
    <w:lvl w:ilvl="8" w:tplc="845E6C62" w:tentative="1">
      <w:start w:val="1"/>
      <w:numFmt w:val="bullet"/>
      <w:lvlText w:val=""/>
      <w:lvlJc w:val="left"/>
      <w:pPr>
        <w:tabs>
          <w:tab w:val="num" w:pos="6705"/>
        </w:tabs>
        <w:ind w:left="6705" w:hanging="360"/>
      </w:pPr>
      <w:rPr>
        <w:rFonts w:ascii="Wingdings" w:hAnsi="Wingdings" w:hint="default"/>
      </w:rPr>
    </w:lvl>
  </w:abstractNum>
  <w:abstractNum w:abstractNumId="42">
    <w:nsid w:val="212A6FAE"/>
    <w:multiLevelType w:val="hybridMultilevel"/>
    <w:tmpl w:val="591E5B86"/>
    <w:lvl w:ilvl="0" w:tplc="CC765200">
      <w:start w:val="1"/>
      <w:numFmt w:val="bullet"/>
      <w:lvlText w:val=""/>
      <w:lvlJc w:val="left"/>
      <w:pPr>
        <w:tabs>
          <w:tab w:val="num" w:pos="720"/>
        </w:tabs>
        <w:ind w:left="720" w:hanging="360"/>
      </w:pPr>
      <w:rPr>
        <w:rFonts w:ascii="NikoshBAN" w:eastAsia="NikoshBAN" w:hAnsi="NikoshBAN" w:cs="NikoshBAN" w:hint="default"/>
      </w:rPr>
    </w:lvl>
    <w:lvl w:ilvl="1" w:tplc="5A92106E" w:tentative="1">
      <w:start w:val="1"/>
      <w:numFmt w:val="bullet"/>
      <w:lvlText w:val="o"/>
      <w:lvlJc w:val="left"/>
      <w:pPr>
        <w:tabs>
          <w:tab w:val="num" w:pos="1440"/>
        </w:tabs>
        <w:ind w:left="1440" w:hanging="360"/>
      </w:pPr>
      <w:rPr>
        <w:rFonts w:ascii="Courier New" w:hAnsi="Courier New" w:cs="Courier New" w:hint="default"/>
      </w:rPr>
    </w:lvl>
    <w:lvl w:ilvl="2" w:tplc="A724A1F6" w:tentative="1">
      <w:start w:val="1"/>
      <w:numFmt w:val="bullet"/>
      <w:lvlText w:val=""/>
      <w:lvlJc w:val="left"/>
      <w:pPr>
        <w:tabs>
          <w:tab w:val="num" w:pos="2160"/>
        </w:tabs>
        <w:ind w:left="2160" w:hanging="360"/>
      </w:pPr>
      <w:rPr>
        <w:rFonts w:ascii="Wingdings" w:hAnsi="Wingdings" w:hint="default"/>
      </w:rPr>
    </w:lvl>
    <w:lvl w:ilvl="3" w:tplc="EE641274" w:tentative="1">
      <w:start w:val="1"/>
      <w:numFmt w:val="bullet"/>
      <w:lvlText w:val=""/>
      <w:lvlJc w:val="left"/>
      <w:pPr>
        <w:tabs>
          <w:tab w:val="num" w:pos="2880"/>
        </w:tabs>
        <w:ind w:left="2880" w:hanging="360"/>
      </w:pPr>
      <w:rPr>
        <w:rFonts w:ascii="Symbol" w:hAnsi="Symbol" w:hint="default"/>
      </w:rPr>
    </w:lvl>
    <w:lvl w:ilvl="4" w:tplc="3A2E8A36" w:tentative="1">
      <w:start w:val="1"/>
      <w:numFmt w:val="bullet"/>
      <w:lvlText w:val="o"/>
      <w:lvlJc w:val="left"/>
      <w:pPr>
        <w:tabs>
          <w:tab w:val="num" w:pos="3600"/>
        </w:tabs>
        <w:ind w:left="3600" w:hanging="360"/>
      </w:pPr>
      <w:rPr>
        <w:rFonts w:ascii="Courier New" w:hAnsi="Courier New" w:cs="Courier New" w:hint="default"/>
      </w:rPr>
    </w:lvl>
    <w:lvl w:ilvl="5" w:tplc="9AD6AC70" w:tentative="1">
      <w:start w:val="1"/>
      <w:numFmt w:val="bullet"/>
      <w:lvlText w:val=""/>
      <w:lvlJc w:val="left"/>
      <w:pPr>
        <w:tabs>
          <w:tab w:val="num" w:pos="4320"/>
        </w:tabs>
        <w:ind w:left="4320" w:hanging="360"/>
      </w:pPr>
      <w:rPr>
        <w:rFonts w:ascii="Wingdings" w:hAnsi="Wingdings" w:hint="default"/>
      </w:rPr>
    </w:lvl>
    <w:lvl w:ilvl="6" w:tplc="EF260564" w:tentative="1">
      <w:start w:val="1"/>
      <w:numFmt w:val="bullet"/>
      <w:lvlText w:val=""/>
      <w:lvlJc w:val="left"/>
      <w:pPr>
        <w:tabs>
          <w:tab w:val="num" w:pos="5040"/>
        </w:tabs>
        <w:ind w:left="5040" w:hanging="360"/>
      </w:pPr>
      <w:rPr>
        <w:rFonts w:ascii="Symbol" w:hAnsi="Symbol" w:hint="default"/>
      </w:rPr>
    </w:lvl>
    <w:lvl w:ilvl="7" w:tplc="4D4E2756" w:tentative="1">
      <w:start w:val="1"/>
      <w:numFmt w:val="bullet"/>
      <w:lvlText w:val="o"/>
      <w:lvlJc w:val="left"/>
      <w:pPr>
        <w:tabs>
          <w:tab w:val="num" w:pos="5760"/>
        </w:tabs>
        <w:ind w:left="5760" w:hanging="360"/>
      </w:pPr>
      <w:rPr>
        <w:rFonts w:ascii="Courier New" w:hAnsi="Courier New" w:cs="Courier New" w:hint="default"/>
      </w:rPr>
    </w:lvl>
    <w:lvl w:ilvl="8" w:tplc="6974EFB6" w:tentative="1">
      <w:start w:val="1"/>
      <w:numFmt w:val="bullet"/>
      <w:lvlText w:val=""/>
      <w:lvlJc w:val="left"/>
      <w:pPr>
        <w:tabs>
          <w:tab w:val="num" w:pos="6480"/>
        </w:tabs>
        <w:ind w:left="6480" w:hanging="360"/>
      </w:pPr>
      <w:rPr>
        <w:rFonts w:ascii="Wingdings" w:hAnsi="Wingdings" w:hint="default"/>
      </w:rPr>
    </w:lvl>
  </w:abstractNum>
  <w:abstractNum w:abstractNumId="43">
    <w:nsid w:val="213116B2"/>
    <w:multiLevelType w:val="hybridMultilevel"/>
    <w:tmpl w:val="ADD2E7CA"/>
    <w:lvl w:ilvl="0" w:tplc="407E98BA">
      <w:start w:val="1"/>
      <w:numFmt w:val="bullet"/>
      <w:lvlText w:val=""/>
      <w:lvlJc w:val="left"/>
      <w:pPr>
        <w:tabs>
          <w:tab w:val="num" w:pos="720"/>
        </w:tabs>
        <w:ind w:left="720" w:hanging="360"/>
      </w:pPr>
      <w:rPr>
        <w:rFonts w:ascii="NikoshBAN" w:eastAsia="NikoshBAN" w:hAnsi="NikoshBAN" w:cs="NikoshBAN" w:hint="default"/>
      </w:rPr>
    </w:lvl>
    <w:lvl w:ilvl="1" w:tplc="C3DC4F34" w:tentative="1">
      <w:start w:val="1"/>
      <w:numFmt w:val="bullet"/>
      <w:lvlText w:val="o"/>
      <w:lvlJc w:val="left"/>
      <w:pPr>
        <w:tabs>
          <w:tab w:val="num" w:pos="1440"/>
        </w:tabs>
        <w:ind w:left="1440" w:hanging="360"/>
      </w:pPr>
      <w:rPr>
        <w:rFonts w:ascii="Courier New" w:hAnsi="Courier New" w:cs="Courier New" w:hint="default"/>
      </w:rPr>
    </w:lvl>
    <w:lvl w:ilvl="2" w:tplc="10F85264" w:tentative="1">
      <w:start w:val="1"/>
      <w:numFmt w:val="bullet"/>
      <w:lvlText w:val=""/>
      <w:lvlJc w:val="left"/>
      <w:pPr>
        <w:tabs>
          <w:tab w:val="num" w:pos="2160"/>
        </w:tabs>
        <w:ind w:left="2160" w:hanging="360"/>
      </w:pPr>
      <w:rPr>
        <w:rFonts w:ascii="Wingdings" w:hAnsi="Wingdings" w:hint="default"/>
      </w:rPr>
    </w:lvl>
    <w:lvl w:ilvl="3" w:tplc="2E2A75B0" w:tentative="1">
      <w:start w:val="1"/>
      <w:numFmt w:val="bullet"/>
      <w:lvlText w:val=""/>
      <w:lvlJc w:val="left"/>
      <w:pPr>
        <w:tabs>
          <w:tab w:val="num" w:pos="2880"/>
        </w:tabs>
        <w:ind w:left="2880" w:hanging="360"/>
      </w:pPr>
      <w:rPr>
        <w:rFonts w:ascii="Symbol" w:hAnsi="Symbol" w:hint="default"/>
      </w:rPr>
    </w:lvl>
    <w:lvl w:ilvl="4" w:tplc="6F3857F6" w:tentative="1">
      <w:start w:val="1"/>
      <w:numFmt w:val="bullet"/>
      <w:lvlText w:val="o"/>
      <w:lvlJc w:val="left"/>
      <w:pPr>
        <w:tabs>
          <w:tab w:val="num" w:pos="3600"/>
        </w:tabs>
        <w:ind w:left="3600" w:hanging="360"/>
      </w:pPr>
      <w:rPr>
        <w:rFonts w:ascii="Courier New" w:hAnsi="Courier New" w:cs="Courier New" w:hint="default"/>
      </w:rPr>
    </w:lvl>
    <w:lvl w:ilvl="5" w:tplc="10DC3224" w:tentative="1">
      <w:start w:val="1"/>
      <w:numFmt w:val="bullet"/>
      <w:lvlText w:val=""/>
      <w:lvlJc w:val="left"/>
      <w:pPr>
        <w:tabs>
          <w:tab w:val="num" w:pos="4320"/>
        </w:tabs>
        <w:ind w:left="4320" w:hanging="360"/>
      </w:pPr>
      <w:rPr>
        <w:rFonts w:ascii="Wingdings" w:hAnsi="Wingdings" w:hint="default"/>
      </w:rPr>
    </w:lvl>
    <w:lvl w:ilvl="6" w:tplc="E25C6D44" w:tentative="1">
      <w:start w:val="1"/>
      <w:numFmt w:val="bullet"/>
      <w:lvlText w:val=""/>
      <w:lvlJc w:val="left"/>
      <w:pPr>
        <w:tabs>
          <w:tab w:val="num" w:pos="5040"/>
        </w:tabs>
        <w:ind w:left="5040" w:hanging="360"/>
      </w:pPr>
      <w:rPr>
        <w:rFonts w:ascii="Symbol" w:hAnsi="Symbol" w:hint="default"/>
      </w:rPr>
    </w:lvl>
    <w:lvl w:ilvl="7" w:tplc="4D66BF06" w:tentative="1">
      <w:start w:val="1"/>
      <w:numFmt w:val="bullet"/>
      <w:lvlText w:val="o"/>
      <w:lvlJc w:val="left"/>
      <w:pPr>
        <w:tabs>
          <w:tab w:val="num" w:pos="5760"/>
        </w:tabs>
        <w:ind w:left="5760" w:hanging="360"/>
      </w:pPr>
      <w:rPr>
        <w:rFonts w:ascii="Courier New" w:hAnsi="Courier New" w:cs="Courier New" w:hint="default"/>
      </w:rPr>
    </w:lvl>
    <w:lvl w:ilvl="8" w:tplc="C6DC989C" w:tentative="1">
      <w:start w:val="1"/>
      <w:numFmt w:val="bullet"/>
      <w:lvlText w:val=""/>
      <w:lvlJc w:val="left"/>
      <w:pPr>
        <w:tabs>
          <w:tab w:val="num" w:pos="6480"/>
        </w:tabs>
        <w:ind w:left="6480" w:hanging="360"/>
      </w:pPr>
      <w:rPr>
        <w:rFonts w:ascii="Wingdings" w:hAnsi="Wingdings" w:hint="default"/>
      </w:rPr>
    </w:lvl>
  </w:abstractNum>
  <w:abstractNum w:abstractNumId="44">
    <w:nsid w:val="21805234"/>
    <w:multiLevelType w:val="hybridMultilevel"/>
    <w:tmpl w:val="85105E6A"/>
    <w:lvl w:ilvl="0" w:tplc="3710E528">
      <w:start w:val="1"/>
      <w:numFmt w:val="decimal"/>
      <w:lvlText w:val="%1."/>
      <w:lvlJc w:val="left"/>
      <w:pPr>
        <w:tabs>
          <w:tab w:val="num" w:pos="720"/>
        </w:tabs>
        <w:ind w:left="720" w:hanging="360"/>
      </w:pPr>
      <w:rPr>
        <w:rFonts w:ascii="NikoshBAN" w:eastAsia="NikoshBAN" w:hAnsi="NikoshBAN" w:cs="NikoshBAN" w:hint="default"/>
      </w:rPr>
    </w:lvl>
    <w:lvl w:ilvl="1" w:tplc="D2EC5F30">
      <w:start w:val="1"/>
      <w:numFmt w:val="lowerLetter"/>
      <w:lvlText w:val="%2."/>
      <w:lvlJc w:val="left"/>
      <w:pPr>
        <w:tabs>
          <w:tab w:val="num" w:pos="1440"/>
        </w:tabs>
        <w:ind w:left="1440" w:hanging="360"/>
      </w:pPr>
    </w:lvl>
    <w:lvl w:ilvl="2" w:tplc="4ACC01E6" w:tentative="1">
      <w:start w:val="1"/>
      <w:numFmt w:val="lowerRoman"/>
      <w:lvlText w:val="%3."/>
      <w:lvlJc w:val="right"/>
      <w:pPr>
        <w:tabs>
          <w:tab w:val="num" w:pos="2160"/>
        </w:tabs>
        <w:ind w:left="2160" w:hanging="180"/>
      </w:pPr>
    </w:lvl>
    <w:lvl w:ilvl="3" w:tplc="1FE8556C" w:tentative="1">
      <w:start w:val="1"/>
      <w:numFmt w:val="decimal"/>
      <w:lvlText w:val="%4."/>
      <w:lvlJc w:val="left"/>
      <w:pPr>
        <w:tabs>
          <w:tab w:val="num" w:pos="2880"/>
        </w:tabs>
        <w:ind w:left="2880" w:hanging="360"/>
      </w:pPr>
    </w:lvl>
    <w:lvl w:ilvl="4" w:tplc="7F16F14E" w:tentative="1">
      <w:start w:val="1"/>
      <w:numFmt w:val="lowerLetter"/>
      <w:lvlText w:val="%5."/>
      <w:lvlJc w:val="left"/>
      <w:pPr>
        <w:tabs>
          <w:tab w:val="num" w:pos="3600"/>
        </w:tabs>
        <w:ind w:left="3600" w:hanging="360"/>
      </w:pPr>
    </w:lvl>
    <w:lvl w:ilvl="5" w:tplc="F64C8944" w:tentative="1">
      <w:start w:val="1"/>
      <w:numFmt w:val="lowerRoman"/>
      <w:lvlText w:val="%6."/>
      <w:lvlJc w:val="right"/>
      <w:pPr>
        <w:tabs>
          <w:tab w:val="num" w:pos="4320"/>
        </w:tabs>
        <w:ind w:left="4320" w:hanging="180"/>
      </w:pPr>
    </w:lvl>
    <w:lvl w:ilvl="6" w:tplc="7BC81AC4" w:tentative="1">
      <w:start w:val="1"/>
      <w:numFmt w:val="decimal"/>
      <w:lvlText w:val="%7."/>
      <w:lvlJc w:val="left"/>
      <w:pPr>
        <w:tabs>
          <w:tab w:val="num" w:pos="5040"/>
        </w:tabs>
        <w:ind w:left="5040" w:hanging="360"/>
      </w:pPr>
    </w:lvl>
    <w:lvl w:ilvl="7" w:tplc="3F065A56" w:tentative="1">
      <w:start w:val="1"/>
      <w:numFmt w:val="lowerLetter"/>
      <w:lvlText w:val="%8."/>
      <w:lvlJc w:val="left"/>
      <w:pPr>
        <w:tabs>
          <w:tab w:val="num" w:pos="5760"/>
        </w:tabs>
        <w:ind w:left="5760" w:hanging="360"/>
      </w:pPr>
    </w:lvl>
    <w:lvl w:ilvl="8" w:tplc="19482924" w:tentative="1">
      <w:start w:val="1"/>
      <w:numFmt w:val="lowerRoman"/>
      <w:lvlText w:val="%9."/>
      <w:lvlJc w:val="right"/>
      <w:pPr>
        <w:tabs>
          <w:tab w:val="num" w:pos="6480"/>
        </w:tabs>
        <w:ind w:left="6480" w:hanging="180"/>
      </w:pPr>
    </w:lvl>
  </w:abstractNum>
  <w:abstractNum w:abstractNumId="45">
    <w:nsid w:val="245E516B"/>
    <w:multiLevelType w:val="hybridMultilevel"/>
    <w:tmpl w:val="5F9C6B18"/>
    <w:lvl w:ilvl="0" w:tplc="02F6D894">
      <w:start w:val="1"/>
      <w:numFmt w:val="bullet"/>
      <w:lvlText w:val=""/>
      <w:lvlJc w:val="left"/>
      <w:pPr>
        <w:tabs>
          <w:tab w:val="num" w:pos="720"/>
        </w:tabs>
        <w:ind w:left="720" w:hanging="360"/>
      </w:pPr>
      <w:rPr>
        <w:rFonts w:ascii="NikoshBAN" w:eastAsia="NikoshBAN" w:hAnsi="NikoshBAN" w:cs="NikoshBAN" w:hint="default"/>
      </w:rPr>
    </w:lvl>
    <w:lvl w:ilvl="1" w:tplc="6226E99A" w:tentative="1">
      <w:start w:val="1"/>
      <w:numFmt w:val="bullet"/>
      <w:lvlText w:val="o"/>
      <w:lvlJc w:val="left"/>
      <w:pPr>
        <w:tabs>
          <w:tab w:val="num" w:pos="1440"/>
        </w:tabs>
        <w:ind w:left="1440" w:hanging="360"/>
      </w:pPr>
      <w:rPr>
        <w:rFonts w:ascii="Courier New" w:hAnsi="Courier New" w:cs="Courier New" w:hint="default"/>
      </w:rPr>
    </w:lvl>
    <w:lvl w:ilvl="2" w:tplc="48A68828" w:tentative="1">
      <w:start w:val="1"/>
      <w:numFmt w:val="bullet"/>
      <w:lvlText w:val=""/>
      <w:lvlJc w:val="left"/>
      <w:pPr>
        <w:tabs>
          <w:tab w:val="num" w:pos="2160"/>
        </w:tabs>
        <w:ind w:left="2160" w:hanging="360"/>
      </w:pPr>
      <w:rPr>
        <w:rFonts w:ascii="Wingdings" w:hAnsi="Wingdings" w:hint="default"/>
      </w:rPr>
    </w:lvl>
    <w:lvl w:ilvl="3" w:tplc="CDA8319C" w:tentative="1">
      <w:start w:val="1"/>
      <w:numFmt w:val="bullet"/>
      <w:lvlText w:val=""/>
      <w:lvlJc w:val="left"/>
      <w:pPr>
        <w:tabs>
          <w:tab w:val="num" w:pos="2880"/>
        </w:tabs>
        <w:ind w:left="2880" w:hanging="360"/>
      </w:pPr>
      <w:rPr>
        <w:rFonts w:ascii="Symbol" w:hAnsi="Symbol" w:hint="default"/>
      </w:rPr>
    </w:lvl>
    <w:lvl w:ilvl="4" w:tplc="990A9B44" w:tentative="1">
      <w:start w:val="1"/>
      <w:numFmt w:val="bullet"/>
      <w:lvlText w:val="o"/>
      <w:lvlJc w:val="left"/>
      <w:pPr>
        <w:tabs>
          <w:tab w:val="num" w:pos="3600"/>
        </w:tabs>
        <w:ind w:left="3600" w:hanging="360"/>
      </w:pPr>
      <w:rPr>
        <w:rFonts w:ascii="Courier New" w:hAnsi="Courier New" w:cs="Courier New" w:hint="default"/>
      </w:rPr>
    </w:lvl>
    <w:lvl w:ilvl="5" w:tplc="1C9E21F0" w:tentative="1">
      <w:start w:val="1"/>
      <w:numFmt w:val="bullet"/>
      <w:lvlText w:val=""/>
      <w:lvlJc w:val="left"/>
      <w:pPr>
        <w:tabs>
          <w:tab w:val="num" w:pos="4320"/>
        </w:tabs>
        <w:ind w:left="4320" w:hanging="360"/>
      </w:pPr>
      <w:rPr>
        <w:rFonts w:ascii="Wingdings" w:hAnsi="Wingdings" w:hint="default"/>
      </w:rPr>
    </w:lvl>
    <w:lvl w:ilvl="6" w:tplc="3B86102C" w:tentative="1">
      <w:start w:val="1"/>
      <w:numFmt w:val="bullet"/>
      <w:lvlText w:val=""/>
      <w:lvlJc w:val="left"/>
      <w:pPr>
        <w:tabs>
          <w:tab w:val="num" w:pos="5040"/>
        </w:tabs>
        <w:ind w:left="5040" w:hanging="360"/>
      </w:pPr>
      <w:rPr>
        <w:rFonts w:ascii="Symbol" w:hAnsi="Symbol" w:hint="default"/>
      </w:rPr>
    </w:lvl>
    <w:lvl w:ilvl="7" w:tplc="EAB27166" w:tentative="1">
      <w:start w:val="1"/>
      <w:numFmt w:val="bullet"/>
      <w:lvlText w:val="o"/>
      <w:lvlJc w:val="left"/>
      <w:pPr>
        <w:tabs>
          <w:tab w:val="num" w:pos="5760"/>
        </w:tabs>
        <w:ind w:left="5760" w:hanging="360"/>
      </w:pPr>
      <w:rPr>
        <w:rFonts w:ascii="Courier New" w:hAnsi="Courier New" w:cs="Courier New" w:hint="default"/>
      </w:rPr>
    </w:lvl>
    <w:lvl w:ilvl="8" w:tplc="D61EC422" w:tentative="1">
      <w:start w:val="1"/>
      <w:numFmt w:val="bullet"/>
      <w:lvlText w:val=""/>
      <w:lvlJc w:val="left"/>
      <w:pPr>
        <w:tabs>
          <w:tab w:val="num" w:pos="6480"/>
        </w:tabs>
        <w:ind w:left="6480" w:hanging="360"/>
      </w:pPr>
      <w:rPr>
        <w:rFonts w:ascii="Wingdings" w:hAnsi="Wingdings" w:hint="default"/>
      </w:rPr>
    </w:lvl>
  </w:abstractNum>
  <w:abstractNum w:abstractNumId="46">
    <w:nsid w:val="25586A4B"/>
    <w:multiLevelType w:val="hybridMultilevel"/>
    <w:tmpl w:val="1CAE7F5A"/>
    <w:lvl w:ilvl="0" w:tplc="4E38504A">
      <w:start w:val="1"/>
      <w:numFmt w:val="bullet"/>
      <w:lvlText w:val=""/>
      <w:lvlJc w:val="left"/>
      <w:pPr>
        <w:tabs>
          <w:tab w:val="num" w:pos="720"/>
        </w:tabs>
        <w:ind w:left="720" w:hanging="360"/>
      </w:pPr>
      <w:rPr>
        <w:rFonts w:ascii="NikoshBAN" w:eastAsia="NikoshBAN" w:hAnsi="NikoshBAN" w:cs="NikoshBAN" w:hint="default"/>
      </w:rPr>
    </w:lvl>
    <w:lvl w:ilvl="1" w:tplc="C03AFD12" w:tentative="1">
      <w:start w:val="1"/>
      <w:numFmt w:val="bullet"/>
      <w:lvlText w:val="o"/>
      <w:lvlJc w:val="left"/>
      <w:pPr>
        <w:tabs>
          <w:tab w:val="num" w:pos="1440"/>
        </w:tabs>
        <w:ind w:left="1440" w:hanging="360"/>
      </w:pPr>
      <w:rPr>
        <w:rFonts w:ascii="Courier New" w:hAnsi="Courier New" w:cs="Courier New" w:hint="default"/>
      </w:rPr>
    </w:lvl>
    <w:lvl w:ilvl="2" w:tplc="30886078" w:tentative="1">
      <w:start w:val="1"/>
      <w:numFmt w:val="bullet"/>
      <w:lvlText w:val=""/>
      <w:lvlJc w:val="left"/>
      <w:pPr>
        <w:tabs>
          <w:tab w:val="num" w:pos="2160"/>
        </w:tabs>
        <w:ind w:left="2160" w:hanging="360"/>
      </w:pPr>
      <w:rPr>
        <w:rFonts w:ascii="Wingdings" w:hAnsi="Wingdings" w:hint="default"/>
      </w:rPr>
    </w:lvl>
    <w:lvl w:ilvl="3" w:tplc="75467E7E" w:tentative="1">
      <w:start w:val="1"/>
      <w:numFmt w:val="bullet"/>
      <w:lvlText w:val=""/>
      <w:lvlJc w:val="left"/>
      <w:pPr>
        <w:tabs>
          <w:tab w:val="num" w:pos="2880"/>
        </w:tabs>
        <w:ind w:left="2880" w:hanging="360"/>
      </w:pPr>
      <w:rPr>
        <w:rFonts w:ascii="Symbol" w:hAnsi="Symbol" w:hint="default"/>
      </w:rPr>
    </w:lvl>
    <w:lvl w:ilvl="4" w:tplc="0720D49E" w:tentative="1">
      <w:start w:val="1"/>
      <w:numFmt w:val="bullet"/>
      <w:lvlText w:val="o"/>
      <w:lvlJc w:val="left"/>
      <w:pPr>
        <w:tabs>
          <w:tab w:val="num" w:pos="3600"/>
        </w:tabs>
        <w:ind w:left="3600" w:hanging="360"/>
      </w:pPr>
      <w:rPr>
        <w:rFonts w:ascii="Courier New" w:hAnsi="Courier New" w:cs="Courier New" w:hint="default"/>
      </w:rPr>
    </w:lvl>
    <w:lvl w:ilvl="5" w:tplc="636A6CEC" w:tentative="1">
      <w:start w:val="1"/>
      <w:numFmt w:val="bullet"/>
      <w:lvlText w:val=""/>
      <w:lvlJc w:val="left"/>
      <w:pPr>
        <w:tabs>
          <w:tab w:val="num" w:pos="4320"/>
        </w:tabs>
        <w:ind w:left="4320" w:hanging="360"/>
      </w:pPr>
      <w:rPr>
        <w:rFonts w:ascii="Wingdings" w:hAnsi="Wingdings" w:hint="default"/>
      </w:rPr>
    </w:lvl>
    <w:lvl w:ilvl="6" w:tplc="264A71AA" w:tentative="1">
      <w:start w:val="1"/>
      <w:numFmt w:val="bullet"/>
      <w:lvlText w:val=""/>
      <w:lvlJc w:val="left"/>
      <w:pPr>
        <w:tabs>
          <w:tab w:val="num" w:pos="5040"/>
        </w:tabs>
        <w:ind w:left="5040" w:hanging="360"/>
      </w:pPr>
      <w:rPr>
        <w:rFonts w:ascii="Symbol" w:hAnsi="Symbol" w:hint="default"/>
      </w:rPr>
    </w:lvl>
    <w:lvl w:ilvl="7" w:tplc="16E8055C" w:tentative="1">
      <w:start w:val="1"/>
      <w:numFmt w:val="bullet"/>
      <w:lvlText w:val="o"/>
      <w:lvlJc w:val="left"/>
      <w:pPr>
        <w:tabs>
          <w:tab w:val="num" w:pos="5760"/>
        </w:tabs>
        <w:ind w:left="5760" w:hanging="360"/>
      </w:pPr>
      <w:rPr>
        <w:rFonts w:ascii="Courier New" w:hAnsi="Courier New" w:cs="Courier New" w:hint="default"/>
      </w:rPr>
    </w:lvl>
    <w:lvl w:ilvl="8" w:tplc="00622B5C" w:tentative="1">
      <w:start w:val="1"/>
      <w:numFmt w:val="bullet"/>
      <w:lvlText w:val=""/>
      <w:lvlJc w:val="left"/>
      <w:pPr>
        <w:tabs>
          <w:tab w:val="num" w:pos="6480"/>
        </w:tabs>
        <w:ind w:left="6480" w:hanging="360"/>
      </w:pPr>
      <w:rPr>
        <w:rFonts w:ascii="Wingdings" w:hAnsi="Wingdings" w:hint="default"/>
      </w:rPr>
    </w:lvl>
  </w:abstractNum>
  <w:abstractNum w:abstractNumId="47">
    <w:nsid w:val="25805595"/>
    <w:multiLevelType w:val="hybridMultilevel"/>
    <w:tmpl w:val="E4F64BBC"/>
    <w:lvl w:ilvl="0" w:tplc="8D3A71CC">
      <w:start w:val="1"/>
      <w:numFmt w:val="bullet"/>
      <w:lvlText w:val=""/>
      <w:lvlJc w:val="left"/>
      <w:pPr>
        <w:tabs>
          <w:tab w:val="num" w:pos="720"/>
        </w:tabs>
        <w:ind w:left="720" w:hanging="360"/>
      </w:pPr>
      <w:rPr>
        <w:rFonts w:ascii="NikoshBAN" w:eastAsia="NikoshBAN" w:hAnsi="NikoshBAN" w:cs="NikoshBAN" w:hint="default"/>
      </w:rPr>
    </w:lvl>
    <w:lvl w:ilvl="1" w:tplc="0BBCA94A" w:tentative="1">
      <w:start w:val="1"/>
      <w:numFmt w:val="bullet"/>
      <w:lvlText w:val="o"/>
      <w:lvlJc w:val="left"/>
      <w:pPr>
        <w:tabs>
          <w:tab w:val="num" w:pos="1440"/>
        </w:tabs>
        <w:ind w:left="1440" w:hanging="360"/>
      </w:pPr>
      <w:rPr>
        <w:rFonts w:ascii="Courier New" w:hAnsi="Courier New" w:cs="Courier New" w:hint="default"/>
      </w:rPr>
    </w:lvl>
    <w:lvl w:ilvl="2" w:tplc="308253C8" w:tentative="1">
      <w:start w:val="1"/>
      <w:numFmt w:val="bullet"/>
      <w:lvlText w:val=""/>
      <w:lvlJc w:val="left"/>
      <w:pPr>
        <w:tabs>
          <w:tab w:val="num" w:pos="2160"/>
        </w:tabs>
        <w:ind w:left="2160" w:hanging="360"/>
      </w:pPr>
      <w:rPr>
        <w:rFonts w:ascii="Wingdings" w:hAnsi="Wingdings" w:hint="default"/>
      </w:rPr>
    </w:lvl>
    <w:lvl w:ilvl="3" w:tplc="AACE47DA" w:tentative="1">
      <w:start w:val="1"/>
      <w:numFmt w:val="bullet"/>
      <w:lvlText w:val=""/>
      <w:lvlJc w:val="left"/>
      <w:pPr>
        <w:tabs>
          <w:tab w:val="num" w:pos="2880"/>
        </w:tabs>
        <w:ind w:left="2880" w:hanging="360"/>
      </w:pPr>
      <w:rPr>
        <w:rFonts w:ascii="Symbol" w:hAnsi="Symbol" w:hint="default"/>
      </w:rPr>
    </w:lvl>
    <w:lvl w:ilvl="4" w:tplc="E6CE14F6" w:tentative="1">
      <w:start w:val="1"/>
      <w:numFmt w:val="bullet"/>
      <w:lvlText w:val="o"/>
      <w:lvlJc w:val="left"/>
      <w:pPr>
        <w:tabs>
          <w:tab w:val="num" w:pos="3600"/>
        </w:tabs>
        <w:ind w:left="3600" w:hanging="360"/>
      </w:pPr>
      <w:rPr>
        <w:rFonts w:ascii="Courier New" w:hAnsi="Courier New" w:cs="Courier New" w:hint="default"/>
      </w:rPr>
    </w:lvl>
    <w:lvl w:ilvl="5" w:tplc="8CB21FBE" w:tentative="1">
      <w:start w:val="1"/>
      <w:numFmt w:val="bullet"/>
      <w:lvlText w:val=""/>
      <w:lvlJc w:val="left"/>
      <w:pPr>
        <w:tabs>
          <w:tab w:val="num" w:pos="4320"/>
        </w:tabs>
        <w:ind w:left="4320" w:hanging="360"/>
      </w:pPr>
      <w:rPr>
        <w:rFonts w:ascii="Wingdings" w:hAnsi="Wingdings" w:hint="default"/>
      </w:rPr>
    </w:lvl>
    <w:lvl w:ilvl="6" w:tplc="1694A5FA" w:tentative="1">
      <w:start w:val="1"/>
      <w:numFmt w:val="bullet"/>
      <w:lvlText w:val=""/>
      <w:lvlJc w:val="left"/>
      <w:pPr>
        <w:tabs>
          <w:tab w:val="num" w:pos="5040"/>
        </w:tabs>
        <w:ind w:left="5040" w:hanging="360"/>
      </w:pPr>
      <w:rPr>
        <w:rFonts w:ascii="Symbol" w:hAnsi="Symbol" w:hint="default"/>
      </w:rPr>
    </w:lvl>
    <w:lvl w:ilvl="7" w:tplc="17A2ECDE" w:tentative="1">
      <w:start w:val="1"/>
      <w:numFmt w:val="bullet"/>
      <w:lvlText w:val="o"/>
      <w:lvlJc w:val="left"/>
      <w:pPr>
        <w:tabs>
          <w:tab w:val="num" w:pos="5760"/>
        </w:tabs>
        <w:ind w:left="5760" w:hanging="360"/>
      </w:pPr>
      <w:rPr>
        <w:rFonts w:ascii="Courier New" w:hAnsi="Courier New" w:cs="Courier New" w:hint="default"/>
      </w:rPr>
    </w:lvl>
    <w:lvl w:ilvl="8" w:tplc="B25CE094" w:tentative="1">
      <w:start w:val="1"/>
      <w:numFmt w:val="bullet"/>
      <w:lvlText w:val=""/>
      <w:lvlJc w:val="left"/>
      <w:pPr>
        <w:tabs>
          <w:tab w:val="num" w:pos="6480"/>
        </w:tabs>
        <w:ind w:left="6480" w:hanging="360"/>
      </w:pPr>
      <w:rPr>
        <w:rFonts w:ascii="Wingdings" w:hAnsi="Wingdings" w:hint="default"/>
      </w:rPr>
    </w:lvl>
  </w:abstractNum>
  <w:abstractNum w:abstractNumId="48">
    <w:nsid w:val="25B37ED4"/>
    <w:multiLevelType w:val="hybridMultilevel"/>
    <w:tmpl w:val="F8EE60B6"/>
    <w:lvl w:ilvl="0" w:tplc="55121358">
      <w:start w:val="11"/>
      <w:numFmt w:val="upperLetter"/>
      <w:lvlText w:val="%1)"/>
      <w:lvlJc w:val="left"/>
      <w:pPr>
        <w:tabs>
          <w:tab w:val="num" w:pos="1080"/>
        </w:tabs>
        <w:ind w:left="1080" w:hanging="720"/>
      </w:pPr>
      <w:rPr>
        <w:rFonts w:ascii="NikoshBAN" w:eastAsia="NikoshBAN" w:hAnsi="NikoshBAN" w:cs="NikoshBAN" w:hint="default"/>
      </w:rPr>
    </w:lvl>
    <w:lvl w:ilvl="1" w:tplc="6C2A138E" w:tentative="1">
      <w:start w:val="1"/>
      <w:numFmt w:val="lowerLetter"/>
      <w:lvlText w:val="%2."/>
      <w:lvlJc w:val="left"/>
      <w:pPr>
        <w:tabs>
          <w:tab w:val="num" w:pos="1440"/>
        </w:tabs>
        <w:ind w:left="1440" w:hanging="360"/>
      </w:pPr>
    </w:lvl>
    <w:lvl w:ilvl="2" w:tplc="6B6688C6" w:tentative="1">
      <w:start w:val="1"/>
      <w:numFmt w:val="lowerRoman"/>
      <w:lvlText w:val="%3."/>
      <w:lvlJc w:val="right"/>
      <w:pPr>
        <w:tabs>
          <w:tab w:val="num" w:pos="2160"/>
        </w:tabs>
        <w:ind w:left="2160" w:hanging="180"/>
      </w:pPr>
    </w:lvl>
    <w:lvl w:ilvl="3" w:tplc="7BD4F214" w:tentative="1">
      <w:start w:val="1"/>
      <w:numFmt w:val="decimal"/>
      <w:lvlText w:val="%4."/>
      <w:lvlJc w:val="left"/>
      <w:pPr>
        <w:tabs>
          <w:tab w:val="num" w:pos="2880"/>
        </w:tabs>
        <w:ind w:left="2880" w:hanging="360"/>
      </w:pPr>
    </w:lvl>
    <w:lvl w:ilvl="4" w:tplc="AF327F9C" w:tentative="1">
      <w:start w:val="1"/>
      <w:numFmt w:val="lowerLetter"/>
      <w:lvlText w:val="%5."/>
      <w:lvlJc w:val="left"/>
      <w:pPr>
        <w:tabs>
          <w:tab w:val="num" w:pos="3600"/>
        </w:tabs>
        <w:ind w:left="3600" w:hanging="360"/>
      </w:pPr>
    </w:lvl>
    <w:lvl w:ilvl="5" w:tplc="FE989E56" w:tentative="1">
      <w:start w:val="1"/>
      <w:numFmt w:val="lowerRoman"/>
      <w:lvlText w:val="%6."/>
      <w:lvlJc w:val="right"/>
      <w:pPr>
        <w:tabs>
          <w:tab w:val="num" w:pos="4320"/>
        </w:tabs>
        <w:ind w:left="4320" w:hanging="180"/>
      </w:pPr>
    </w:lvl>
    <w:lvl w:ilvl="6" w:tplc="C4347F4C" w:tentative="1">
      <w:start w:val="1"/>
      <w:numFmt w:val="decimal"/>
      <w:lvlText w:val="%7."/>
      <w:lvlJc w:val="left"/>
      <w:pPr>
        <w:tabs>
          <w:tab w:val="num" w:pos="5040"/>
        </w:tabs>
        <w:ind w:left="5040" w:hanging="360"/>
      </w:pPr>
    </w:lvl>
    <w:lvl w:ilvl="7" w:tplc="1E086A66" w:tentative="1">
      <w:start w:val="1"/>
      <w:numFmt w:val="lowerLetter"/>
      <w:lvlText w:val="%8."/>
      <w:lvlJc w:val="left"/>
      <w:pPr>
        <w:tabs>
          <w:tab w:val="num" w:pos="5760"/>
        </w:tabs>
        <w:ind w:left="5760" w:hanging="360"/>
      </w:pPr>
    </w:lvl>
    <w:lvl w:ilvl="8" w:tplc="62D0317A" w:tentative="1">
      <w:start w:val="1"/>
      <w:numFmt w:val="lowerRoman"/>
      <w:lvlText w:val="%9."/>
      <w:lvlJc w:val="right"/>
      <w:pPr>
        <w:tabs>
          <w:tab w:val="num" w:pos="6480"/>
        </w:tabs>
        <w:ind w:left="6480" w:hanging="180"/>
      </w:pPr>
    </w:lvl>
  </w:abstractNum>
  <w:abstractNum w:abstractNumId="49">
    <w:nsid w:val="26210178"/>
    <w:multiLevelType w:val="hybridMultilevel"/>
    <w:tmpl w:val="2E1AFBF6"/>
    <w:lvl w:ilvl="0" w:tplc="04090001">
      <w:start w:val="1"/>
      <w:numFmt w:val="bullet"/>
      <w:lvlText w:val=""/>
      <w:lvlJc w:val="left"/>
      <w:pPr>
        <w:tabs>
          <w:tab w:val="num" w:pos="720"/>
        </w:tabs>
        <w:ind w:left="720" w:hanging="360"/>
      </w:pPr>
      <w:rPr>
        <w:rFonts w:ascii="Symbol" w:hAnsi="Symbol" w:hint="default"/>
      </w:rPr>
    </w:lvl>
    <w:lvl w:ilvl="1" w:tplc="CE5C3CFC" w:tentative="1">
      <w:start w:val="1"/>
      <w:numFmt w:val="lowerLetter"/>
      <w:lvlText w:val="%2."/>
      <w:lvlJc w:val="left"/>
      <w:pPr>
        <w:tabs>
          <w:tab w:val="num" w:pos="1440"/>
        </w:tabs>
        <w:ind w:left="1440" w:hanging="360"/>
      </w:pPr>
    </w:lvl>
    <w:lvl w:ilvl="2" w:tplc="EF983510" w:tentative="1">
      <w:start w:val="1"/>
      <w:numFmt w:val="lowerRoman"/>
      <w:lvlText w:val="%3."/>
      <w:lvlJc w:val="right"/>
      <w:pPr>
        <w:tabs>
          <w:tab w:val="num" w:pos="2160"/>
        </w:tabs>
        <w:ind w:left="2160" w:hanging="180"/>
      </w:pPr>
    </w:lvl>
    <w:lvl w:ilvl="3" w:tplc="3182B7E6" w:tentative="1">
      <w:start w:val="1"/>
      <w:numFmt w:val="decimal"/>
      <w:lvlText w:val="%4."/>
      <w:lvlJc w:val="left"/>
      <w:pPr>
        <w:tabs>
          <w:tab w:val="num" w:pos="2880"/>
        </w:tabs>
        <w:ind w:left="2880" w:hanging="360"/>
      </w:pPr>
    </w:lvl>
    <w:lvl w:ilvl="4" w:tplc="9AFE8968" w:tentative="1">
      <w:start w:val="1"/>
      <w:numFmt w:val="lowerLetter"/>
      <w:lvlText w:val="%5."/>
      <w:lvlJc w:val="left"/>
      <w:pPr>
        <w:tabs>
          <w:tab w:val="num" w:pos="3600"/>
        </w:tabs>
        <w:ind w:left="3600" w:hanging="360"/>
      </w:pPr>
    </w:lvl>
    <w:lvl w:ilvl="5" w:tplc="D1F8D376" w:tentative="1">
      <w:start w:val="1"/>
      <w:numFmt w:val="lowerRoman"/>
      <w:lvlText w:val="%6."/>
      <w:lvlJc w:val="right"/>
      <w:pPr>
        <w:tabs>
          <w:tab w:val="num" w:pos="4320"/>
        </w:tabs>
        <w:ind w:left="4320" w:hanging="180"/>
      </w:pPr>
    </w:lvl>
    <w:lvl w:ilvl="6" w:tplc="DE7831F2" w:tentative="1">
      <w:start w:val="1"/>
      <w:numFmt w:val="decimal"/>
      <w:lvlText w:val="%7."/>
      <w:lvlJc w:val="left"/>
      <w:pPr>
        <w:tabs>
          <w:tab w:val="num" w:pos="5040"/>
        </w:tabs>
        <w:ind w:left="5040" w:hanging="360"/>
      </w:pPr>
    </w:lvl>
    <w:lvl w:ilvl="7" w:tplc="72E66876" w:tentative="1">
      <w:start w:val="1"/>
      <w:numFmt w:val="lowerLetter"/>
      <w:lvlText w:val="%8."/>
      <w:lvlJc w:val="left"/>
      <w:pPr>
        <w:tabs>
          <w:tab w:val="num" w:pos="5760"/>
        </w:tabs>
        <w:ind w:left="5760" w:hanging="360"/>
      </w:pPr>
    </w:lvl>
    <w:lvl w:ilvl="8" w:tplc="F06C1BA6" w:tentative="1">
      <w:start w:val="1"/>
      <w:numFmt w:val="lowerRoman"/>
      <w:lvlText w:val="%9."/>
      <w:lvlJc w:val="right"/>
      <w:pPr>
        <w:tabs>
          <w:tab w:val="num" w:pos="6480"/>
        </w:tabs>
        <w:ind w:left="6480" w:hanging="180"/>
      </w:pPr>
    </w:lvl>
  </w:abstractNum>
  <w:abstractNum w:abstractNumId="50">
    <w:nsid w:val="26984560"/>
    <w:multiLevelType w:val="hybridMultilevel"/>
    <w:tmpl w:val="357C5482"/>
    <w:lvl w:ilvl="0" w:tplc="B87E33BC">
      <w:start w:val="11"/>
      <w:numFmt w:val="upperLetter"/>
      <w:lvlText w:val="%1)"/>
      <w:lvlJc w:val="left"/>
      <w:pPr>
        <w:tabs>
          <w:tab w:val="num" w:pos="1080"/>
        </w:tabs>
        <w:ind w:left="1080" w:hanging="720"/>
      </w:pPr>
      <w:rPr>
        <w:rFonts w:ascii="NikoshBAN" w:eastAsia="NikoshBAN" w:hAnsi="NikoshBAN" w:cs="NikoshBAN" w:hint="default"/>
      </w:rPr>
    </w:lvl>
    <w:lvl w:ilvl="1" w:tplc="0B1A52E2" w:tentative="1">
      <w:start w:val="1"/>
      <w:numFmt w:val="lowerLetter"/>
      <w:lvlText w:val="%2."/>
      <w:lvlJc w:val="left"/>
      <w:pPr>
        <w:tabs>
          <w:tab w:val="num" w:pos="1440"/>
        </w:tabs>
        <w:ind w:left="1440" w:hanging="360"/>
      </w:pPr>
    </w:lvl>
    <w:lvl w:ilvl="2" w:tplc="FD042360" w:tentative="1">
      <w:start w:val="1"/>
      <w:numFmt w:val="lowerRoman"/>
      <w:lvlText w:val="%3."/>
      <w:lvlJc w:val="right"/>
      <w:pPr>
        <w:tabs>
          <w:tab w:val="num" w:pos="2160"/>
        </w:tabs>
        <w:ind w:left="2160" w:hanging="180"/>
      </w:pPr>
    </w:lvl>
    <w:lvl w:ilvl="3" w:tplc="80A2653A" w:tentative="1">
      <w:start w:val="1"/>
      <w:numFmt w:val="decimal"/>
      <w:lvlText w:val="%4."/>
      <w:lvlJc w:val="left"/>
      <w:pPr>
        <w:tabs>
          <w:tab w:val="num" w:pos="2880"/>
        </w:tabs>
        <w:ind w:left="2880" w:hanging="360"/>
      </w:pPr>
    </w:lvl>
    <w:lvl w:ilvl="4" w:tplc="F976DB98" w:tentative="1">
      <w:start w:val="1"/>
      <w:numFmt w:val="lowerLetter"/>
      <w:lvlText w:val="%5."/>
      <w:lvlJc w:val="left"/>
      <w:pPr>
        <w:tabs>
          <w:tab w:val="num" w:pos="3600"/>
        </w:tabs>
        <w:ind w:left="3600" w:hanging="360"/>
      </w:pPr>
    </w:lvl>
    <w:lvl w:ilvl="5" w:tplc="E2C8D508" w:tentative="1">
      <w:start w:val="1"/>
      <w:numFmt w:val="lowerRoman"/>
      <w:lvlText w:val="%6."/>
      <w:lvlJc w:val="right"/>
      <w:pPr>
        <w:tabs>
          <w:tab w:val="num" w:pos="4320"/>
        </w:tabs>
        <w:ind w:left="4320" w:hanging="180"/>
      </w:pPr>
    </w:lvl>
    <w:lvl w:ilvl="6" w:tplc="0C8EF614" w:tentative="1">
      <w:start w:val="1"/>
      <w:numFmt w:val="decimal"/>
      <w:lvlText w:val="%7."/>
      <w:lvlJc w:val="left"/>
      <w:pPr>
        <w:tabs>
          <w:tab w:val="num" w:pos="5040"/>
        </w:tabs>
        <w:ind w:left="5040" w:hanging="360"/>
      </w:pPr>
    </w:lvl>
    <w:lvl w:ilvl="7" w:tplc="28A81A20" w:tentative="1">
      <w:start w:val="1"/>
      <w:numFmt w:val="lowerLetter"/>
      <w:lvlText w:val="%8."/>
      <w:lvlJc w:val="left"/>
      <w:pPr>
        <w:tabs>
          <w:tab w:val="num" w:pos="5760"/>
        </w:tabs>
        <w:ind w:left="5760" w:hanging="360"/>
      </w:pPr>
    </w:lvl>
    <w:lvl w:ilvl="8" w:tplc="87CAB0A6" w:tentative="1">
      <w:start w:val="1"/>
      <w:numFmt w:val="lowerRoman"/>
      <w:lvlText w:val="%9."/>
      <w:lvlJc w:val="right"/>
      <w:pPr>
        <w:tabs>
          <w:tab w:val="num" w:pos="6480"/>
        </w:tabs>
        <w:ind w:left="6480" w:hanging="180"/>
      </w:pPr>
    </w:lvl>
  </w:abstractNum>
  <w:abstractNum w:abstractNumId="51">
    <w:nsid w:val="286568AD"/>
    <w:multiLevelType w:val="hybridMultilevel"/>
    <w:tmpl w:val="E0C0B7F2"/>
    <w:lvl w:ilvl="0" w:tplc="2C982740">
      <w:start w:val="1"/>
      <w:numFmt w:val="bullet"/>
      <w:lvlText w:val=""/>
      <w:lvlJc w:val="left"/>
      <w:pPr>
        <w:tabs>
          <w:tab w:val="num" w:pos="720"/>
        </w:tabs>
        <w:ind w:left="720" w:hanging="360"/>
      </w:pPr>
      <w:rPr>
        <w:rFonts w:ascii="NikoshBAN" w:eastAsia="NikoshBAN" w:hAnsi="NikoshBAN" w:cs="NikoshBAN" w:hint="default"/>
      </w:rPr>
    </w:lvl>
    <w:lvl w:ilvl="1" w:tplc="2A963448" w:tentative="1">
      <w:start w:val="1"/>
      <w:numFmt w:val="lowerLetter"/>
      <w:lvlText w:val="%2."/>
      <w:lvlJc w:val="left"/>
      <w:pPr>
        <w:tabs>
          <w:tab w:val="num" w:pos="1440"/>
        </w:tabs>
        <w:ind w:left="1440" w:hanging="360"/>
      </w:pPr>
    </w:lvl>
    <w:lvl w:ilvl="2" w:tplc="396EA2C2" w:tentative="1">
      <w:start w:val="1"/>
      <w:numFmt w:val="lowerRoman"/>
      <w:lvlText w:val="%3."/>
      <w:lvlJc w:val="right"/>
      <w:pPr>
        <w:tabs>
          <w:tab w:val="num" w:pos="2160"/>
        </w:tabs>
        <w:ind w:left="2160" w:hanging="180"/>
      </w:pPr>
    </w:lvl>
    <w:lvl w:ilvl="3" w:tplc="89AE5836" w:tentative="1">
      <w:start w:val="1"/>
      <w:numFmt w:val="decimal"/>
      <w:lvlText w:val="%4."/>
      <w:lvlJc w:val="left"/>
      <w:pPr>
        <w:tabs>
          <w:tab w:val="num" w:pos="2880"/>
        </w:tabs>
        <w:ind w:left="2880" w:hanging="360"/>
      </w:pPr>
    </w:lvl>
    <w:lvl w:ilvl="4" w:tplc="74EAC05E" w:tentative="1">
      <w:start w:val="1"/>
      <w:numFmt w:val="lowerLetter"/>
      <w:lvlText w:val="%5."/>
      <w:lvlJc w:val="left"/>
      <w:pPr>
        <w:tabs>
          <w:tab w:val="num" w:pos="3600"/>
        </w:tabs>
        <w:ind w:left="3600" w:hanging="360"/>
      </w:pPr>
    </w:lvl>
    <w:lvl w:ilvl="5" w:tplc="7272044E" w:tentative="1">
      <w:start w:val="1"/>
      <w:numFmt w:val="lowerRoman"/>
      <w:lvlText w:val="%6."/>
      <w:lvlJc w:val="right"/>
      <w:pPr>
        <w:tabs>
          <w:tab w:val="num" w:pos="4320"/>
        </w:tabs>
        <w:ind w:left="4320" w:hanging="180"/>
      </w:pPr>
    </w:lvl>
    <w:lvl w:ilvl="6" w:tplc="6B5E6A18" w:tentative="1">
      <w:start w:val="1"/>
      <w:numFmt w:val="decimal"/>
      <w:lvlText w:val="%7."/>
      <w:lvlJc w:val="left"/>
      <w:pPr>
        <w:tabs>
          <w:tab w:val="num" w:pos="5040"/>
        </w:tabs>
        <w:ind w:left="5040" w:hanging="360"/>
      </w:pPr>
    </w:lvl>
    <w:lvl w:ilvl="7" w:tplc="916EC614" w:tentative="1">
      <w:start w:val="1"/>
      <w:numFmt w:val="lowerLetter"/>
      <w:lvlText w:val="%8."/>
      <w:lvlJc w:val="left"/>
      <w:pPr>
        <w:tabs>
          <w:tab w:val="num" w:pos="5760"/>
        </w:tabs>
        <w:ind w:left="5760" w:hanging="360"/>
      </w:pPr>
    </w:lvl>
    <w:lvl w:ilvl="8" w:tplc="9B5C8CFE" w:tentative="1">
      <w:start w:val="1"/>
      <w:numFmt w:val="lowerRoman"/>
      <w:lvlText w:val="%9."/>
      <w:lvlJc w:val="right"/>
      <w:pPr>
        <w:tabs>
          <w:tab w:val="num" w:pos="6480"/>
        </w:tabs>
        <w:ind w:left="6480" w:hanging="180"/>
      </w:pPr>
    </w:lvl>
  </w:abstractNum>
  <w:abstractNum w:abstractNumId="52">
    <w:nsid w:val="288E7BFE"/>
    <w:multiLevelType w:val="hybridMultilevel"/>
    <w:tmpl w:val="0D222626"/>
    <w:lvl w:ilvl="0" w:tplc="91947790">
      <w:start w:val="1"/>
      <w:numFmt w:val="bullet"/>
      <w:lvlText w:val=""/>
      <w:lvlJc w:val="left"/>
      <w:pPr>
        <w:tabs>
          <w:tab w:val="num" w:pos="720"/>
        </w:tabs>
        <w:ind w:left="720" w:hanging="360"/>
      </w:pPr>
      <w:rPr>
        <w:rFonts w:ascii="NikoshBAN" w:eastAsia="NikoshBAN" w:hAnsi="NikoshBAN" w:cs="NikoshBAN" w:hint="default"/>
      </w:rPr>
    </w:lvl>
    <w:lvl w:ilvl="1" w:tplc="491E7D9C" w:tentative="1">
      <w:start w:val="1"/>
      <w:numFmt w:val="bullet"/>
      <w:lvlText w:val="o"/>
      <w:lvlJc w:val="left"/>
      <w:pPr>
        <w:tabs>
          <w:tab w:val="num" w:pos="1440"/>
        </w:tabs>
        <w:ind w:left="1440" w:hanging="360"/>
      </w:pPr>
      <w:rPr>
        <w:rFonts w:ascii="Courier New" w:hAnsi="Courier New" w:cs="Courier New" w:hint="default"/>
      </w:rPr>
    </w:lvl>
    <w:lvl w:ilvl="2" w:tplc="5F04759A" w:tentative="1">
      <w:start w:val="1"/>
      <w:numFmt w:val="bullet"/>
      <w:lvlText w:val=""/>
      <w:lvlJc w:val="left"/>
      <w:pPr>
        <w:tabs>
          <w:tab w:val="num" w:pos="2160"/>
        </w:tabs>
        <w:ind w:left="2160" w:hanging="360"/>
      </w:pPr>
      <w:rPr>
        <w:rFonts w:ascii="Wingdings" w:hAnsi="Wingdings" w:hint="default"/>
      </w:rPr>
    </w:lvl>
    <w:lvl w:ilvl="3" w:tplc="F858E02C" w:tentative="1">
      <w:start w:val="1"/>
      <w:numFmt w:val="bullet"/>
      <w:lvlText w:val=""/>
      <w:lvlJc w:val="left"/>
      <w:pPr>
        <w:tabs>
          <w:tab w:val="num" w:pos="2880"/>
        </w:tabs>
        <w:ind w:left="2880" w:hanging="360"/>
      </w:pPr>
      <w:rPr>
        <w:rFonts w:ascii="Symbol" w:hAnsi="Symbol" w:hint="default"/>
      </w:rPr>
    </w:lvl>
    <w:lvl w:ilvl="4" w:tplc="8AEAD878" w:tentative="1">
      <w:start w:val="1"/>
      <w:numFmt w:val="bullet"/>
      <w:lvlText w:val="o"/>
      <w:lvlJc w:val="left"/>
      <w:pPr>
        <w:tabs>
          <w:tab w:val="num" w:pos="3600"/>
        </w:tabs>
        <w:ind w:left="3600" w:hanging="360"/>
      </w:pPr>
      <w:rPr>
        <w:rFonts w:ascii="Courier New" w:hAnsi="Courier New" w:cs="Courier New" w:hint="default"/>
      </w:rPr>
    </w:lvl>
    <w:lvl w:ilvl="5" w:tplc="23085D14" w:tentative="1">
      <w:start w:val="1"/>
      <w:numFmt w:val="bullet"/>
      <w:lvlText w:val=""/>
      <w:lvlJc w:val="left"/>
      <w:pPr>
        <w:tabs>
          <w:tab w:val="num" w:pos="4320"/>
        </w:tabs>
        <w:ind w:left="4320" w:hanging="360"/>
      </w:pPr>
      <w:rPr>
        <w:rFonts w:ascii="Wingdings" w:hAnsi="Wingdings" w:hint="default"/>
      </w:rPr>
    </w:lvl>
    <w:lvl w:ilvl="6" w:tplc="329840D6" w:tentative="1">
      <w:start w:val="1"/>
      <w:numFmt w:val="bullet"/>
      <w:lvlText w:val=""/>
      <w:lvlJc w:val="left"/>
      <w:pPr>
        <w:tabs>
          <w:tab w:val="num" w:pos="5040"/>
        </w:tabs>
        <w:ind w:left="5040" w:hanging="360"/>
      </w:pPr>
      <w:rPr>
        <w:rFonts w:ascii="Symbol" w:hAnsi="Symbol" w:hint="default"/>
      </w:rPr>
    </w:lvl>
    <w:lvl w:ilvl="7" w:tplc="A5625142" w:tentative="1">
      <w:start w:val="1"/>
      <w:numFmt w:val="bullet"/>
      <w:lvlText w:val="o"/>
      <w:lvlJc w:val="left"/>
      <w:pPr>
        <w:tabs>
          <w:tab w:val="num" w:pos="5760"/>
        </w:tabs>
        <w:ind w:left="5760" w:hanging="360"/>
      </w:pPr>
      <w:rPr>
        <w:rFonts w:ascii="Courier New" w:hAnsi="Courier New" w:cs="Courier New" w:hint="default"/>
      </w:rPr>
    </w:lvl>
    <w:lvl w:ilvl="8" w:tplc="E6666F5A" w:tentative="1">
      <w:start w:val="1"/>
      <w:numFmt w:val="bullet"/>
      <w:lvlText w:val=""/>
      <w:lvlJc w:val="left"/>
      <w:pPr>
        <w:tabs>
          <w:tab w:val="num" w:pos="6480"/>
        </w:tabs>
        <w:ind w:left="6480" w:hanging="360"/>
      </w:pPr>
      <w:rPr>
        <w:rFonts w:ascii="Wingdings" w:hAnsi="Wingdings" w:hint="default"/>
      </w:rPr>
    </w:lvl>
  </w:abstractNum>
  <w:abstractNum w:abstractNumId="53">
    <w:nsid w:val="2ACA35C8"/>
    <w:multiLevelType w:val="hybridMultilevel"/>
    <w:tmpl w:val="ED2EAF36"/>
    <w:lvl w:ilvl="0" w:tplc="19B0F09A">
      <w:start w:val="1"/>
      <w:numFmt w:val="bullet"/>
      <w:lvlText w:val=""/>
      <w:lvlJc w:val="left"/>
      <w:pPr>
        <w:tabs>
          <w:tab w:val="num" w:pos="720"/>
        </w:tabs>
        <w:ind w:left="720" w:hanging="360"/>
      </w:pPr>
      <w:rPr>
        <w:rFonts w:ascii="NikoshBAN" w:eastAsia="NikoshBAN" w:hAnsi="NikoshBAN" w:cs="NikoshBAN" w:hint="default"/>
      </w:rPr>
    </w:lvl>
    <w:lvl w:ilvl="1" w:tplc="E0FCB2A0" w:tentative="1">
      <w:start w:val="1"/>
      <w:numFmt w:val="bullet"/>
      <w:lvlText w:val="o"/>
      <w:lvlJc w:val="left"/>
      <w:pPr>
        <w:tabs>
          <w:tab w:val="num" w:pos="1440"/>
        </w:tabs>
        <w:ind w:left="1440" w:hanging="360"/>
      </w:pPr>
      <w:rPr>
        <w:rFonts w:ascii="Courier New" w:hAnsi="Courier New" w:cs="Courier New" w:hint="default"/>
      </w:rPr>
    </w:lvl>
    <w:lvl w:ilvl="2" w:tplc="323CAC5A" w:tentative="1">
      <w:start w:val="1"/>
      <w:numFmt w:val="bullet"/>
      <w:lvlText w:val=""/>
      <w:lvlJc w:val="left"/>
      <w:pPr>
        <w:tabs>
          <w:tab w:val="num" w:pos="2160"/>
        </w:tabs>
        <w:ind w:left="2160" w:hanging="360"/>
      </w:pPr>
      <w:rPr>
        <w:rFonts w:ascii="Wingdings" w:hAnsi="Wingdings" w:hint="default"/>
      </w:rPr>
    </w:lvl>
    <w:lvl w:ilvl="3" w:tplc="692891A2" w:tentative="1">
      <w:start w:val="1"/>
      <w:numFmt w:val="bullet"/>
      <w:lvlText w:val=""/>
      <w:lvlJc w:val="left"/>
      <w:pPr>
        <w:tabs>
          <w:tab w:val="num" w:pos="2880"/>
        </w:tabs>
        <w:ind w:left="2880" w:hanging="360"/>
      </w:pPr>
      <w:rPr>
        <w:rFonts w:ascii="Symbol" w:hAnsi="Symbol" w:hint="default"/>
      </w:rPr>
    </w:lvl>
    <w:lvl w:ilvl="4" w:tplc="838E777A" w:tentative="1">
      <w:start w:val="1"/>
      <w:numFmt w:val="bullet"/>
      <w:lvlText w:val="o"/>
      <w:lvlJc w:val="left"/>
      <w:pPr>
        <w:tabs>
          <w:tab w:val="num" w:pos="3600"/>
        </w:tabs>
        <w:ind w:left="3600" w:hanging="360"/>
      </w:pPr>
      <w:rPr>
        <w:rFonts w:ascii="Courier New" w:hAnsi="Courier New" w:cs="Courier New" w:hint="default"/>
      </w:rPr>
    </w:lvl>
    <w:lvl w:ilvl="5" w:tplc="EF2299CC" w:tentative="1">
      <w:start w:val="1"/>
      <w:numFmt w:val="bullet"/>
      <w:lvlText w:val=""/>
      <w:lvlJc w:val="left"/>
      <w:pPr>
        <w:tabs>
          <w:tab w:val="num" w:pos="4320"/>
        </w:tabs>
        <w:ind w:left="4320" w:hanging="360"/>
      </w:pPr>
      <w:rPr>
        <w:rFonts w:ascii="Wingdings" w:hAnsi="Wingdings" w:hint="default"/>
      </w:rPr>
    </w:lvl>
    <w:lvl w:ilvl="6" w:tplc="B8541460" w:tentative="1">
      <w:start w:val="1"/>
      <w:numFmt w:val="bullet"/>
      <w:lvlText w:val=""/>
      <w:lvlJc w:val="left"/>
      <w:pPr>
        <w:tabs>
          <w:tab w:val="num" w:pos="5040"/>
        </w:tabs>
        <w:ind w:left="5040" w:hanging="360"/>
      </w:pPr>
      <w:rPr>
        <w:rFonts w:ascii="Symbol" w:hAnsi="Symbol" w:hint="default"/>
      </w:rPr>
    </w:lvl>
    <w:lvl w:ilvl="7" w:tplc="1B888A60" w:tentative="1">
      <w:start w:val="1"/>
      <w:numFmt w:val="bullet"/>
      <w:lvlText w:val="o"/>
      <w:lvlJc w:val="left"/>
      <w:pPr>
        <w:tabs>
          <w:tab w:val="num" w:pos="5760"/>
        </w:tabs>
        <w:ind w:left="5760" w:hanging="360"/>
      </w:pPr>
      <w:rPr>
        <w:rFonts w:ascii="Courier New" w:hAnsi="Courier New" w:cs="Courier New" w:hint="default"/>
      </w:rPr>
    </w:lvl>
    <w:lvl w:ilvl="8" w:tplc="2EEEB040" w:tentative="1">
      <w:start w:val="1"/>
      <w:numFmt w:val="bullet"/>
      <w:lvlText w:val=""/>
      <w:lvlJc w:val="left"/>
      <w:pPr>
        <w:tabs>
          <w:tab w:val="num" w:pos="6480"/>
        </w:tabs>
        <w:ind w:left="6480" w:hanging="360"/>
      </w:pPr>
      <w:rPr>
        <w:rFonts w:ascii="Wingdings" w:hAnsi="Wingdings" w:hint="default"/>
      </w:rPr>
    </w:lvl>
  </w:abstractNum>
  <w:abstractNum w:abstractNumId="54">
    <w:nsid w:val="2ACC1DA9"/>
    <w:multiLevelType w:val="hybridMultilevel"/>
    <w:tmpl w:val="2E66569A"/>
    <w:lvl w:ilvl="0" w:tplc="DE8E8E10">
      <w:start w:val="1"/>
      <w:numFmt w:val="bullet"/>
      <w:lvlText w:val=""/>
      <w:lvlJc w:val="left"/>
      <w:pPr>
        <w:tabs>
          <w:tab w:val="num" w:pos="720"/>
        </w:tabs>
        <w:ind w:left="720" w:hanging="360"/>
      </w:pPr>
      <w:rPr>
        <w:rFonts w:ascii="NikoshBAN" w:eastAsia="NikoshBAN" w:hAnsi="NikoshBAN" w:cs="NikoshBAN" w:hint="default"/>
      </w:rPr>
    </w:lvl>
    <w:lvl w:ilvl="1" w:tplc="826034E0" w:tentative="1">
      <w:start w:val="1"/>
      <w:numFmt w:val="bullet"/>
      <w:lvlText w:val="o"/>
      <w:lvlJc w:val="left"/>
      <w:pPr>
        <w:tabs>
          <w:tab w:val="num" w:pos="1440"/>
        </w:tabs>
        <w:ind w:left="1440" w:hanging="360"/>
      </w:pPr>
      <w:rPr>
        <w:rFonts w:ascii="Courier New" w:hAnsi="Courier New" w:cs="Courier New" w:hint="default"/>
      </w:rPr>
    </w:lvl>
    <w:lvl w:ilvl="2" w:tplc="EF58C060" w:tentative="1">
      <w:start w:val="1"/>
      <w:numFmt w:val="bullet"/>
      <w:lvlText w:val=""/>
      <w:lvlJc w:val="left"/>
      <w:pPr>
        <w:tabs>
          <w:tab w:val="num" w:pos="2160"/>
        </w:tabs>
        <w:ind w:left="2160" w:hanging="360"/>
      </w:pPr>
      <w:rPr>
        <w:rFonts w:ascii="Wingdings" w:hAnsi="Wingdings" w:hint="default"/>
      </w:rPr>
    </w:lvl>
    <w:lvl w:ilvl="3" w:tplc="AD30936E" w:tentative="1">
      <w:start w:val="1"/>
      <w:numFmt w:val="bullet"/>
      <w:lvlText w:val=""/>
      <w:lvlJc w:val="left"/>
      <w:pPr>
        <w:tabs>
          <w:tab w:val="num" w:pos="2880"/>
        </w:tabs>
        <w:ind w:left="2880" w:hanging="360"/>
      </w:pPr>
      <w:rPr>
        <w:rFonts w:ascii="Symbol" w:hAnsi="Symbol" w:hint="default"/>
      </w:rPr>
    </w:lvl>
    <w:lvl w:ilvl="4" w:tplc="788ADE66" w:tentative="1">
      <w:start w:val="1"/>
      <w:numFmt w:val="bullet"/>
      <w:lvlText w:val="o"/>
      <w:lvlJc w:val="left"/>
      <w:pPr>
        <w:tabs>
          <w:tab w:val="num" w:pos="3600"/>
        </w:tabs>
        <w:ind w:left="3600" w:hanging="360"/>
      </w:pPr>
      <w:rPr>
        <w:rFonts w:ascii="Courier New" w:hAnsi="Courier New" w:cs="Courier New" w:hint="default"/>
      </w:rPr>
    </w:lvl>
    <w:lvl w:ilvl="5" w:tplc="AC9E9D98" w:tentative="1">
      <w:start w:val="1"/>
      <w:numFmt w:val="bullet"/>
      <w:lvlText w:val=""/>
      <w:lvlJc w:val="left"/>
      <w:pPr>
        <w:tabs>
          <w:tab w:val="num" w:pos="4320"/>
        </w:tabs>
        <w:ind w:left="4320" w:hanging="360"/>
      </w:pPr>
      <w:rPr>
        <w:rFonts w:ascii="Wingdings" w:hAnsi="Wingdings" w:hint="default"/>
      </w:rPr>
    </w:lvl>
    <w:lvl w:ilvl="6" w:tplc="3AC06BA4" w:tentative="1">
      <w:start w:val="1"/>
      <w:numFmt w:val="bullet"/>
      <w:lvlText w:val=""/>
      <w:lvlJc w:val="left"/>
      <w:pPr>
        <w:tabs>
          <w:tab w:val="num" w:pos="5040"/>
        </w:tabs>
        <w:ind w:left="5040" w:hanging="360"/>
      </w:pPr>
      <w:rPr>
        <w:rFonts w:ascii="Symbol" w:hAnsi="Symbol" w:hint="default"/>
      </w:rPr>
    </w:lvl>
    <w:lvl w:ilvl="7" w:tplc="F35A4EE4" w:tentative="1">
      <w:start w:val="1"/>
      <w:numFmt w:val="bullet"/>
      <w:lvlText w:val="o"/>
      <w:lvlJc w:val="left"/>
      <w:pPr>
        <w:tabs>
          <w:tab w:val="num" w:pos="5760"/>
        </w:tabs>
        <w:ind w:left="5760" w:hanging="360"/>
      </w:pPr>
      <w:rPr>
        <w:rFonts w:ascii="Courier New" w:hAnsi="Courier New" w:cs="Courier New" w:hint="default"/>
      </w:rPr>
    </w:lvl>
    <w:lvl w:ilvl="8" w:tplc="0470B258" w:tentative="1">
      <w:start w:val="1"/>
      <w:numFmt w:val="bullet"/>
      <w:lvlText w:val=""/>
      <w:lvlJc w:val="left"/>
      <w:pPr>
        <w:tabs>
          <w:tab w:val="num" w:pos="6480"/>
        </w:tabs>
        <w:ind w:left="6480" w:hanging="360"/>
      </w:pPr>
      <w:rPr>
        <w:rFonts w:ascii="Wingdings" w:hAnsi="Wingdings" w:hint="default"/>
      </w:rPr>
    </w:lvl>
  </w:abstractNum>
  <w:abstractNum w:abstractNumId="55">
    <w:nsid w:val="2E246686"/>
    <w:multiLevelType w:val="hybridMultilevel"/>
    <w:tmpl w:val="FD00AC78"/>
    <w:lvl w:ilvl="0" w:tplc="A7063A60">
      <w:start w:val="1"/>
      <w:numFmt w:val="bullet"/>
      <w:lvlText w:val=""/>
      <w:lvlJc w:val="left"/>
      <w:pPr>
        <w:tabs>
          <w:tab w:val="num" w:pos="720"/>
        </w:tabs>
        <w:ind w:left="720" w:hanging="360"/>
      </w:pPr>
      <w:rPr>
        <w:rFonts w:ascii="NikoshBAN" w:eastAsia="NikoshBAN" w:hAnsi="NikoshBAN" w:cs="NikoshBAN" w:hint="default"/>
      </w:rPr>
    </w:lvl>
    <w:lvl w:ilvl="1" w:tplc="C8CCD628" w:tentative="1">
      <w:start w:val="1"/>
      <w:numFmt w:val="bullet"/>
      <w:lvlText w:val="o"/>
      <w:lvlJc w:val="left"/>
      <w:pPr>
        <w:tabs>
          <w:tab w:val="num" w:pos="1440"/>
        </w:tabs>
        <w:ind w:left="1440" w:hanging="360"/>
      </w:pPr>
      <w:rPr>
        <w:rFonts w:ascii="Courier New" w:hAnsi="Courier New" w:cs="Courier New" w:hint="default"/>
      </w:rPr>
    </w:lvl>
    <w:lvl w:ilvl="2" w:tplc="6B1A3ED2" w:tentative="1">
      <w:start w:val="1"/>
      <w:numFmt w:val="bullet"/>
      <w:lvlText w:val=""/>
      <w:lvlJc w:val="left"/>
      <w:pPr>
        <w:tabs>
          <w:tab w:val="num" w:pos="2160"/>
        </w:tabs>
        <w:ind w:left="2160" w:hanging="360"/>
      </w:pPr>
      <w:rPr>
        <w:rFonts w:ascii="Wingdings" w:hAnsi="Wingdings" w:hint="default"/>
      </w:rPr>
    </w:lvl>
    <w:lvl w:ilvl="3" w:tplc="4F9C723C" w:tentative="1">
      <w:start w:val="1"/>
      <w:numFmt w:val="bullet"/>
      <w:lvlText w:val=""/>
      <w:lvlJc w:val="left"/>
      <w:pPr>
        <w:tabs>
          <w:tab w:val="num" w:pos="2880"/>
        </w:tabs>
        <w:ind w:left="2880" w:hanging="360"/>
      </w:pPr>
      <w:rPr>
        <w:rFonts w:ascii="Symbol" w:hAnsi="Symbol" w:hint="default"/>
      </w:rPr>
    </w:lvl>
    <w:lvl w:ilvl="4" w:tplc="E7880ACE" w:tentative="1">
      <w:start w:val="1"/>
      <w:numFmt w:val="bullet"/>
      <w:lvlText w:val="o"/>
      <w:lvlJc w:val="left"/>
      <w:pPr>
        <w:tabs>
          <w:tab w:val="num" w:pos="3600"/>
        </w:tabs>
        <w:ind w:left="3600" w:hanging="360"/>
      </w:pPr>
      <w:rPr>
        <w:rFonts w:ascii="Courier New" w:hAnsi="Courier New" w:cs="Courier New" w:hint="default"/>
      </w:rPr>
    </w:lvl>
    <w:lvl w:ilvl="5" w:tplc="D6D686D0" w:tentative="1">
      <w:start w:val="1"/>
      <w:numFmt w:val="bullet"/>
      <w:lvlText w:val=""/>
      <w:lvlJc w:val="left"/>
      <w:pPr>
        <w:tabs>
          <w:tab w:val="num" w:pos="4320"/>
        </w:tabs>
        <w:ind w:left="4320" w:hanging="360"/>
      </w:pPr>
      <w:rPr>
        <w:rFonts w:ascii="Wingdings" w:hAnsi="Wingdings" w:hint="default"/>
      </w:rPr>
    </w:lvl>
    <w:lvl w:ilvl="6" w:tplc="80A493CE" w:tentative="1">
      <w:start w:val="1"/>
      <w:numFmt w:val="bullet"/>
      <w:lvlText w:val=""/>
      <w:lvlJc w:val="left"/>
      <w:pPr>
        <w:tabs>
          <w:tab w:val="num" w:pos="5040"/>
        </w:tabs>
        <w:ind w:left="5040" w:hanging="360"/>
      </w:pPr>
      <w:rPr>
        <w:rFonts w:ascii="Symbol" w:hAnsi="Symbol" w:hint="default"/>
      </w:rPr>
    </w:lvl>
    <w:lvl w:ilvl="7" w:tplc="BB622690" w:tentative="1">
      <w:start w:val="1"/>
      <w:numFmt w:val="bullet"/>
      <w:lvlText w:val="o"/>
      <w:lvlJc w:val="left"/>
      <w:pPr>
        <w:tabs>
          <w:tab w:val="num" w:pos="5760"/>
        </w:tabs>
        <w:ind w:left="5760" w:hanging="360"/>
      </w:pPr>
      <w:rPr>
        <w:rFonts w:ascii="Courier New" w:hAnsi="Courier New" w:cs="Courier New" w:hint="default"/>
      </w:rPr>
    </w:lvl>
    <w:lvl w:ilvl="8" w:tplc="A8C88E44" w:tentative="1">
      <w:start w:val="1"/>
      <w:numFmt w:val="bullet"/>
      <w:lvlText w:val=""/>
      <w:lvlJc w:val="left"/>
      <w:pPr>
        <w:tabs>
          <w:tab w:val="num" w:pos="6480"/>
        </w:tabs>
        <w:ind w:left="6480" w:hanging="360"/>
      </w:pPr>
      <w:rPr>
        <w:rFonts w:ascii="Wingdings" w:hAnsi="Wingdings" w:hint="default"/>
      </w:rPr>
    </w:lvl>
  </w:abstractNum>
  <w:abstractNum w:abstractNumId="56">
    <w:nsid w:val="2E522D0E"/>
    <w:multiLevelType w:val="hybridMultilevel"/>
    <w:tmpl w:val="6D18A5D8"/>
    <w:lvl w:ilvl="0" w:tplc="AEBAC812">
      <w:start w:val="1"/>
      <w:numFmt w:val="bullet"/>
      <w:lvlText w:val=""/>
      <w:lvlJc w:val="left"/>
      <w:pPr>
        <w:tabs>
          <w:tab w:val="num" w:pos="720"/>
        </w:tabs>
        <w:ind w:left="720" w:hanging="360"/>
      </w:pPr>
      <w:rPr>
        <w:rFonts w:ascii="NikoshBAN" w:eastAsia="NikoshBAN" w:hAnsi="NikoshBAN" w:cs="NikoshBAN" w:hint="default"/>
      </w:rPr>
    </w:lvl>
    <w:lvl w:ilvl="1" w:tplc="D048F2A8" w:tentative="1">
      <w:start w:val="1"/>
      <w:numFmt w:val="bullet"/>
      <w:lvlText w:val="o"/>
      <w:lvlJc w:val="left"/>
      <w:pPr>
        <w:tabs>
          <w:tab w:val="num" w:pos="1440"/>
        </w:tabs>
        <w:ind w:left="1440" w:hanging="360"/>
      </w:pPr>
      <w:rPr>
        <w:rFonts w:ascii="Courier New" w:hAnsi="Courier New" w:cs="Courier New" w:hint="default"/>
      </w:rPr>
    </w:lvl>
    <w:lvl w:ilvl="2" w:tplc="CEE26966" w:tentative="1">
      <w:start w:val="1"/>
      <w:numFmt w:val="bullet"/>
      <w:lvlText w:val=""/>
      <w:lvlJc w:val="left"/>
      <w:pPr>
        <w:tabs>
          <w:tab w:val="num" w:pos="2160"/>
        </w:tabs>
        <w:ind w:left="2160" w:hanging="360"/>
      </w:pPr>
      <w:rPr>
        <w:rFonts w:ascii="Wingdings" w:hAnsi="Wingdings" w:hint="default"/>
      </w:rPr>
    </w:lvl>
    <w:lvl w:ilvl="3" w:tplc="C47EBB8A" w:tentative="1">
      <w:start w:val="1"/>
      <w:numFmt w:val="bullet"/>
      <w:lvlText w:val=""/>
      <w:lvlJc w:val="left"/>
      <w:pPr>
        <w:tabs>
          <w:tab w:val="num" w:pos="2880"/>
        </w:tabs>
        <w:ind w:left="2880" w:hanging="360"/>
      </w:pPr>
      <w:rPr>
        <w:rFonts w:ascii="Symbol" w:hAnsi="Symbol" w:hint="default"/>
      </w:rPr>
    </w:lvl>
    <w:lvl w:ilvl="4" w:tplc="395CFAAA" w:tentative="1">
      <w:start w:val="1"/>
      <w:numFmt w:val="bullet"/>
      <w:lvlText w:val="o"/>
      <w:lvlJc w:val="left"/>
      <w:pPr>
        <w:tabs>
          <w:tab w:val="num" w:pos="3600"/>
        </w:tabs>
        <w:ind w:left="3600" w:hanging="360"/>
      </w:pPr>
      <w:rPr>
        <w:rFonts w:ascii="Courier New" w:hAnsi="Courier New" w:cs="Courier New" w:hint="default"/>
      </w:rPr>
    </w:lvl>
    <w:lvl w:ilvl="5" w:tplc="0436F6FE" w:tentative="1">
      <w:start w:val="1"/>
      <w:numFmt w:val="bullet"/>
      <w:lvlText w:val=""/>
      <w:lvlJc w:val="left"/>
      <w:pPr>
        <w:tabs>
          <w:tab w:val="num" w:pos="4320"/>
        </w:tabs>
        <w:ind w:left="4320" w:hanging="360"/>
      </w:pPr>
      <w:rPr>
        <w:rFonts w:ascii="Wingdings" w:hAnsi="Wingdings" w:hint="default"/>
      </w:rPr>
    </w:lvl>
    <w:lvl w:ilvl="6" w:tplc="2F16B61C" w:tentative="1">
      <w:start w:val="1"/>
      <w:numFmt w:val="bullet"/>
      <w:lvlText w:val=""/>
      <w:lvlJc w:val="left"/>
      <w:pPr>
        <w:tabs>
          <w:tab w:val="num" w:pos="5040"/>
        </w:tabs>
        <w:ind w:left="5040" w:hanging="360"/>
      </w:pPr>
      <w:rPr>
        <w:rFonts w:ascii="Symbol" w:hAnsi="Symbol" w:hint="default"/>
      </w:rPr>
    </w:lvl>
    <w:lvl w:ilvl="7" w:tplc="D5EEB5C2" w:tentative="1">
      <w:start w:val="1"/>
      <w:numFmt w:val="bullet"/>
      <w:lvlText w:val="o"/>
      <w:lvlJc w:val="left"/>
      <w:pPr>
        <w:tabs>
          <w:tab w:val="num" w:pos="5760"/>
        </w:tabs>
        <w:ind w:left="5760" w:hanging="360"/>
      </w:pPr>
      <w:rPr>
        <w:rFonts w:ascii="Courier New" w:hAnsi="Courier New" w:cs="Courier New" w:hint="default"/>
      </w:rPr>
    </w:lvl>
    <w:lvl w:ilvl="8" w:tplc="5FF0D232" w:tentative="1">
      <w:start w:val="1"/>
      <w:numFmt w:val="bullet"/>
      <w:lvlText w:val=""/>
      <w:lvlJc w:val="left"/>
      <w:pPr>
        <w:tabs>
          <w:tab w:val="num" w:pos="6480"/>
        </w:tabs>
        <w:ind w:left="6480" w:hanging="360"/>
      </w:pPr>
      <w:rPr>
        <w:rFonts w:ascii="Wingdings" w:hAnsi="Wingdings" w:hint="default"/>
      </w:rPr>
    </w:lvl>
  </w:abstractNum>
  <w:abstractNum w:abstractNumId="57">
    <w:nsid w:val="2F9D4CD9"/>
    <w:multiLevelType w:val="hybridMultilevel"/>
    <w:tmpl w:val="D8502BC2"/>
    <w:lvl w:ilvl="0" w:tplc="D3561004">
      <w:start w:val="1"/>
      <w:numFmt w:val="bullet"/>
      <w:lvlText w:val=""/>
      <w:lvlJc w:val="left"/>
      <w:pPr>
        <w:tabs>
          <w:tab w:val="num" w:pos="720"/>
        </w:tabs>
        <w:ind w:left="720" w:hanging="360"/>
      </w:pPr>
      <w:rPr>
        <w:rFonts w:ascii="NikoshBAN" w:eastAsia="NikoshBAN" w:hAnsi="NikoshBAN" w:cs="NikoshBAN" w:hint="default"/>
      </w:rPr>
    </w:lvl>
    <w:lvl w:ilvl="1" w:tplc="A4EC6E2C" w:tentative="1">
      <w:start w:val="1"/>
      <w:numFmt w:val="bullet"/>
      <w:lvlText w:val="o"/>
      <w:lvlJc w:val="left"/>
      <w:pPr>
        <w:tabs>
          <w:tab w:val="num" w:pos="1440"/>
        </w:tabs>
        <w:ind w:left="1440" w:hanging="360"/>
      </w:pPr>
      <w:rPr>
        <w:rFonts w:ascii="Courier New" w:hAnsi="Courier New" w:cs="Courier New" w:hint="default"/>
      </w:rPr>
    </w:lvl>
    <w:lvl w:ilvl="2" w:tplc="EC1C93A2" w:tentative="1">
      <w:start w:val="1"/>
      <w:numFmt w:val="bullet"/>
      <w:lvlText w:val=""/>
      <w:lvlJc w:val="left"/>
      <w:pPr>
        <w:tabs>
          <w:tab w:val="num" w:pos="2160"/>
        </w:tabs>
        <w:ind w:left="2160" w:hanging="360"/>
      </w:pPr>
      <w:rPr>
        <w:rFonts w:ascii="Wingdings" w:hAnsi="Wingdings" w:hint="default"/>
      </w:rPr>
    </w:lvl>
    <w:lvl w:ilvl="3" w:tplc="23EA2194" w:tentative="1">
      <w:start w:val="1"/>
      <w:numFmt w:val="bullet"/>
      <w:lvlText w:val=""/>
      <w:lvlJc w:val="left"/>
      <w:pPr>
        <w:tabs>
          <w:tab w:val="num" w:pos="2880"/>
        </w:tabs>
        <w:ind w:left="2880" w:hanging="360"/>
      </w:pPr>
      <w:rPr>
        <w:rFonts w:ascii="Symbol" w:hAnsi="Symbol" w:hint="default"/>
      </w:rPr>
    </w:lvl>
    <w:lvl w:ilvl="4" w:tplc="8E3AB2C4" w:tentative="1">
      <w:start w:val="1"/>
      <w:numFmt w:val="bullet"/>
      <w:lvlText w:val="o"/>
      <w:lvlJc w:val="left"/>
      <w:pPr>
        <w:tabs>
          <w:tab w:val="num" w:pos="3600"/>
        </w:tabs>
        <w:ind w:left="3600" w:hanging="360"/>
      </w:pPr>
      <w:rPr>
        <w:rFonts w:ascii="Courier New" w:hAnsi="Courier New" w:cs="Courier New" w:hint="default"/>
      </w:rPr>
    </w:lvl>
    <w:lvl w:ilvl="5" w:tplc="B48C09C2" w:tentative="1">
      <w:start w:val="1"/>
      <w:numFmt w:val="bullet"/>
      <w:lvlText w:val=""/>
      <w:lvlJc w:val="left"/>
      <w:pPr>
        <w:tabs>
          <w:tab w:val="num" w:pos="4320"/>
        </w:tabs>
        <w:ind w:left="4320" w:hanging="360"/>
      </w:pPr>
      <w:rPr>
        <w:rFonts w:ascii="Wingdings" w:hAnsi="Wingdings" w:hint="default"/>
      </w:rPr>
    </w:lvl>
    <w:lvl w:ilvl="6" w:tplc="D84672B0" w:tentative="1">
      <w:start w:val="1"/>
      <w:numFmt w:val="bullet"/>
      <w:lvlText w:val=""/>
      <w:lvlJc w:val="left"/>
      <w:pPr>
        <w:tabs>
          <w:tab w:val="num" w:pos="5040"/>
        </w:tabs>
        <w:ind w:left="5040" w:hanging="360"/>
      </w:pPr>
      <w:rPr>
        <w:rFonts w:ascii="Symbol" w:hAnsi="Symbol" w:hint="default"/>
      </w:rPr>
    </w:lvl>
    <w:lvl w:ilvl="7" w:tplc="2800F59A" w:tentative="1">
      <w:start w:val="1"/>
      <w:numFmt w:val="bullet"/>
      <w:lvlText w:val="o"/>
      <w:lvlJc w:val="left"/>
      <w:pPr>
        <w:tabs>
          <w:tab w:val="num" w:pos="5760"/>
        </w:tabs>
        <w:ind w:left="5760" w:hanging="360"/>
      </w:pPr>
      <w:rPr>
        <w:rFonts w:ascii="Courier New" w:hAnsi="Courier New" w:cs="Courier New" w:hint="default"/>
      </w:rPr>
    </w:lvl>
    <w:lvl w:ilvl="8" w:tplc="B65092AE" w:tentative="1">
      <w:start w:val="1"/>
      <w:numFmt w:val="bullet"/>
      <w:lvlText w:val=""/>
      <w:lvlJc w:val="left"/>
      <w:pPr>
        <w:tabs>
          <w:tab w:val="num" w:pos="6480"/>
        </w:tabs>
        <w:ind w:left="6480" w:hanging="360"/>
      </w:pPr>
      <w:rPr>
        <w:rFonts w:ascii="Wingdings" w:hAnsi="Wingdings" w:hint="default"/>
      </w:rPr>
    </w:lvl>
  </w:abstractNum>
  <w:abstractNum w:abstractNumId="58">
    <w:nsid w:val="30E216F5"/>
    <w:multiLevelType w:val="hybridMultilevel"/>
    <w:tmpl w:val="CCA8C922"/>
    <w:lvl w:ilvl="0" w:tplc="B138408A">
      <w:start w:val="1"/>
      <w:numFmt w:val="bullet"/>
      <w:lvlText w:val=""/>
      <w:lvlJc w:val="left"/>
      <w:pPr>
        <w:tabs>
          <w:tab w:val="num" w:pos="720"/>
        </w:tabs>
        <w:ind w:left="720" w:hanging="360"/>
      </w:pPr>
      <w:rPr>
        <w:rFonts w:ascii="NikoshBAN" w:eastAsia="NikoshBAN" w:hAnsi="NikoshBAN" w:cs="NikoshBAN" w:hint="default"/>
      </w:rPr>
    </w:lvl>
    <w:lvl w:ilvl="1" w:tplc="46F47482" w:tentative="1">
      <w:start w:val="1"/>
      <w:numFmt w:val="bullet"/>
      <w:lvlText w:val="o"/>
      <w:lvlJc w:val="left"/>
      <w:pPr>
        <w:tabs>
          <w:tab w:val="num" w:pos="1440"/>
        </w:tabs>
        <w:ind w:left="1440" w:hanging="360"/>
      </w:pPr>
      <w:rPr>
        <w:rFonts w:ascii="Courier New" w:hAnsi="Courier New" w:cs="Courier New" w:hint="default"/>
      </w:rPr>
    </w:lvl>
    <w:lvl w:ilvl="2" w:tplc="0D585AD4" w:tentative="1">
      <w:start w:val="1"/>
      <w:numFmt w:val="bullet"/>
      <w:lvlText w:val=""/>
      <w:lvlJc w:val="left"/>
      <w:pPr>
        <w:tabs>
          <w:tab w:val="num" w:pos="2160"/>
        </w:tabs>
        <w:ind w:left="2160" w:hanging="360"/>
      </w:pPr>
      <w:rPr>
        <w:rFonts w:ascii="Wingdings" w:hAnsi="Wingdings" w:hint="default"/>
      </w:rPr>
    </w:lvl>
    <w:lvl w:ilvl="3" w:tplc="D4043B16" w:tentative="1">
      <w:start w:val="1"/>
      <w:numFmt w:val="bullet"/>
      <w:lvlText w:val=""/>
      <w:lvlJc w:val="left"/>
      <w:pPr>
        <w:tabs>
          <w:tab w:val="num" w:pos="2880"/>
        </w:tabs>
        <w:ind w:left="2880" w:hanging="360"/>
      </w:pPr>
      <w:rPr>
        <w:rFonts w:ascii="Symbol" w:hAnsi="Symbol" w:hint="default"/>
      </w:rPr>
    </w:lvl>
    <w:lvl w:ilvl="4" w:tplc="384C215C" w:tentative="1">
      <w:start w:val="1"/>
      <w:numFmt w:val="bullet"/>
      <w:lvlText w:val="o"/>
      <w:lvlJc w:val="left"/>
      <w:pPr>
        <w:tabs>
          <w:tab w:val="num" w:pos="3600"/>
        </w:tabs>
        <w:ind w:left="3600" w:hanging="360"/>
      </w:pPr>
      <w:rPr>
        <w:rFonts w:ascii="Courier New" w:hAnsi="Courier New" w:cs="Courier New" w:hint="default"/>
      </w:rPr>
    </w:lvl>
    <w:lvl w:ilvl="5" w:tplc="44FE1814" w:tentative="1">
      <w:start w:val="1"/>
      <w:numFmt w:val="bullet"/>
      <w:lvlText w:val=""/>
      <w:lvlJc w:val="left"/>
      <w:pPr>
        <w:tabs>
          <w:tab w:val="num" w:pos="4320"/>
        </w:tabs>
        <w:ind w:left="4320" w:hanging="360"/>
      </w:pPr>
      <w:rPr>
        <w:rFonts w:ascii="Wingdings" w:hAnsi="Wingdings" w:hint="default"/>
      </w:rPr>
    </w:lvl>
    <w:lvl w:ilvl="6" w:tplc="12BC15AC" w:tentative="1">
      <w:start w:val="1"/>
      <w:numFmt w:val="bullet"/>
      <w:lvlText w:val=""/>
      <w:lvlJc w:val="left"/>
      <w:pPr>
        <w:tabs>
          <w:tab w:val="num" w:pos="5040"/>
        </w:tabs>
        <w:ind w:left="5040" w:hanging="360"/>
      </w:pPr>
      <w:rPr>
        <w:rFonts w:ascii="Symbol" w:hAnsi="Symbol" w:hint="default"/>
      </w:rPr>
    </w:lvl>
    <w:lvl w:ilvl="7" w:tplc="E09C63D8" w:tentative="1">
      <w:start w:val="1"/>
      <w:numFmt w:val="bullet"/>
      <w:lvlText w:val="o"/>
      <w:lvlJc w:val="left"/>
      <w:pPr>
        <w:tabs>
          <w:tab w:val="num" w:pos="5760"/>
        </w:tabs>
        <w:ind w:left="5760" w:hanging="360"/>
      </w:pPr>
      <w:rPr>
        <w:rFonts w:ascii="Courier New" w:hAnsi="Courier New" w:cs="Courier New" w:hint="default"/>
      </w:rPr>
    </w:lvl>
    <w:lvl w:ilvl="8" w:tplc="E93076E8" w:tentative="1">
      <w:start w:val="1"/>
      <w:numFmt w:val="bullet"/>
      <w:lvlText w:val=""/>
      <w:lvlJc w:val="left"/>
      <w:pPr>
        <w:tabs>
          <w:tab w:val="num" w:pos="6480"/>
        </w:tabs>
        <w:ind w:left="6480" w:hanging="360"/>
      </w:pPr>
      <w:rPr>
        <w:rFonts w:ascii="Wingdings" w:hAnsi="Wingdings" w:hint="default"/>
      </w:rPr>
    </w:lvl>
  </w:abstractNum>
  <w:abstractNum w:abstractNumId="59">
    <w:nsid w:val="31793F10"/>
    <w:multiLevelType w:val="hybridMultilevel"/>
    <w:tmpl w:val="343E8860"/>
    <w:lvl w:ilvl="0" w:tplc="D964723A">
      <w:start w:val="1"/>
      <w:numFmt w:val="bullet"/>
      <w:lvlText w:val=""/>
      <w:lvlJc w:val="left"/>
      <w:pPr>
        <w:tabs>
          <w:tab w:val="num" w:pos="720"/>
        </w:tabs>
        <w:ind w:left="720" w:hanging="360"/>
      </w:pPr>
      <w:rPr>
        <w:rFonts w:ascii="NikoshBAN" w:eastAsia="NikoshBAN" w:hAnsi="NikoshBAN" w:cs="NikoshBAN" w:hint="default"/>
      </w:rPr>
    </w:lvl>
    <w:lvl w:ilvl="1" w:tplc="95EC24E2" w:tentative="1">
      <w:start w:val="1"/>
      <w:numFmt w:val="bullet"/>
      <w:lvlText w:val="o"/>
      <w:lvlJc w:val="left"/>
      <w:pPr>
        <w:tabs>
          <w:tab w:val="num" w:pos="1440"/>
        </w:tabs>
        <w:ind w:left="1440" w:hanging="360"/>
      </w:pPr>
      <w:rPr>
        <w:rFonts w:ascii="Courier New" w:hAnsi="Courier New" w:cs="Courier New" w:hint="default"/>
      </w:rPr>
    </w:lvl>
    <w:lvl w:ilvl="2" w:tplc="54F6F7D4" w:tentative="1">
      <w:start w:val="1"/>
      <w:numFmt w:val="bullet"/>
      <w:lvlText w:val=""/>
      <w:lvlJc w:val="left"/>
      <w:pPr>
        <w:tabs>
          <w:tab w:val="num" w:pos="2160"/>
        </w:tabs>
        <w:ind w:left="2160" w:hanging="360"/>
      </w:pPr>
      <w:rPr>
        <w:rFonts w:ascii="Wingdings" w:hAnsi="Wingdings" w:hint="default"/>
      </w:rPr>
    </w:lvl>
    <w:lvl w:ilvl="3" w:tplc="138E9B20" w:tentative="1">
      <w:start w:val="1"/>
      <w:numFmt w:val="bullet"/>
      <w:lvlText w:val=""/>
      <w:lvlJc w:val="left"/>
      <w:pPr>
        <w:tabs>
          <w:tab w:val="num" w:pos="2880"/>
        </w:tabs>
        <w:ind w:left="2880" w:hanging="360"/>
      </w:pPr>
      <w:rPr>
        <w:rFonts w:ascii="Symbol" w:hAnsi="Symbol" w:hint="default"/>
      </w:rPr>
    </w:lvl>
    <w:lvl w:ilvl="4" w:tplc="AF6E918C" w:tentative="1">
      <w:start w:val="1"/>
      <w:numFmt w:val="bullet"/>
      <w:lvlText w:val="o"/>
      <w:lvlJc w:val="left"/>
      <w:pPr>
        <w:tabs>
          <w:tab w:val="num" w:pos="3600"/>
        </w:tabs>
        <w:ind w:left="3600" w:hanging="360"/>
      </w:pPr>
      <w:rPr>
        <w:rFonts w:ascii="Courier New" w:hAnsi="Courier New" w:cs="Courier New" w:hint="default"/>
      </w:rPr>
    </w:lvl>
    <w:lvl w:ilvl="5" w:tplc="3E025252" w:tentative="1">
      <w:start w:val="1"/>
      <w:numFmt w:val="bullet"/>
      <w:lvlText w:val=""/>
      <w:lvlJc w:val="left"/>
      <w:pPr>
        <w:tabs>
          <w:tab w:val="num" w:pos="4320"/>
        </w:tabs>
        <w:ind w:left="4320" w:hanging="360"/>
      </w:pPr>
      <w:rPr>
        <w:rFonts w:ascii="Wingdings" w:hAnsi="Wingdings" w:hint="default"/>
      </w:rPr>
    </w:lvl>
    <w:lvl w:ilvl="6" w:tplc="A5CE47B2" w:tentative="1">
      <w:start w:val="1"/>
      <w:numFmt w:val="bullet"/>
      <w:lvlText w:val=""/>
      <w:lvlJc w:val="left"/>
      <w:pPr>
        <w:tabs>
          <w:tab w:val="num" w:pos="5040"/>
        </w:tabs>
        <w:ind w:left="5040" w:hanging="360"/>
      </w:pPr>
      <w:rPr>
        <w:rFonts w:ascii="Symbol" w:hAnsi="Symbol" w:hint="default"/>
      </w:rPr>
    </w:lvl>
    <w:lvl w:ilvl="7" w:tplc="07CEBD74" w:tentative="1">
      <w:start w:val="1"/>
      <w:numFmt w:val="bullet"/>
      <w:lvlText w:val="o"/>
      <w:lvlJc w:val="left"/>
      <w:pPr>
        <w:tabs>
          <w:tab w:val="num" w:pos="5760"/>
        </w:tabs>
        <w:ind w:left="5760" w:hanging="360"/>
      </w:pPr>
      <w:rPr>
        <w:rFonts w:ascii="Courier New" w:hAnsi="Courier New" w:cs="Courier New" w:hint="default"/>
      </w:rPr>
    </w:lvl>
    <w:lvl w:ilvl="8" w:tplc="8C401214" w:tentative="1">
      <w:start w:val="1"/>
      <w:numFmt w:val="bullet"/>
      <w:lvlText w:val=""/>
      <w:lvlJc w:val="left"/>
      <w:pPr>
        <w:tabs>
          <w:tab w:val="num" w:pos="6480"/>
        </w:tabs>
        <w:ind w:left="6480" w:hanging="360"/>
      </w:pPr>
      <w:rPr>
        <w:rFonts w:ascii="Wingdings" w:hAnsi="Wingdings" w:hint="default"/>
      </w:rPr>
    </w:lvl>
  </w:abstractNum>
  <w:abstractNum w:abstractNumId="60">
    <w:nsid w:val="31FE1109"/>
    <w:multiLevelType w:val="hybridMultilevel"/>
    <w:tmpl w:val="68F266D2"/>
    <w:lvl w:ilvl="0" w:tplc="24E8589E">
      <w:start w:val="1"/>
      <w:numFmt w:val="bullet"/>
      <w:lvlText w:val=""/>
      <w:lvlJc w:val="left"/>
      <w:pPr>
        <w:tabs>
          <w:tab w:val="num" w:pos="720"/>
        </w:tabs>
        <w:ind w:left="720" w:hanging="360"/>
      </w:pPr>
      <w:rPr>
        <w:rFonts w:ascii="NikoshBAN" w:eastAsia="NikoshBAN" w:hAnsi="NikoshBAN" w:cs="NikoshBAN" w:hint="default"/>
      </w:rPr>
    </w:lvl>
    <w:lvl w:ilvl="1" w:tplc="1BC48DCC" w:tentative="1">
      <w:start w:val="1"/>
      <w:numFmt w:val="bullet"/>
      <w:lvlText w:val="o"/>
      <w:lvlJc w:val="left"/>
      <w:pPr>
        <w:tabs>
          <w:tab w:val="num" w:pos="1440"/>
        </w:tabs>
        <w:ind w:left="1440" w:hanging="360"/>
      </w:pPr>
      <w:rPr>
        <w:rFonts w:ascii="Courier New" w:hAnsi="Courier New" w:cs="Courier New" w:hint="default"/>
      </w:rPr>
    </w:lvl>
    <w:lvl w:ilvl="2" w:tplc="480A17EA" w:tentative="1">
      <w:start w:val="1"/>
      <w:numFmt w:val="bullet"/>
      <w:lvlText w:val=""/>
      <w:lvlJc w:val="left"/>
      <w:pPr>
        <w:tabs>
          <w:tab w:val="num" w:pos="2160"/>
        </w:tabs>
        <w:ind w:left="2160" w:hanging="360"/>
      </w:pPr>
      <w:rPr>
        <w:rFonts w:ascii="Wingdings" w:hAnsi="Wingdings" w:hint="default"/>
      </w:rPr>
    </w:lvl>
    <w:lvl w:ilvl="3" w:tplc="CCB851AA" w:tentative="1">
      <w:start w:val="1"/>
      <w:numFmt w:val="bullet"/>
      <w:lvlText w:val=""/>
      <w:lvlJc w:val="left"/>
      <w:pPr>
        <w:tabs>
          <w:tab w:val="num" w:pos="2880"/>
        </w:tabs>
        <w:ind w:left="2880" w:hanging="360"/>
      </w:pPr>
      <w:rPr>
        <w:rFonts w:ascii="Symbol" w:hAnsi="Symbol" w:hint="default"/>
      </w:rPr>
    </w:lvl>
    <w:lvl w:ilvl="4" w:tplc="406E342E" w:tentative="1">
      <w:start w:val="1"/>
      <w:numFmt w:val="bullet"/>
      <w:lvlText w:val="o"/>
      <w:lvlJc w:val="left"/>
      <w:pPr>
        <w:tabs>
          <w:tab w:val="num" w:pos="3600"/>
        </w:tabs>
        <w:ind w:left="3600" w:hanging="360"/>
      </w:pPr>
      <w:rPr>
        <w:rFonts w:ascii="Courier New" w:hAnsi="Courier New" w:cs="Courier New" w:hint="default"/>
      </w:rPr>
    </w:lvl>
    <w:lvl w:ilvl="5" w:tplc="155A8DE6" w:tentative="1">
      <w:start w:val="1"/>
      <w:numFmt w:val="bullet"/>
      <w:lvlText w:val=""/>
      <w:lvlJc w:val="left"/>
      <w:pPr>
        <w:tabs>
          <w:tab w:val="num" w:pos="4320"/>
        </w:tabs>
        <w:ind w:left="4320" w:hanging="360"/>
      </w:pPr>
      <w:rPr>
        <w:rFonts w:ascii="Wingdings" w:hAnsi="Wingdings" w:hint="default"/>
      </w:rPr>
    </w:lvl>
    <w:lvl w:ilvl="6" w:tplc="41828EEA" w:tentative="1">
      <w:start w:val="1"/>
      <w:numFmt w:val="bullet"/>
      <w:lvlText w:val=""/>
      <w:lvlJc w:val="left"/>
      <w:pPr>
        <w:tabs>
          <w:tab w:val="num" w:pos="5040"/>
        </w:tabs>
        <w:ind w:left="5040" w:hanging="360"/>
      </w:pPr>
      <w:rPr>
        <w:rFonts w:ascii="Symbol" w:hAnsi="Symbol" w:hint="default"/>
      </w:rPr>
    </w:lvl>
    <w:lvl w:ilvl="7" w:tplc="11B0064E" w:tentative="1">
      <w:start w:val="1"/>
      <w:numFmt w:val="bullet"/>
      <w:lvlText w:val="o"/>
      <w:lvlJc w:val="left"/>
      <w:pPr>
        <w:tabs>
          <w:tab w:val="num" w:pos="5760"/>
        </w:tabs>
        <w:ind w:left="5760" w:hanging="360"/>
      </w:pPr>
      <w:rPr>
        <w:rFonts w:ascii="Courier New" w:hAnsi="Courier New" w:cs="Courier New" w:hint="default"/>
      </w:rPr>
    </w:lvl>
    <w:lvl w:ilvl="8" w:tplc="167282E4" w:tentative="1">
      <w:start w:val="1"/>
      <w:numFmt w:val="bullet"/>
      <w:lvlText w:val=""/>
      <w:lvlJc w:val="left"/>
      <w:pPr>
        <w:tabs>
          <w:tab w:val="num" w:pos="6480"/>
        </w:tabs>
        <w:ind w:left="6480" w:hanging="360"/>
      </w:pPr>
      <w:rPr>
        <w:rFonts w:ascii="Wingdings" w:hAnsi="Wingdings" w:hint="default"/>
      </w:rPr>
    </w:lvl>
  </w:abstractNum>
  <w:abstractNum w:abstractNumId="61">
    <w:nsid w:val="328A1235"/>
    <w:multiLevelType w:val="hybridMultilevel"/>
    <w:tmpl w:val="524216CC"/>
    <w:lvl w:ilvl="0" w:tplc="E836F038">
      <w:start w:val="1"/>
      <w:numFmt w:val="bullet"/>
      <w:lvlText w:val=""/>
      <w:lvlJc w:val="left"/>
      <w:pPr>
        <w:tabs>
          <w:tab w:val="num" w:pos="720"/>
        </w:tabs>
        <w:ind w:left="720" w:hanging="360"/>
      </w:pPr>
      <w:rPr>
        <w:rFonts w:ascii="NikoshBAN" w:eastAsia="NikoshBAN" w:hAnsi="NikoshBAN" w:cs="NikoshBAN" w:hint="default"/>
      </w:rPr>
    </w:lvl>
    <w:lvl w:ilvl="1" w:tplc="30384F06" w:tentative="1">
      <w:start w:val="1"/>
      <w:numFmt w:val="bullet"/>
      <w:lvlText w:val="o"/>
      <w:lvlJc w:val="left"/>
      <w:pPr>
        <w:tabs>
          <w:tab w:val="num" w:pos="1440"/>
        </w:tabs>
        <w:ind w:left="1440" w:hanging="360"/>
      </w:pPr>
      <w:rPr>
        <w:rFonts w:ascii="Courier New" w:hAnsi="Courier New" w:cs="Courier New" w:hint="default"/>
      </w:rPr>
    </w:lvl>
    <w:lvl w:ilvl="2" w:tplc="F7E48848" w:tentative="1">
      <w:start w:val="1"/>
      <w:numFmt w:val="bullet"/>
      <w:lvlText w:val=""/>
      <w:lvlJc w:val="left"/>
      <w:pPr>
        <w:tabs>
          <w:tab w:val="num" w:pos="2160"/>
        </w:tabs>
        <w:ind w:left="2160" w:hanging="360"/>
      </w:pPr>
      <w:rPr>
        <w:rFonts w:ascii="Wingdings" w:hAnsi="Wingdings" w:hint="default"/>
      </w:rPr>
    </w:lvl>
    <w:lvl w:ilvl="3" w:tplc="9480784A" w:tentative="1">
      <w:start w:val="1"/>
      <w:numFmt w:val="bullet"/>
      <w:lvlText w:val=""/>
      <w:lvlJc w:val="left"/>
      <w:pPr>
        <w:tabs>
          <w:tab w:val="num" w:pos="2880"/>
        </w:tabs>
        <w:ind w:left="2880" w:hanging="360"/>
      </w:pPr>
      <w:rPr>
        <w:rFonts w:ascii="Symbol" w:hAnsi="Symbol" w:hint="default"/>
      </w:rPr>
    </w:lvl>
    <w:lvl w:ilvl="4" w:tplc="458C74DA" w:tentative="1">
      <w:start w:val="1"/>
      <w:numFmt w:val="bullet"/>
      <w:lvlText w:val="o"/>
      <w:lvlJc w:val="left"/>
      <w:pPr>
        <w:tabs>
          <w:tab w:val="num" w:pos="3600"/>
        </w:tabs>
        <w:ind w:left="3600" w:hanging="360"/>
      </w:pPr>
      <w:rPr>
        <w:rFonts w:ascii="Courier New" w:hAnsi="Courier New" w:cs="Courier New" w:hint="default"/>
      </w:rPr>
    </w:lvl>
    <w:lvl w:ilvl="5" w:tplc="3862609E" w:tentative="1">
      <w:start w:val="1"/>
      <w:numFmt w:val="bullet"/>
      <w:lvlText w:val=""/>
      <w:lvlJc w:val="left"/>
      <w:pPr>
        <w:tabs>
          <w:tab w:val="num" w:pos="4320"/>
        </w:tabs>
        <w:ind w:left="4320" w:hanging="360"/>
      </w:pPr>
      <w:rPr>
        <w:rFonts w:ascii="Wingdings" w:hAnsi="Wingdings" w:hint="default"/>
      </w:rPr>
    </w:lvl>
    <w:lvl w:ilvl="6" w:tplc="006A4A0C" w:tentative="1">
      <w:start w:val="1"/>
      <w:numFmt w:val="bullet"/>
      <w:lvlText w:val=""/>
      <w:lvlJc w:val="left"/>
      <w:pPr>
        <w:tabs>
          <w:tab w:val="num" w:pos="5040"/>
        </w:tabs>
        <w:ind w:left="5040" w:hanging="360"/>
      </w:pPr>
      <w:rPr>
        <w:rFonts w:ascii="Symbol" w:hAnsi="Symbol" w:hint="default"/>
      </w:rPr>
    </w:lvl>
    <w:lvl w:ilvl="7" w:tplc="2AAC698C" w:tentative="1">
      <w:start w:val="1"/>
      <w:numFmt w:val="bullet"/>
      <w:lvlText w:val="o"/>
      <w:lvlJc w:val="left"/>
      <w:pPr>
        <w:tabs>
          <w:tab w:val="num" w:pos="5760"/>
        </w:tabs>
        <w:ind w:left="5760" w:hanging="360"/>
      </w:pPr>
      <w:rPr>
        <w:rFonts w:ascii="Courier New" w:hAnsi="Courier New" w:cs="Courier New" w:hint="default"/>
      </w:rPr>
    </w:lvl>
    <w:lvl w:ilvl="8" w:tplc="9D821106" w:tentative="1">
      <w:start w:val="1"/>
      <w:numFmt w:val="bullet"/>
      <w:lvlText w:val=""/>
      <w:lvlJc w:val="left"/>
      <w:pPr>
        <w:tabs>
          <w:tab w:val="num" w:pos="6480"/>
        </w:tabs>
        <w:ind w:left="6480" w:hanging="360"/>
      </w:pPr>
      <w:rPr>
        <w:rFonts w:ascii="Wingdings" w:hAnsi="Wingdings" w:hint="default"/>
      </w:rPr>
    </w:lvl>
  </w:abstractNum>
  <w:abstractNum w:abstractNumId="62">
    <w:nsid w:val="33160002"/>
    <w:multiLevelType w:val="hybridMultilevel"/>
    <w:tmpl w:val="ECAACA40"/>
    <w:lvl w:ilvl="0" w:tplc="67B4E1AC">
      <w:start w:val="1"/>
      <w:numFmt w:val="bullet"/>
      <w:lvlText w:val=""/>
      <w:lvlJc w:val="left"/>
      <w:pPr>
        <w:tabs>
          <w:tab w:val="num" w:pos="1440"/>
        </w:tabs>
        <w:ind w:left="1440" w:hanging="360"/>
      </w:pPr>
      <w:rPr>
        <w:rFonts w:ascii="NikoshBAN" w:eastAsia="NikoshBAN" w:hAnsi="NikoshBAN" w:cs="NikoshBAN" w:hint="default"/>
      </w:rPr>
    </w:lvl>
    <w:lvl w:ilvl="1" w:tplc="34D2D924" w:tentative="1">
      <w:start w:val="1"/>
      <w:numFmt w:val="bullet"/>
      <w:lvlText w:val="o"/>
      <w:lvlJc w:val="left"/>
      <w:pPr>
        <w:tabs>
          <w:tab w:val="num" w:pos="2160"/>
        </w:tabs>
        <w:ind w:left="2160" w:hanging="360"/>
      </w:pPr>
      <w:rPr>
        <w:rFonts w:ascii="Courier New" w:hAnsi="Courier New" w:cs="Courier New" w:hint="default"/>
      </w:rPr>
    </w:lvl>
    <w:lvl w:ilvl="2" w:tplc="B6DCCB4E" w:tentative="1">
      <w:start w:val="1"/>
      <w:numFmt w:val="bullet"/>
      <w:lvlText w:val=""/>
      <w:lvlJc w:val="left"/>
      <w:pPr>
        <w:tabs>
          <w:tab w:val="num" w:pos="2880"/>
        </w:tabs>
        <w:ind w:left="2880" w:hanging="360"/>
      </w:pPr>
      <w:rPr>
        <w:rFonts w:ascii="Wingdings" w:hAnsi="Wingdings" w:hint="default"/>
      </w:rPr>
    </w:lvl>
    <w:lvl w:ilvl="3" w:tplc="1BF4E4D6" w:tentative="1">
      <w:start w:val="1"/>
      <w:numFmt w:val="bullet"/>
      <w:lvlText w:val=""/>
      <w:lvlJc w:val="left"/>
      <w:pPr>
        <w:tabs>
          <w:tab w:val="num" w:pos="3600"/>
        </w:tabs>
        <w:ind w:left="3600" w:hanging="360"/>
      </w:pPr>
      <w:rPr>
        <w:rFonts w:ascii="Symbol" w:hAnsi="Symbol" w:hint="default"/>
      </w:rPr>
    </w:lvl>
    <w:lvl w:ilvl="4" w:tplc="70F8345A" w:tentative="1">
      <w:start w:val="1"/>
      <w:numFmt w:val="bullet"/>
      <w:lvlText w:val="o"/>
      <w:lvlJc w:val="left"/>
      <w:pPr>
        <w:tabs>
          <w:tab w:val="num" w:pos="4320"/>
        </w:tabs>
        <w:ind w:left="4320" w:hanging="360"/>
      </w:pPr>
      <w:rPr>
        <w:rFonts w:ascii="Courier New" w:hAnsi="Courier New" w:cs="Courier New" w:hint="default"/>
      </w:rPr>
    </w:lvl>
    <w:lvl w:ilvl="5" w:tplc="CEC26746" w:tentative="1">
      <w:start w:val="1"/>
      <w:numFmt w:val="bullet"/>
      <w:lvlText w:val=""/>
      <w:lvlJc w:val="left"/>
      <w:pPr>
        <w:tabs>
          <w:tab w:val="num" w:pos="5040"/>
        </w:tabs>
        <w:ind w:left="5040" w:hanging="360"/>
      </w:pPr>
      <w:rPr>
        <w:rFonts w:ascii="Wingdings" w:hAnsi="Wingdings" w:hint="default"/>
      </w:rPr>
    </w:lvl>
    <w:lvl w:ilvl="6" w:tplc="5BC05F2E" w:tentative="1">
      <w:start w:val="1"/>
      <w:numFmt w:val="bullet"/>
      <w:lvlText w:val=""/>
      <w:lvlJc w:val="left"/>
      <w:pPr>
        <w:tabs>
          <w:tab w:val="num" w:pos="5760"/>
        </w:tabs>
        <w:ind w:left="5760" w:hanging="360"/>
      </w:pPr>
      <w:rPr>
        <w:rFonts w:ascii="Symbol" w:hAnsi="Symbol" w:hint="default"/>
      </w:rPr>
    </w:lvl>
    <w:lvl w:ilvl="7" w:tplc="D2DCC6BC" w:tentative="1">
      <w:start w:val="1"/>
      <w:numFmt w:val="bullet"/>
      <w:lvlText w:val="o"/>
      <w:lvlJc w:val="left"/>
      <w:pPr>
        <w:tabs>
          <w:tab w:val="num" w:pos="6480"/>
        </w:tabs>
        <w:ind w:left="6480" w:hanging="360"/>
      </w:pPr>
      <w:rPr>
        <w:rFonts w:ascii="Courier New" w:hAnsi="Courier New" w:cs="Courier New" w:hint="default"/>
      </w:rPr>
    </w:lvl>
    <w:lvl w:ilvl="8" w:tplc="99F60C98" w:tentative="1">
      <w:start w:val="1"/>
      <w:numFmt w:val="bullet"/>
      <w:lvlText w:val=""/>
      <w:lvlJc w:val="left"/>
      <w:pPr>
        <w:tabs>
          <w:tab w:val="num" w:pos="7200"/>
        </w:tabs>
        <w:ind w:left="7200" w:hanging="360"/>
      </w:pPr>
      <w:rPr>
        <w:rFonts w:ascii="Wingdings" w:hAnsi="Wingdings" w:hint="default"/>
      </w:rPr>
    </w:lvl>
  </w:abstractNum>
  <w:abstractNum w:abstractNumId="63">
    <w:nsid w:val="33267A75"/>
    <w:multiLevelType w:val="hybridMultilevel"/>
    <w:tmpl w:val="5B6E24D2"/>
    <w:lvl w:ilvl="0" w:tplc="27E850B8">
      <w:start w:val="1"/>
      <w:numFmt w:val="bullet"/>
      <w:lvlText w:val=""/>
      <w:lvlJc w:val="left"/>
      <w:pPr>
        <w:tabs>
          <w:tab w:val="num" w:pos="720"/>
        </w:tabs>
        <w:ind w:left="720" w:hanging="360"/>
      </w:pPr>
      <w:rPr>
        <w:rFonts w:ascii="NikoshBAN" w:eastAsia="NikoshBAN" w:hAnsi="NikoshBAN" w:cs="NikoshBAN" w:hint="default"/>
      </w:rPr>
    </w:lvl>
    <w:lvl w:ilvl="1" w:tplc="F582421C" w:tentative="1">
      <w:start w:val="1"/>
      <w:numFmt w:val="bullet"/>
      <w:lvlText w:val="o"/>
      <w:lvlJc w:val="left"/>
      <w:pPr>
        <w:tabs>
          <w:tab w:val="num" w:pos="1440"/>
        </w:tabs>
        <w:ind w:left="1440" w:hanging="360"/>
      </w:pPr>
      <w:rPr>
        <w:rFonts w:ascii="Courier New" w:hAnsi="Courier New" w:cs="Courier New" w:hint="default"/>
      </w:rPr>
    </w:lvl>
    <w:lvl w:ilvl="2" w:tplc="9CEC7F32" w:tentative="1">
      <w:start w:val="1"/>
      <w:numFmt w:val="bullet"/>
      <w:lvlText w:val=""/>
      <w:lvlJc w:val="left"/>
      <w:pPr>
        <w:tabs>
          <w:tab w:val="num" w:pos="2160"/>
        </w:tabs>
        <w:ind w:left="2160" w:hanging="360"/>
      </w:pPr>
      <w:rPr>
        <w:rFonts w:ascii="Wingdings" w:hAnsi="Wingdings" w:hint="default"/>
      </w:rPr>
    </w:lvl>
    <w:lvl w:ilvl="3" w:tplc="41F47822" w:tentative="1">
      <w:start w:val="1"/>
      <w:numFmt w:val="bullet"/>
      <w:lvlText w:val=""/>
      <w:lvlJc w:val="left"/>
      <w:pPr>
        <w:tabs>
          <w:tab w:val="num" w:pos="2880"/>
        </w:tabs>
        <w:ind w:left="2880" w:hanging="360"/>
      </w:pPr>
      <w:rPr>
        <w:rFonts w:ascii="Symbol" w:hAnsi="Symbol" w:hint="default"/>
      </w:rPr>
    </w:lvl>
    <w:lvl w:ilvl="4" w:tplc="3042C20E" w:tentative="1">
      <w:start w:val="1"/>
      <w:numFmt w:val="bullet"/>
      <w:lvlText w:val="o"/>
      <w:lvlJc w:val="left"/>
      <w:pPr>
        <w:tabs>
          <w:tab w:val="num" w:pos="3600"/>
        </w:tabs>
        <w:ind w:left="3600" w:hanging="360"/>
      </w:pPr>
      <w:rPr>
        <w:rFonts w:ascii="Courier New" w:hAnsi="Courier New" w:cs="Courier New" w:hint="default"/>
      </w:rPr>
    </w:lvl>
    <w:lvl w:ilvl="5" w:tplc="45EA78C2" w:tentative="1">
      <w:start w:val="1"/>
      <w:numFmt w:val="bullet"/>
      <w:lvlText w:val=""/>
      <w:lvlJc w:val="left"/>
      <w:pPr>
        <w:tabs>
          <w:tab w:val="num" w:pos="4320"/>
        </w:tabs>
        <w:ind w:left="4320" w:hanging="360"/>
      </w:pPr>
      <w:rPr>
        <w:rFonts w:ascii="Wingdings" w:hAnsi="Wingdings" w:hint="default"/>
      </w:rPr>
    </w:lvl>
    <w:lvl w:ilvl="6" w:tplc="22CC3A48" w:tentative="1">
      <w:start w:val="1"/>
      <w:numFmt w:val="bullet"/>
      <w:lvlText w:val=""/>
      <w:lvlJc w:val="left"/>
      <w:pPr>
        <w:tabs>
          <w:tab w:val="num" w:pos="5040"/>
        </w:tabs>
        <w:ind w:left="5040" w:hanging="360"/>
      </w:pPr>
      <w:rPr>
        <w:rFonts w:ascii="Symbol" w:hAnsi="Symbol" w:hint="default"/>
      </w:rPr>
    </w:lvl>
    <w:lvl w:ilvl="7" w:tplc="4E7C3B58" w:tentative="1">
      <w:start w:val="1"/>
      <w:numFmt w:val="bullet"/>
      <w:lvlText w:val="o"/>
      <w:lvlJc w:val="left"/>
      <w:pPr>
        <w:tabs>
          <w:tab w:val="num" w:pos="5760"/>
        </w:tabs>
        <w:ind w:left="5760" w:hanging="360"/>
      </w:pPr>
      <w:rPr>
        <w:rFonts w:ascii="Courier New" w:hAnsi="Courier New" w:cs="Courier New" w:hint="default"/>
      </w:rPr>
    </w:lvl>
    <w:lvl w:ilvl="8" w:tplc="EE0CE4E8" w:tentative="1">
      <w:start w:val="1"/>
      <w:numFmt w:val="bullet"/>
      <w:lvlText w:val=""/>
      <w:lvlJc w:val="left"/>
      <w:pPr>
        <w:tabs>
          <w:tab w:val="num" w:pos="6480"/>
        </w:tabs>
        <w:ind w:left="6480" w:hanging="360"/>
      </w:pPr>
      <w:rPr>
        <w:rFonts w:ascii="Wingdings" w:hAnsi="Wingdings" w:hint="default"/>
      </w:rPr>
    </w:lvl>
  </w:abstractNum>
  <w:abstractNum w:abstractNumId="64">
    <w:nsid w:val="35437F11"/>
    <w:multiLevelType w:val="hybridMultilevel"/>
    <w:tmpl w:val="A74EC61A"/>
    <w:lvl w:ilvl="0" w:tplc="C0C4B1AC">
      <w:start w:val="1"/>
      <w:numFmt w:val="decimal"/>
      <w:lvlText w:val="%1."/>
      <w:lvlJc w:val="left"/>
      <w:pPr>
        <w:tabs>
          <w:tab w:val="num" w:pos="1080"/>
        </w:tabs>
        <w:ind w:left="1080" w:hanging="360"/>
      </w:pPr>
      <w:rPr>
        <w:rFonts w:ascii="NikoshBAN" w:eastAsia="NikoshBAN" w:hAnsi="NikoshBAN" w:cs="NikoshBAN" w:hint="default"/>
      </w:rPr>
    </w:lvl>
    <w:lvl w:ilvl="1" w:tplc="BD2842EC">
      <w:start w:val="1"/>
      <w:numFmt w:val="lowerLetter"/>
      <w:lvlText w:val="%2."/>
      <w:lvlJc w:val="left"/>
      <w:pPr>
        <w:tabs>
          <w:tab w:val="num" w:pos="1800"/>
        </w:tabs>
        <w:ind w:left="1800" w:hanging="360"/>
      </w:pPr>
    </w:lvl>
    <w:lvl w:ilvl="2" w:tplc="DF30F10C" w:tentative="1">
      <w:start w:val="1"/>
      <w:numFmt w:val="lowerRoman"/>
      <w:lvlText w:val="%3."/>
      <w:lvlJc w:val="right"/>
      <w:pPr>
        <w:tabs>
          <w:tab w:val="num" w:pos="2520"/>
        </w:tabs>
        <w:ind w:left="2520" w:hanging="180"/>
      </w:pPr>
    </w:lvl>
    <w:lvl w:ilvl="3" w:tplc="22F6C098" w:tentative="1">
      <w:start w:val="1"/>
      <w:numFmt w:val="decimal"/>
      <w:lvlText w:val="%4."/>
      <w:lvlJc w:val="left"/>
      <w:pPr>
        <w:tabs>
          <w:tab w:val="num" w:pos="3240"/>
        </w:tabs>
        <w:ind w:left="3240" w:hanging="360"/>
      </w:pPr>
    </w:lvl>
    <w:lvl w:ilvl="4" w:tplc="3FDC2AD0" w:tentative="1">
      <w:start w:val="1"/>
      <w:numFmt w:val="lowerLetter"/>
      <w:lvlText w:val="%5."/>
      <w:lvlJc w:val="left"/>
      <w:pPr>
        <w:tabs>
          <w:tab w:val="num" w:pos="3960"/>
        </w:tabs>
        <w:ind w:left="3960" w:hanging="360"/>
      </w:pPr>
    </w:lvl>
    <w:lvl w:ilvl="5" w:tplc="B6FC9794" w:tentative="1">
      <w:start w:val="1"/>
      <w:numFmt w:val="lowerRoman"/>
      <w:lvlText w:val="%6."/>
      <w:lvlJc w:val="right"/>
      <w:pPr>
        <w:tabs>
          <w:tab w:val="num" w:pos="4680"/>
        </w:tabs>
        <w:ind w:left="4680" w:hanging="180"/>
      </w:pPr>
    </w:lvl>
    <w:lvl w:ilvl="6" w:tplc="898C69C4" w:tentative="1">
      <w:start w:val="1"/>
      <w:numFmt w:val="decimal"/>
      <w:lvlText w:val="%7."/>
      <w:lvlJc w:val="left"/>
      <w:pPr>
        <w:tabs>
          <w:tab w:val="num" w:pos="5400"/>
        </w:tabs>
        <w:ind w:left="5400" w:hanging="360"/>
      </w:pPr>
    </w:lvl>
    <w:lvl w:ilvl="7" w:tplc="E7D4657A" w:tentative="1">
      <w:start w:val="1"/>
      <w:numFmt w:val="lowerLetter"/>
      <w:lvlText w:val="%8."/>
      <w:lvlJc w:val="left"/>
      <w:pPr>
        <w:tabs>
          <w:tab w:val="num" w:pos="6120"/>
        </w:tabs>
        <w:ind w:left="6120" w:hanging="360"/>
      </w:pPr>
    </w:lvl>
    <w:lvl w:ilvl="8" w:tplc="55A29D76" w:tentative="1">
      <w:start w:val="1"/>
      <w:numFmt w:val="lowerRoman"/>
      <w:lvlText w:val="%9."/>
      <w:lvlJc w:val="right"/>
      <w:pPr>
        <w:tabs>
          <w:tab w:val="num" w:pos="6840"/>
        </w:tabs>
        <w:ind w:left="6840" w:hanging="180"/>
      </w:pPr>
    </w:lvl>
  </w:abstractNum>
  <w:abstractNum w:abstractNumId="65">
    <w:nsid w:val="36757166"/>
    <w:multiLevelType w:val="hybridMultilevel"/>
    <w:tmpl w:val="335C9D48"/>
    <w:lvl w:ilvl="0" w:tplc="7B1AF77C">
      <w:start w:val="1"/>
      <w:numFmt w:val="bullet"/>
      <w:lvlText w:val=""/>
      <w:lvlJc w:val="left"/>
      <w:pPr>
        <w:tabs>
          <w:tab w:val="num" w:pos="1080"/>
        </w:tabs>
        <w:ind w:left="1080" w:hanging="360"/>
      </w:pPr>
      <w:rPr>
        <w:rFonts w:ascii="NikoshBAN" w:eastAsia="NikoshBAN" w:hAnsi="NikoshBAN" w:cs="NikoshBAN" w:hint="default"/>
      </w:rPr>
    </w:lvl>
    <w:lvl w:ilvl="1" w:tplc="D412777A" w:tentative="1">
      <w:start w:val="1"/>
      <w:numFmt w:val="bullet"/>
      <w:lvlText w:val="o"/>
      <w:lvlJc w:val="left"/>
      <w:pPr>
        <w:tabs>
          <w:tab w:val="num" w:pos="1800"/>
        </w:tabs>
        <w:ind w:left="1800" w:hanging="360"/>
      </w:pPr>
      <w:rPr>
        <w:rFonts w:ascii="Courier New" w:hAnsi="Courier New" w:cs="Courier New" w:hint="default"/>
      </w:rPr>
    </w:lvl>
    <w:lvl w:ilvl="2" w:tplc="25CA3A24" w:tentative="1">
      <w:start w:val="1"/>
      <w:numFmt w:val="bullet"/>
      <w:lvlText w:val=""/>
      <w:lvlJc w:val="left"/>
      <w:pPr>
        <w:tabs>
          <w:tab w:val="num" w:pos="2520"/>
        </w:tabs>
        <w:ind w:left="2520" w:hanging="360"/>
      </w:pPr>
      <w:rPr>
        <w:rFonts w:ascii="Wingdings" w:hAnsi="Wingdings" w:hint="default"/>
      </w:rPr>
    </w:lvl>
    <w:lvl w:ilvl="3" w:tplc="E3A2536A" w:tentative="1">
      <w:start w:val="1"/>
      <w:numFmt w:val="bullet"/>
      <w:lvlText w:val=""/>
      <w:lvlJc w:val="left"/>
      <w:pPr>
        <w:tabs>
          <w:tab w:val="num" w:pos="3240"/>
        </w:tabs>
        <w:ind w:left="3240" w:hanging="360"/>
      </w:pPr>
      <w:rPr>
        <w:rFonts w:ascii="Symbol" w:hAnsi="Symbol" w:hint="default"/>
      </w:rPr>
    </w:lvl>
    <w:lvl w:ilvl="4" w:tplc="98100896" w:tentative="1">
      <w:start w:val="1"/>
      <w:numFmt w:val="bullet"/>
      <w:lvlText w:val="o"/>
      <w:lvlJc w:val="left"/>
      <w:pPr>
        <w:tabs>
          <w:tab w:val="num" w:pos="3960"/>
        </w:tabs>
        <w:ind w:left="3960" w:hanging="360"/>
      </w:pPr>
      <w:rPr>
        <w:rFonts w:ascii="Courier New" w:hAnsi="Courier New" w:cs="Courier New" w:hint="default"/>
      </w:rPr>
    </w:lvl>
    <w:lvl w:ilvl="5" w:tplc="A8A06F36" w:tentative="1">
      <w:start w:val="1"/>
      <w:numFmt w:val="bullet"/>
      <w:lvlText w:val=""/>
      <w:lvlJc w:val="left"/>
      <w:pPr>
        <w:tabs>
          <w:tab w:val="num" w:pos="4680"/>
        </w:tabs>
        <w:ind w:left="4680" w:hanging="360"/>
      </w:pPr>
      <w:rPr>
        <w:rFonts w:ascii="Wingdings" w:hAnsi="Wingdings" w:hint="default"/>
      </w:rPr>
    </w:lvl>
    <w:lvl w:ilvl="6" w:tplc="E47E57E6" w:tentative="1">
      <w:start w:val="1"/>
      <w:numFmt w:val="bullet"/>
      <w:lvlText w:val=""/>
      <w:lvlJc w:val="left"/>
      <w:pPr>
        <w:tabs>
          <w:tab w:val="num" w:pos="5400"/>
        </w:tabs>
        <w:ind w:left="5400" w:hanging="360"/>
      </w:pPr>
      <w:rPr>
        <w:rFonts w:ascii="Symbol" w:hAnsi="Symbol" w:hint="default"/>
      </w:rPr>
    </w:lvl>
    <w:lvl w:ilvl="7" w:tplc="A2AC19CE" w:tentative="1">
      <w:start w:val="1"/>
      <w:numFmt w:val="bullet"/>
      <w:lvlText w:val="o"/>
      <w:lvlJc w:val="left"/>
      <w:pPr>
        <w:tabs>
          <w:tab w:val="num" w:pos="6120"/>
        </w:tabs>
        <w:ind w:left="6120" w:hanging="360"/>
      </w:pPr>
      <w:rPr>
        <w:rFonts w:ascii="Courier New" w:hAnsi="Courier New" w:cs="Courier New" w:hint="default"/>
      </w:rPr>
    </w:lvl>
    <w:lvl w:ilvl="8" w:tplc="5E4E6086" w:tentative="1">
      <w:start w:val="1"/>
      <w:numFmt w:val="bullet"/>
      <w:lvlText w:val=""/>
      <w:lvlJc w:val="left"/>
      <w:pPr>
        <w:tabs>
          <w:tab w:val="num" w:pos="6840"/>
        </w:tabs>
        <w:ind w:left="6840" w:hanging="360"/>
      </w:pPr>
      <w:rPr>
        <w:rFonts w:ascii="Wingdings" w:hAnsi="Wingdings" w:hint="default"/>
      </w:rPr>
    </w:lvl>
  </w:abstractNum>
  <w:abstractNum w:abstractNumId="66">
    <w:nsid w:val="37002B17"/>
    <w:multiLevelType w:val="hybridMultilevel"/>
    <w:tmpl w:val="9458686E"/>
    <w:lvl w:ilvl="0" w:tplc="E5B03DAC">
      <w:start w:val="1"/>
      <w:numFmt w:val="bullet"/>
      <w:lvlText w:val=""/>
      <w:lvlJc w:val="left"/>
      <w:pPr>
        <w:tabs>
          <w:tab w:val="num" w:pos="720"/>
        </w:tabs>
        <w:ind w:left="720" w:hanging="360"/>
      </w:pPr>
      <w:rPr>
        <w:rFonts w:ascii="NikoshBAN" w:eastAsia="NikoshBAN" w:hAnsi="NikoshBAN" w:cs="NikoshBAN" w:hint="default"/>
      </w:rPr>
    </w:lvl>
    <w:lvl w:ilvl="1" w:tplc="84563CB6" w:tentative="1">
      <w:start w:val="1"/>
      <w:numFmt w:val="bullet"/>
      <w:lvlText w:val="o"/>
      <w:lvlJc w:val="left"/>
      <w:pPr>
        <w:tabs>
          <w:tab w:val="num" w:pos="1440"/>
        </w:tabs>
        <w:ind w:left="1440" w:hanging="360"/>
      </w:pPr>
      <w:rPr>
        <w:rFonts w:ascii="Courier New" w:hAnsi="Courier New" w:cs="Courier New" w:hint="default"/>
      </w:rPr>
    </w:lvl>
    <w:lvl w:ilvl="2" w:tplc="A2702568" w:tentative="1">
      <w:start w:val="1"/>
      <w:numFmt w:val="bullet"/>
      <w:lvlText w:val=""/>
      <w:lvlJc w:val="left"/>
      <w:pPr>
        <w:tabs>
          <w:tab w:val="num" w:pos="2160"/>
        </w:tabs>
        <w:ind w:left="2160" w:hanging="360"/>
      </w:pPr>
      <w:rPr>
        <w:rFonts w:ascii="Wingdings" w:hAnsi="Wingdings" w:hint="default"/>
      </w:rPr>
    </w:lvl>
    <w:lvl w:ilvl="3" w:tplc="576084F8" w:tentative="1">
      <w:start w:val="1"/>
      <w:numFmt w:val="bullet"/>
      <w:lvlText w:val=""/>
      <w:lvlJc w:val="left"/>
      <w:pPr>
        <w:tabs>
          <w:tab w:val="num" w:pos="2880"/>
        </w:tabs>
        <w:ind w:left="2880" w:hanging="360"/>
      </w:pPr>
      <w:rPr>
        <w:rFonts w:ascii="Symbol" w:hAnsi="Symbol" w:hint="default"/>
      </w:rPr>
    </w:lvl>
    <w:lvl w:ilvl="4" w:tplc="9C5C0932" w:tentative="1">
      <w:start w:val="1"/>
      <w:numFmt w:val="bullet"/>
      <w:lvlText w:val="o"/>
      <w:lvlJc w:val="left"/>
      <w:pPr>
        <w:tabs>
          <w:tab w:val="num" w:pos="3600"/>
        </w:tabs>
        <w:ind w:left="3600" w:hanging="360"/>
      </w:pPr>
      <w:rPr>
        <w:rFonts w:ascii="Courier New" w:hAnsi="Courier New" w:cs="Courier New" w:hint="default"/>
      </w:rPr>
    </w:lvl>
    <w:lvl w:ilvl="5" w:tplc="0B704276" w:tentative="1">
      <w:start w:val="1"/>
      <w:numFmt w:val="bullet"/>
      <w:lvlText w:val=""/>
      <w:lvlJc w:val="left"/>
      <w:pPr>
        <w:tabs>
          <w:tab w:val="num" w:pos="4320"/>
        </w:tabs>
        <w:ind w:left="4320" w:hanging="360"/>
      </w:pPr>
      <w:rPr>
        <w:rFonts w:ascii="Wingdings" w:hAnsi="Wingdings" w:hint="default"/>
      </w:rPr>
    </w:lvl>
    <w:lvl w:ilvl="6" w:tplc="243C7C20" w:tentative="1">
      <w:start w:val="1"/>
      <w:numFmt w:val="bullet"/>
      <w:lvlText w:val=""/>
      <w:lvlJc w:val="left"/>
      <w:pPr>
        <w:tabs>
          <w:tab w:val="num" w:pos="5040"/>
        </w:tabs>
        <w:ind w:left="5040" w:hanging="360"/>
      </w:pPr>
      <w:rPr>
        <w:rFonts w:ascii="Symbol" w:hAnsi="Symbol" w:hint="default"/>
      </w:rPr>
    </w:lvl>
    <w:lvl w:ilvl="7" w:tplc="5B7AB0B8" w:tentative="1">
      <w:start w:val="1"/>
      <w:numFmt w:val="bullet"/>
      <w:lvlText w:val="o"/>
      <w:lvlJc w:val="left"/>
      <w:pPr>
        <w:tabs>
          <w:tab w:val="num" w:pos="5760"/>
        </w:tabs>
        <w:ind w:left="5760" w:hanging="360"/>
      </w:pPr>
      <w:rPr>
        <w:rFonts w:ascii="Courier New" w:hAnsi="Courier New" w:cs="Courier New" w:hint="default"/>
      </w:rPr>
    </w:lvl>
    <w:lvl w:ilvl="8" w:tplc="EFAC193A" w:tentative="1">
      <w:start w:val="1"/>
      <w:numFmt w:val="bullet"/>
      <w:lvlText w:val=""/>
      <w:lvlJc w:val="left"/>
      <w:pPr>
        <w:tabs>
          <w:tab w:val="num" w:pos="6480"/>
        </w:tabs>
        <w:ind w:left="6480" w:hanging="360"/>
      </w:pPr>
      <w:rPr>
        <w:rFonts w:ascii="Wingdings" w:hAnsi="Wingdings" w:hint="default"/>
      </w:rPr>
    </w:lvl>
  </w:abstractNum>
  <w:abstractNum w:abstractNumId="67">
    <w:nsid w:val="37782B97"/>
    <w:multiLevelType w:val="hybridMultilevel"/>
    <w:tmpl w:val="FEBE7E28"/>
    <w:lvl w:ilvl="0" w:tplc="3FE8F3CA">
      <w:start w:val="1"/>
      <w:numFmt w:val="bullet"/>
      <w:lvlText w:val=""/>
      <w:lvlJc w:val="left"/>
      <w:pPr>
        <w:tabs>
          <w:tab w:val="num" w:pos="720"/>
        </w:tabs>
        <w:ind w:left="720" w:hanging="360"/>
      </w:pPr>
      <w:rPr>
        <w:rFonts w:ascii="NikoshBAN" w:eastAsia="NikoshBAN" w:hAnsi="NikoshBAN" w:cs="NikoshBAN" w:hint="default"/>
      </w:rPr>
    </w:lvl>
    <w:lvl w:ilvl="1" w:tplc="3678EA7A">
      <w:start w:val="1"/>
      <w:numFmt w:val="decimal"/>
      <w:lvlText w:val="%2."/>
      <w:lvlJc w:val="left"/>
      <w:pPr>
        <w:tabs>
          <w:tab w:val="num" w:pos="1440"/>
        </w:tabs>
        <w:ind w:left="1440" w:hanging="360"/>
      </w:pPr>
    </w:lvl>
    <w:lvl w:ilvl="2" w:tplc="CDDCFFEC">
      <w:start w:val="1"/>
      <w:numFmt w:val="decimal"/>
      <w:lvlText w:val="%3."/>
      <w:lvlJc w:val="left"/>
      <w:pPr>
        <w:tabs>
          <w:tab w:val="num" w:pos="2160"/>
        </w:tabs>
        <w:ind w:left="2160" w:hanging="360"/>
      </w:pPr>
    </w:lvl>
    <w:lvl w:ilvl="3" w:tplc="90D24A2C">
      <w:start w:val="1"/>
      <w:numFmt w:val="decimal"/>
      <w:lvlText w:val="%4."/>
      <w:lvlJc w:val="left"/>
      <w:pPr>
        <w:tabs>
          <w:tab w:val="num" w:pos="2880"/>
        </w:tabs>
        <w:ind w:left="2880" w:hanging="360"/>
      </w:pPr>
    </w:lvl>
    <w:lvl w:ilvl="4" w:tplc="FE4C6208">
      <w:start w:val="1"/>
      <w:numFmt w:val="decimal"/>
      <w:lvlText w:val="%5."/>
      <w:lvlJc w:val="left"/>
      <w:pPr>
        <w:tabs>
          <w:tab w:val="num" w:pos="3600"/>
        </w:tabs>
        <w:ind w:left="3600" w:hanging="360"/>
      </w:pPr>
    </w:lvl>
    <w:lvl w:ilvl="5" w:tplc="6BE22710">
      <w:start w:val="1"/>
      <w:numFmt w:val="decimal"/>
      <w:lvlText w:val="%6."/>
      <w:lvlJc w:val="left"/>
      <w:pPr>
        <w:tabs>
          <w:tab w:val="num" w:pos="4320"/>
        </w:tabs>
        <w:ind w:left="4320" w:hanging="360"/>
      </w:pPr>
    </w:lvl>
    <w:lvl w:ilvl="6" w:tplc="0EA6636C">
      <w:start w:val="1"/>
      <w:numFmt w:val="decimal"/>
      <w:lvlText w:val="%7."/>
      <w:lvlJc w:val="left"/>
      <w:pPr>
        <w:tabs>
          <w:tab w:val="num" w:pos="5040"/>
        </w:tabs>
        <w:ind w:left="5040" w:hanging="360"/>
      </w:pPr>
    </w:lvl>
    <w:lvl w:ilvl="7" w:tplc="BF0010BA">
      <w:start w:val="1"/>
      <w:numFmt w:val="decimal"/>
      <w:lvlText w:val="%8."/>
      <w:lvlJc w:val="left"/>
      <w:pPr>
        <w:tabs>
          <w:tab w:val="num" w:pos="5760"/>
        </w:tabs>
        <w:ind w:left="5760" w:hanging="360"/>
      </w:pPr>
    </w:lvl>
    <w:lvl w:ilvl="8" w:tplc="EB92E2AC">
      <w:start w:val="1"/>
      <w:numFmt w:val="decimal"/>
      <w:lvlText w:val="%9."/>
      <w:lvlJc w:val="left"/>
      <w:pPr>
        <w:tabs>
          <w:tab w:val="num" w:pos="6480"/>
        </w:tabs>
        <w:ind w:left="6480" w:hanging="360"/>
      </w:pPr>
    </w:lvl>
  </w:abstractNum>
  <w:abstractNum w:abstractNumId="68">
    <w:nsid w:val="379C2999"/>
    <w:multiLevelType w:val="hybridMultilevel"/>
    <w:tmpl w:val="3240475E"/>
    <w:lvl w:ilvl="0" w:tplc="1134378E">
      <w:start w:val="1"/>
      <w:numFmt w:val="bullet"/>
      <w:lvlText w:val=""/>
      <w:lvlJc w:val="left"/>
      <w:pPr>
        <w:tabs>
          <w:tab w:val="num" w:pos="720"/>
        </w:tabs>
        <w:ind w:left="720" w:hanging="360"/>
      </w:pPr>
      <w:rPr>
        <w:rFonts w:ascii="NikoshBAN" w:eastAsia="NikoshBAN" w:hAnsi="NikoshBAN" w:cs="NikoshBAN" w:hint="default"/>
      </w:rPr>
    </w:lvl>
    <w:lvl w:ilvl="1" w:tplc="96B8BF4E" w:tentative="1">
      <w:start w:val="1"/>
      <w:numFmt w:val="bullet"/>
      <w:lvlText w:val="o"/>
      <w:lvlJc w:val="left"/>
      <w:pPr>
        <w:tabs>
          <w:tab w:val="num" w:pos="1440"/>
        </w:tabs>
        <w:ind w:left="1440" w:hanging="360"/>
      </w:pPr>
      <w:rPr>
        <w:rFonts w:ascii="Courier New" w:hAnsi="Courier New" w:cs="Courier New" w:hint="default"/>
      </w:rPr>
    </w:lvl>
    <w:lvl w:ilvl="2" w:tplc="9A507A4A" w:tentative="1">
      <w:start w:val="1"/>
      <w:numFmt w:val="bullet"/>
      <w:lvlText w:val=""/>
      <w:lvlJc w:val="left"/>
      <w:pPr>
        <w:tabs>
          <w:tab w:val="num" w:pos="2160"/>
        </w:tabs>
        <w:ind w:left="2160" w:hanging="360"/>
      </w:pPr>
      <w:rPr>
        <w:rFonts w:ascii="Wingdings" w:hAnsi="Wingdings" w:hint="default"/>
      </w:rPr>
    </w:lvl>
    <w:lvl w:ilvl="3" w:tplc="DDD60438" w:tentative="1">
      <w:start w:val="1"/>
      <w:numFmt w:val="bullet"/>
      <w:lvlText w:val=""/>
      <w:lvlJc w:val="left"/>
      <w:pPr>
        <w:tabs>
          <w:tab w:val="num" w:pos="2880"/>
        </w:tabs>
        <w:ind w:left="2880" w:hanging="360"/>
      </w:pPr>
      <w:rPr>
        <w:rFonts w:ascii="Symbol" w:hAnsi="Symbol" w:hint="default"/>
      </w:rPr>
    </w:lvl>
    <w:lvl w:ilvl="4" w:tplc="48C287C8" w:tentative="1">
      <w:start w:val="1"/>
      <w:numFmt w:val="bullet"/>
      <w:lvlText w:val="o"/>
      <w:lvlJc w:val="left"/>
      <w:pPr>
        <w:tabs>
          <w:tab w:val="num" w:pos="3600"/>
        </w:tabs>
        <w:ind w:left="3600" w:hanging="360"/>
      </w:pPr>
      <w:rPr>
        <w:rFonts w:ascii="Courier New" w:hAnsi="Courier New" w:cs="Courier New" w:hint="default"/>
      </w:rPr>
    </w:lvl>
    <w:lvl w:ilvl="5" w:tplc="9A8EB81C" w:tentative="1">
      <w:start w:val="1"/>
      <w:numFmt w:val="bullet"/>
      <w:lvlText w:val=""/>
      <w:lvlJc w:val="left"/>
      <w:pPr>
        <w:tabs>
          <w:tab w:val="num" w:pos="4320"/>
        </w:tabs>
        <w:ind w:left="4320" w:hanging="360"/>
      </w:pPr>
      <w:rPr>
        <w:rFonts w:ascii="Wingdings" w:hAnsi="Wingdings" w:hint="default"/>
      </w:rPr>
    </w:lvl>
    <w:lvl w:ilvl="6" w:tplc="A2366F4C" w:tentative="1">
      <w:start w:val="1"/>
      <w:numFmt w:val="bullet"/>
      <w:lvlText w:val=""/>
      <w:lvlJc w:val="left"/>
      <w:pPr>
        <w:tabs>
          <w:tab w:val="num" w:pos="5040"/>
        </w:tabs>
        <w:ind w:left="5040" w:hanging="360"/>
      </w:pPr>
      <w:rPr>
        <w:rFonts w:ascii="Symbol" w:hAnsi="Symbol" w:hint="default"/>
      </w:rPr>
    </w:lvl>
    <w:lvl w:ilvl="7" w:tplc="3D4A9AE4" w:tentative="1">
      <w:start w:val="1"/>
      <w:numFmt w:val="bullet"/>
      <w:lvlText w:val="o"/>
      <w:lvlJc w:val="left"/>
      <w:pPr>
        <w:tabs>
          <w:tab w:val="num" w:pos="5760"/>
        </w:tabs>
        <w:ind w:left="5760" w:hanging="360"/>
      </w:pPr>
      <w:rPr>
        <w:rFonts w:ascii="Courier New" w:hAnsi="Courier New" w:cs="Courier New" w:hint="default"/>
      </w:rPr>
    </w:lvl>
    <w:lvl w:ilvl="8" w:tplc="8BD84B9E" w:tentative="1">
      <w:start w:val="1"/>
      <w:numFmt w:val="bullet"/>
      <w:lvlText w:val=""/>
      <w:lvlJc w:val="left"/>
      <w:pPr>
        <w:tabs>
          <w:tab w:val="num" w:pos="6480"/>
        </w:tabs>
        <w:ind w:left="6480" w:hanging="360"/>
      </w:pPr>
      <w:rPr>
        <w:rFonts w:ascii="Wingdings" w:hAnsi="Wingdings" w:hint="default"/>
      </w:rPr>
    </w:lvl>
  </w:abstractNum>
  <w:abstractNum w:abstractNumId="69">
    <w:nsid w:val="38555C4D"/>
    <w:multiLevelType w:val="hybridMultilevel"/>
    <w:tmpl w:val="8C66CF58"/>
    <w:lvl w:ilvl="0" w:tplc="6058AAB8">
      <w:start w:val="1"/>
      <w:numFmt w:val="decimal"/>
      <w:lvlText w:val="%1."/>
      <w:lvlJc w:val="left"/>
      <w:pPr>
        <w:tabs>
          <w:tab w:val="num" w:pos="720"/>
        </w:tabs>
        <w:ind w:left="720" w:hanging="360"/>
      </w:pPr>
      <w:rPr>
        <w:rFonts w:ascii="NikoshBAN" w:eastAsia="NikoshBAN" w:hAnsi="NikoshBAN" w:cs="NikoshBAN"/>
      </w:rPr>
    </w:lvl>
    <w:lvl w:ilvl="1" w:tplc="CE5C3CFC" w:tentative="1">
      <w:start w:val="1"/>
      <w:numFmt w:val="lowerLetter"/>
      <w:lvlText w:val="%2."/>
      <w:lvlJc w:val="left"/>
      <w:pPr>
        <w:tabs>
          <w:tab w:val="num" w:pos="1440"/>
        </w:tabs>
        <w:ind w:left="1440" w:hanging="360"/>
      </w:pPr>
    </w:lvl>
    <w:lvl w:ilvl="2" w:tplc="EF983510" w:tentative="1">
      <w:start w:val="1"/>
      <w:numFmt w:val="lowerRoman"/>
      <w:lvlText w:val="%3."/>
      <w:lvlJc w:val="right"/>
      <w:pPr>
        <w:tabs>
          <w:tab w:val="num" w:pos="2160"/>
        </w:tabs>
        <w:ind w:left="2160" w:hanging="180"/>
      </w:pPr>
    </w:lvl>
    <w:lvl w:ilvl="3" w:tplc="3182B7E6" w:tentative="1">
      <w:start w:val="1"/>
      <w:numFmt w:val="decimal"/>
      <w:lvlText w:val="%4."/>
      <w:lvlJc w:val="left"/>
      <w:pPr>
        <w:tabs>
          <w:tab w:val="num" w:pos="2880"/>
        </w:tabs>
        <w:ind w:left="2880" w:hanging="360"/>
      </w:pPr>
    </w:lvl>
    <w:lvl w:ilvl="4" w:tplc="9AFE8968" w:tentative="1">
      <w:start w:val="1"/>
      <w:numFmt w:val="lowerLetter"/>
      <w:lvlText w:val="%5."/>
      <w:lvlJc w:val="left"/>
      <w:pPr>
        <w:tabs>
          <w:tab w:val="num" w:pos="3600"/>
        </w:tabs>
        <w:ind w:left="3600" w:hanging="360"/>
      </w:pPr>
    </w:lvl>
    <w:lvl w:ilvl="5" w:tplc="D1F8D376" w:tentative="1">
      <w:start w:val="1"/>
      <w:numFmt w:val="lowerRoman"/>
      <w:lvlText w:val="%6."/>
      <w:lvlJc w:val="right"/>
      <w:pPr>
        <w:tabs>
          <w:tab w:val="num" w:pos="4320"/>
        </w:tabs>
        <w:ind w:left="4320" w:hanging="180"/>
      </w:pPr>
    </w:lvl>
    <w:lvl w:ilvl="6" w:tplc="DE7831F2" w:tentative="1">
      <w:start w:val="1"/>
      <w:numFmt w:val="decimal"/>
      <w:lvlText w:val="%7."/>
      <w:lvlJc w:val="left"/>
      <w:pPr>
        <w:tabs>
          <w:tab w:val="num" w:pos="5040"/>
        </w:tabs>
        <w:ind w:left="5040" w:hanging="360"/>
      </w:pPr>
    </w:lvl>
    <w:lvl w:ilvl="7" w:tplc="72E66876" w:tentative="1">
      <w:start w:val="1"/>
      <w:numFmt w:val="lowerLetter"/>
      <w:lvlText w:val="%8."/>
      <w:lvlJc w:val="left"/>
      <w:pPr>
        <w:tabs>
          <w:tab w:val="num" w:pos="5760"/>
        </w:tabs>
        <w:ind w:left="5760" w:hanging="360"/>
      </w:pPr>
    </w:lvl>
    <w:lvl w:ilvl="8" w:tplc="F06C1BA6" w:tentative="1">
      <w:start w:val="1"/>
      <w:numFmt w:val="lowerRoman"/>
      <w:lvlText w:val="%9."/>
      <w:lvlJc w:val="right"/>
      <w:pPr>
        <w:tabs>
          <w:tab w:val="num" w:pos="6480"/>
        </w:tabs>
        <w:ind w:left="6480" w:hanging="180"/>
      </w:pPr>
    </w:lvl>
  </w:abstractNum>
  <w:abstractNum w:abstractNumId="70">
    <w:nsid w:val="39756D98"/>
    <w:multiLevelType w:val="hybridMultilevel"/>
    <w:tmpl w:val="3D703F5A"/>
    <w:lvl w:ilvl="0" w:tplc="26F8490C">
      <w:start w:val="1"/>
      <w:numFmt w:val="bullet"/>
      <w:lvlText w:val=""/>
      <w:lvlJc w:val="left"/>
      <w:pPr>
        <w:tabs>
          <w:tab w:val="num" w:pos="720"/>
        </w:tabs>
        <w:ind w:left="720" w:hanging="360"/>
      </w:pPr>
      <w:rPr>
        <w:rFonts w:ascii="NikoshBAN" w:eastAsia="NikoshBAN" w:hAnsi="NikoshBAN" w:cs="NikoshBAN" w:hint="default"/>
      </w:rPr>
    </w:lvl>
    <w:lvl w:ilvl="1" w:tplc="A72AA1A2" w:tentative="1">
      <w:start w:val="1"/>
      <w:numFmt w:val="bullet"/>
      <w:lvlText w:val="o"/>
      <w:lvlJc w:val="left"/>
      <w:pPr>
        <w:tabs>
          <w:tab w:val="num" w:pos="1440"/>
        </w:tabs>
        <w:ind w:left="1440" w:hanging="360"/>
      </w:pPr>
      <w:rPr>
        <w:rFonts w:ascii="Courier New" w:hAnsi="Courier New" w:cs="Courier New" w:hint="default"/>
      </w:rPr>
    </w:lvl>
    <w:lvl w:ilvl="2" w:tplc="3DE6138A" w:tentative="1">
      <w:start w:val="1"/>
      <w:numFmt w:val="bullet"/>
      <w:lvlText w:val=""/>
      <w:lvlJc w:val="left"/>
      <w:pPr>
        <w:tabs>
          <w:tab w:val="num" w:pos="2160"/>
        </w:tabs>
        <w:ind w:left="2160" w:hanging="360"/>
      </w:pPr>
      <w:rPr>
        <w:rFonts w:ascii="Wingdings" w:hAnsi="Wingdings" w:hint="default"/>
      </w:rPr>
    </w:lvl>
    <w:lvl w:ilvl="3" w:tplc="18DE5DB4" w:tentative="1">
      <w:start w:val="1"/>
      <w:numFmt w:val="bullet"/>
      <w:lvlText w:val=""/>
      <w:lvlJc w:val="left"/>
      <w:pPr>
        <w:tabs>
          <w:tab w:val="num" w:pos="2880"/>
        </w:tabs>
        <w:ind w:left="2880" w:hanging="360"/>
      </w:pPr>
      <w:rPr>
        <w:rFonts w:ascii="Symbol" w:hAnsi="Symbol" w:hint="default"/>
      </w:rPr>
    </w:lvl>
    <w:lvl w:ilvl="4" w:tplc="3FECA588" w:tentative="1">
      <w:start w:val="1"/>
      <w:numFmt w:val="bullet"/>
      <w:lvlText w:val="o"/>
      <w:lvlJc w:val="left"/>
      <w:pPr>
        <w:tabs>
          <w:tab w:val="num" w:pos="3600"/>
        </w:tabs>
        <w:ind w:left="3600" w:hanging="360"/>
      </w:pPr>
      <w:rPr>
        <w:rFonts w:ascii="Courier New" w:hAnsi="Courier New" w:cs="Courier New" w:hint="default"/>
      </w:rPr>
    </w:lvl>
    <w:lvl w:ilvl="5" w:tplc="D812CDE0" w:tentative="1">
      <w:start w:val="1"/>
      <w:numFmt w:val="bullet"/>
      <w:lvlText w:val=""/>
      <w:lvlJc w:val="left"/>
      <w:pPr>
        <w:tabs>
          <w:tab w:val="num" w:pos="4320"/>
        </w:tabs>
        <w:ind w:left="4320" w:hanging="360"/>
      </w:pPr>
      <w:rPr>
        <w:rFonts w:ascii="Wingdings" w:hAnsi="Wingdings" w:hint="default"/>
      </w:rPr>
    </w:lvl>
    <w:lvl w:ilvl="6" w:tplc="BCB05B12" w:tentative="1">
      <w:start w:val="1"/>
      <w:numFmt w:val="bullet"/>
      <w:lvlText w:val=""/>
      <w:lvlJc w:val="left"/>
      <w:pPr>
        <w:tabs>
          <w:tab w:val="num" w:pos="5040"/>
        </w:tabs>
        <w:ind w:left="5040" w:hanging="360"/>
      </w:pPr>
      <w:rPr>
        <w:rFonts w:ascii="Symbol" w:hAnsi="Symbol" w:hint="default"/>
      </w:rPr>
    </w:lvl>
    <w:lvl w:ilvl="7" w:tplc="344C9130" w:tentative="1">
      <w:start w:val="1"/>
      <w:numFmt w:val="bullet"/>
      <w:lvlText w:val="o"/>
      <w:lvlJc w:val="left"/>
      <w:pPr>
        <w:tabs>
          <w:tab w:val="num" w:pos="5760"/>
        </w:tabs>
        <w:ind w:left="5760" w:hanging="360"/>
      </w:pPr>
      <w:rPr>
        <w:rFonts w:ascii="Courier New" w:hAnsi="Courier New" w:cs="Courier New" w:hint="default"/>
      </w:rPr>
    </w:lvl>
    <w:lvl w:ilvl="8" w:tplc="51AE12D6" w:tentative="1">
      <w:start w:val="1"/>
      <w:numFmt w:val="bullet"/>
      <w:lvlText w:val=""/>
      <w:lvlJc w:val="left"/>
      <w:pPr>
        <w:tabs>
          <w:tab w:val="num" w:pos="6480"/>
        </w:tabs>
        <w:ind w:left="6480" w:hanging="360"/>
      </w:pPr>
      <w:rPr>
        <w:rFonts w:ascii="Wingdings" w:hAnsi="Wingdings" w:hint="default"/>
      </w:rPr>
    </w:lvl>
  </w:abstractNum>
  <w:abstractNum w:abstractNumId="71">
    <w:nsid w:val="3B056915"/>
    <w:multiLevelType w:val="hybridMultilevel"/>
    <w:tmpl w:val="50EA7816"/>
    <w:lvl w:ilvl="0" w:tplc="EA30B842">
      <w:start w:val="1"/>
      <w:numFmt w:val="bullet"/>
      <w:lvlText w:val=""/>
      <w:lvlJc w:val="left"/>
      <w:pPr>
        <w:tabs>
          <w:tab w:val="num" w:pos="360"/>
        </w:tabs>
        <w:ind w:left="360" w:hanging="360"/>
      </w:pPr>
      <w:rPr>
        <w:rFonts w:ascii="NikoshBAN" w:eastAsia="NikoshBAN" w:hAnsi="NikoshBAN" w:cs="NikoshBAN" w:hint="default"/>
      </w:rPr>
    </w:lvl>
    <w:lvl w:ilvl="1" w:tplc="2C7A911E" w:tentative="1">
      <w:start w:val="1"/>
      <w:numFmt w:val="bullet"/>
      <w:lvlText w:val="o"/>
      <w:lvlJc w:val="left"/>
      <w:pPr>
        <w:tabs>
          <w:tab w:val="num" w:pos="1440"/>
        </w:tabs>
        <w:ind w:left="1440" w:hanging="360"/>
      </w:pPr>
      <w:rPr>
        <w:rFonts w:ascii="Courier New" w:hAnsi="Courier New" w:cs="Courier New" w:hint="default"/>
      </w:rPr>
    </w:lvl>
    <w:lvl w:ilvl="2" w:tplc="C4C07C90" w:tentative="1">
      <w:start w:val="1"/>
      <w:numFmt w:val="bullet"/>
      <w:lvlText w:val=""/>
      <w:lvlJc w:val="left"/>
      <w:pPr>
        <w:tabs>
          <w:tab w:val="num" w:pos="2160"/>
        </w:tabs>
        <w:ind w:left="2160" w:hanging="360"/>
      </w:pPr>
      <w:rPr>
        <w:rFonts w:ascii="Wingdings" w:hAnsi="Wingdings" w:hint="default"/>
      </w:rPr>
    </w:lvl>
    <w:lvl w:ilvl="3" w:tplc="2774F28E" w:tentative="1">
      <w:start w:val="1"/>
      <w:numFmt w:val="bullet"/>
      <w:lvlText w:val=""/>
      <w:lvlJc w:val="left"/>
      <w:pPr>
        <w:tabs>
          <w:tab w:val="num" w:pos="2880"/>
        </w:tabs>
        <w:ind w:left="2880" w:hanging="360"/>
      </w:pPr>
      <w:rPr>
        <w:rFonts w:ascii="Symbol" w:hAnsi="Symbol" w:hint="default"/>
      </w:rPr>
    </w:lvl>
    <w:lvl w:ilvl="4" w:tplc="CB5867B0" w:tentative="1">
      <w:start w:val="1"/>
      <w:numFmt w:val="bullet"/>
      <w:lvlText w:val="o"/>
      <w:lvlJc w:val="left"/>
      <w:pPr>
        <w:tabs>
          <w:tab w:val="num" w:pos="3600"/>
        </w:tabs>
        <w:ind w:left="3600" w:hanging="360"/>
      </w:pPr>
      <w:rPr>
        <w:rFonts w:ascii="Courier New" w:hAnsi="Courier New" w:cs="Courier New" w:hint="default"/>
      </w:rPr>
    </w:lvl>
    <w:lvl w:ilvl="5" w:tplc="2CA2B7DC" w:tentative="1">
      <w:start w:val="1"/>
      <w:numFmt w:val="bullet"/>
      <w:lvlText w:val=""/>
      <w:lvlJc w:val="left"/>
      <w:pPr>
        <w:tabs>
          <w:tab w:val="num" w:pos="4320"/>
        </w:tabs>
        <w:ind w:left="4320" w:hanging="360"/>
      </w:pPr>
      <w:rPr>
        <w:rFonts w:ascii="Wingdings" w:hAnsi="Wingdings" w:hint="default"/>
      </w:rPr>
    </w:lvl>
    <w:lvl w:ilvl="6" w:tplc="1D8AA8E0" w:tentative="1">
      <w:start w:val="1"/>
      <w:numFmt w:val="bullet"/>
      <w:lvlText w:val=""/>
      <w:lvlJc w:val="left"/>
      <w:pPr>
        <w:tabs>
          <w:tab w:val="num" w:pos="5040"/>
        </w:tabs>
        <w:ind w:left="5040" w:hanging="360"/>
      </w:pPr>
      <w:rPr>
        <w:rFonts w:ascii="Symbol" w:hAnsi="Symbol" w:hint="default"/>
      </w:rPr>
    </w:lvl>
    <w:lvl w:ilvl="7" w:tplc="14AC91BE" w:tentative="1">
      <w:start w:val="1"/>
      <w:numFmt w:val="bullet"/>
      <w:lvlText w:val="o"/>
      <w:lvlJc w:val="left"/>
      <w:pPr>
        <w:tabs>
          <w:tab w:val="num" w:pos="5760"/>
        </w:tabs>
        <w:ind w:left="5760" w:hanging="360"/>
      </w:pPr>
      <w:rPr>
        <w:rFonts w:ascii="Courier New" w:hAnsi="Courier New" w:cs="Courier New" w:hint="default"/>
      </w:rPr>
    </w:lvl>
    <w:lvl w:ilvl="8" w:tplc="D0DAD8AC" w:tentative="1">
      <w:start w:val="1"/>
      <w:numFmt w:val="bullet"/>
      <w:lvlText w:val=""/>
      <w:lvlJc w:val="left"/>
      <w:pPr>
        <w:tabs>
          <w:tab w:val="num" w:pos="6480"/>
        </w:tabs>
        <w:ind w:left="6480" w:hanging="360"/>
      </w:pPr>
      <w:rPr>
        <w:rFonts w:ascii="Wingdings" w:hAnsi="Wingdings" w:hint="default"/>
      </w:rPr>
    </w:lvl>
  </w:abstractNum>
  <w:abstractNum w:abstractNumId="72">
    <w:nsid w:val="3B200358"/>
    <w:multiLevelType w:val="hybridMultilevel"/>
    <w:tmpl w:val="EDFA3D74"/>
    <w:lvl w:ilvl="0" w:tplc="4B30F68A">
      <w:start w:val="1"/>
      <w:numFmt w:val="bullet"/>
      <w:lvlText w:val=""/>
      <w:lvlJc w:val="left"/>
      <w:pPr>
        <w:tabs>
          <w:tab w:val="num" w:pos="720"/>
        </w:tabs>
        <w:ind w:left="720" w:hanging="360"/>
      </w:pPr>
      <w:rPr>
        <w:rFonts w:ascii="NikoshBAN" w:eastAsia="NikoshBAN" w:hAnsi="NikoshBAN" w:cs="NikoshBAN" w:hint="default"/>
      </w:rPr>
    </w:lvl>
    <w:lvl w:ilvl="1" w:tplc="98823E1A" w:tentative="1">
      <w:start w:val="1"/>
      <w:numFmt w:val="bullet"/>
      <w:lvlText w:val="o"/>
      <w:lvlJc w:val="left"/>
      <w:pPr>
        <w:tabs>
          <w:tab w:val="num" w:pos="1440"/>
        </w:tabs>
        <w:ind w:left="1440" w:hanging="360"/>
      </w:pPr>
      <w:rPr>
        <w:rFonts w:ascii="Courier New" w:hAnsi="Courier New" w:cs="Courier New" w:hint="default"/>
      </w:rPr>
    </w:lvl>
    <w:lvl w:ilvl="2" w:tplc="B7C6D6D2" w:tentative="1">
      <w:start w:val="1"/>
      <w:numFmt w:val="bullet"/>
      <w:lvlText w:val=""/>
      <w:lvlJc w:val="left"/>
      <w:pPr>
        <w:tabs>
          <w:tab w:val="num" w:pos="2160"/>
        </w:tabs>
        <w:ind w:left="2160" w:hanging="360"/>
      </w:pPr>
      <w:rPr>
        <w:rFonts w:ascii="Wingdings" w:hAnsi="Wingdings" w:hint="default"/>
      </w:rPr>
    </w:lvl>
    <w:lvl w:ilvl="3" w:tplc="CF7658A8" w:tentative="1">
      <w:start w:val="1"/>
      <w:numFmt w:val="bullet"/>
      <w:lvlText w:val=""/>
      <w:lvlJc w:val="left"/>
      <w:pPr>
        <w:tabs>
          <w:tab w:val="num" w:pos="2880"/>
        </w:tabs>
        <w:ind w:left="2880" w:hanging="360"/>
      </w:pPr>
      <w:rPr>
        <w:rFonts w:ascii="Symbol" w:hAnsi="Symbol" w:hint="default"/>
      </w:rPr>
    </w:lvl>
    <w:lvl w:ilvl="4" w:tplc="7CA09200" w:tentative="1">
      <w:start w:val="1"/>
      <w:numFmt w:val="bullet"/>
      <w:lvlText w:val="o"/>
      <w:lvlJc w:val="left"/>
      <w:pPr>
        <w:tabs>
          <w:tab w:val="num" w:pos="3600"/>
        </w:tabs>
        <w:ind w:left="3600" w:hanging="360"/>
      </w:pPr>
      <w:rPr>
        <w:rFonts w:ascii="Courier New" w:hAnsi="Courier New" w:cs="Courier New" w:hint="default"/>
      </w:rPr>
    </w:lvl>
    <w:lvl w:ilvl="5" w:tplc="B0961DA0" w:tentative="1">
      <w:start w:val="1"/>
      <w:numFmt w:val="bullet"/>
      <w:lvlText w:val=""/>
      <w:lvlJc w:val="left"/>
      <w:pPr>
        <w:tabs>
          <w:tab w:val="num" w:pos="4320"/>
        </w:tabs>
        <w:ind w:left="4320" w:hanging="360"/>
      </w:pPr>
      <w:rPr>
        <w:rFonts w:ascii="Wingdings" w:hAnsi="Wingdings" w:hint="default"/>
      </w:rPr>
    </w:lvl>
    <w:lvl w:ilvl="6" w:tplc="F62EE52C" w:tentative="1">
      <w:start w:val="1"/>
      <w:numFmt w:val="bullet"/>
      <w:lvlText w:val=""/>
      <w:lvlJc w:val="left"/>
      <w:pPr>
        <w:tabs>
          <w:tab w:val="num" w:pos="5040"/>
        </w:tabs>
        <w:ind w:left="5040" w:hanging="360"/>
      </w:pPr>
      <w:rPr>
        <w:rFonts w:ascii="Symbol" w:hAnsi="Symbol" w:hint="default"/>
      </w:rPr>
    </w:lvl>
    <w:lvl w:ilvl="7" w:tplc="78A84D78" w:tentative="1">
      <w:start w:val="1"/>
      <w:numFmt w:val="bullet"/>
      <w:lvlText w:val="o"/>
      <w:lvlJc w:val="left"/>
      <w:pPr>
        <w:tabs>
          <w:tab w:val="num" w:pos="5760"/>
        </w:tabs>
        <w:ind w:left="5760" w:hanging="360"/>
      </w:pPr>
      <w:rPr>
        <w:rFonts w:ascii="Courier New" w:hAnsi="Courier New" w:cs="Courier New" w:hint="default"/>
      </w:rPr>
    </w:lvl>
    <w:lvl w:ilvl="8" w:tplc="67E64FFE" w:tentative="1">
      <w:start w:val="1"/>
      <w:numFmt w:val="bullet"/>
      <w:lvlText w:val=""/>
      <w:lvlJc w:val="left"/>
      <w:pPr>
        <w:tabs>
          <w:tab w:val="num" w:pos="6480"/>
        </w:tabs>
        <w:ind w:left="6480" w:hanging="360"/>
      </w:pPr>
      <w:rPr>
        <w:rFonts w:ascii="Wingdings" w:hAnsi="Wingdings" w:hint="default"/>
      </w:rPr>
    </w:lvl>
  </w:abstractNum>
  <w:abstractNum w:abstractNumId="73">
    <w:nsid w:val="3BFF5CB2"/>
    <w:multiLevelType w:val="hybridMultilevel"/>
    <w:tmpl w:val="A9B29CF8"/>
    <w:lvl w:ilvl="0" w:tplc="BDDA0D14">
      <w:start w:val="1"/>
      <w:numFmt w:val="bullet"/>
      <w:lvlText w:val=""/>
      <w:lvlJc w:val="left"/>
      <w:pPr>
        <w:tabs>
          <w:tab w:val="num" w:pos="945"/>
        </w:tabs>
        <w:ind w:left="945" w:hanging="360"/>
      </w:pPr>
      <w:rPr>
        <w:rFonts w:ascii="NikoshBAN" w:eastAsia="NikoshBAN" w:hAnsi="NikoshBAN" w:cs="NikoshBAN" w:hint="default"/>
      </w:rPr>
    </w:lvl>
    <w:lvl w:ilvl="1" w:tplc="16FC20E2" w:tentative="1">
      <w:start w:val="1"/>
      <w:numFmt w:val="bullet"/>
      <w:lvlText w:val="o"/>
      <w:lvlJc w:val="left"/>
      <w:pPr>
        <w:tabs>
          <w:tab w:val="num" w:pos="1665"/>
        </w:tabs>
        <w:ind w:left="1665" w:hanging="360"/>
      </w:pPr>
      <w:rPr>
        <w:rFonts w:ascii="Courier New" w:hAnsi="Courier New" w:cs="Courier New" w:hint="default"/>
      </w:rPr>
    </w:lvl>
    <w:lvl w:ilvl="2" w:tplc="F6384AE0" w:tentative="1">
      <w:start w:val="1"/>
      <w:numFmt w:val="bullet"/>
      <w:lvlText w:val=""/>
      <w:lvlJc w:val="left"/>
      <w:pPr>
        <w:tabs>
          <w:tab w:val="num" w:pos="2385"/>
        </w:tabs>
        <w:ind w:left="2385" w:hanging="360"/>
      </w:pPr>
      <w:rPr>
        <w:rFonts w:ascii="Wingdings" w:hAnsi="Wingdings" w:hint="default"/>
      </w:rPr>
    </w:lvl>
    <w:lvl w:ilvl="3" w:tplc="CDC47394" w:tentative="1">
      <w:start w:val="1"/>
      <w:numFmt w:val="bullet"/>
      <w:lvlText w:val=""/>
      <w:lvlJc w:val="left"/>
      <w:pPr>
        <w:tabs>
          <w:tab w:val="num" w:pos="3105"/>
        </w:tabs>
        <w:ind w:left="3105" w:hanging="360"/>
      </w:pPr>
      <w:rPr>
        <w:rFonts w:ascii="Symbol" w:hAnsi="Symbol" w:hint="default"/>
      </w:rPr>
    </w:lvl>
    <w:lvl w:ilvl="4" w:tplc="7E3429A2" w:tentative="1">
      <w:start w:val="1"/>
      <w:numFmt w:val="bullet"/>
      <w:lvlText w:val="o"/>
      <w:lvlJc w:val="left"/>
      <w:pPr>
        <w:tabs>
          <w:tab w:val="num" w:pos="3825"/>
        </w:tabs>
        <w:ind w:left="3825" w:hanging="360"/>
      </w:pPr>
      <w:rPr>
        <w:rFonts w:ascii="Courier New" w:hAnsi="Courier New" w:cs="Courier New" w:hint="default"/>
      </w:rPr>
    </w:lvl>
    <w:lvl w:ilvl="5" w:tplc="AAF8696A" w:tentative="1">
      <w:start w:val="1"/>
      <w:numFmt w:val="bullet"/>
      <w:lvlText w:val=""/>
      <w:lvlJc w:val="left"/>
      <w:pPr>
        <w:tabs>
          <w:tab w:val="num" w:pos="4545"/>
        </w:tabs>
        <w:ind w:left="4545" w:hanging="360"/>
      </w:pPr>
      <w:rPr>
        <w:rFonts w:ascii="Wingdings" w:hAnsi="Wingdings" w:hint="default"/>
      </w:rPr>
    </w:lvl>
    <w:lvl w:ilvl="6" w:tplc="A5D2FCFE" w:tentative="1">
      <w:start w:val="1"/>
      <w:numFmt w:val="bullet"/>
      <w:lvlText w:val=""/>
      <w:lvlJc w:val="left"/>
      <w:pPr>
        <w:tabs>
          <w:tab w:val="num" w:pos="5265"/>
        </w:tabs>
        <w:ind w:left="5265" w:hanging="360"/>
      </w:pPr>
      <w:rPr>
        <w:rFonts w:ascii="Symbol" w:hAnsi="Symbol" w:hint="default"/>
      </w:rPr>
    </w:lvl>
    <w:lvl w:ilvl="7" w:tplc="553AE66C" w:tentative="1">
      <w:start w:val="1"/>
      <w:numFmt w:val="bullet"/>
      <w:lvlText w:val="o"/>
      <w:lvlJc w:val="left"/>
      <w:pPr>
        <w:tabs>
          <w:tab w:val="num" w:pos="5985"/>
        </w:tabs>
        <w:ind w:left="5985" w:hanging="360"/>
      </w:pPr>
      <w:rPr>
        <w:rFonts w:ascii="Courier New" w:hAnsi="Courier New" w:cs="Courier New" w:hint="default"/>
      </w:rPr>
    </w:lvl>
    <w:lvl w:ilvl="8" w:tplc="523C44CC" w:tentative="1">
      <w:start w:val="1"/>
      <w:numFmt w:val="bullet"/>
      <w:lvlText w:val=""/>
      <w:lvlJc w:val="left"/>
      <w:pPr>
        <w:tabs>
          <w:tab w:val="num" w:pos="6705"/>
        </w:tabs>
        <w:ind w:left="6705" w:hanging="360"/>
      </w:pPr>
      <w:rPr>
        <w:rFonts w:ascii="Wingdings" w:hAnsi="Wingdings" w:hint="default"/>
      </w:rPr>
    </w:lvl>
  </w:abstractNum>
  <w:abstractNum w:abstractNumId="74">
    <w:nsid w:val="3C9145F8"/>
    <w:multiLevelType w:val="hybridMultilevel"/>
    <w:tmpl w:val="1F705DA2"/>
    <w:lvl w:ilvl="0" w:tplc="699C2530">
      <w:start w:val="1"/>
      <w:numFmt w:val="bullet"/>
      <w:lvlText w:val=""/>
      <w:lvlJc w:val="left"/>
      <w:pPr>
        <w:tabs>
          <w:tab w:val="num" w:pos="720"/>
        </w:tabs>
        <w:ind w:left="720" w:hanging="360"/>
      </w:pPr>
      <w:rPr>
        <w:rFonts w:ascii="NikoshBAN" w:eastAsia="NikoshBAN" w:hAnsi="NikoshBAN" w:cs="NikoshBAN" w:hint="default"/>
      </w:rPr>
    </w:lvl>
    <w:lvl w:ilvl="1" w:tplc="ED3CD666">
      <w:start w:val="1"/>
      <w:numFmt w:val="bullet"/>
      <w:lvlText w:val=""/>
      <w:lvlJc w:val="left"/>
      <w:pPr>
        <w:tabs>
          <w:tab w:val="num" w:pos="1440"/>
        </w:tabs>
        <w:ind w:left="1440" w:hanging="360"/>
      </w:pPr>
      <w:rPr>
        <w:rFonts w:ascii="NikoshBAN" w:eastAsia="NikoshBAN" w:hAnsi="NikoshBAN" w:cs="NikoshBAN" w:hint="default"/>
      </w:rPr>
    </w:lvl>
    <w:lvl w:ilvl="2" w:tplc="AEEE52E0" w:tentative="1">
      <w:start w:val="1"/>
      <w:numFmt w:val="bullet"/>
      <w:lvlText w:val=""/>
      <w:lvlJc w:val="left"/>
      <w:pPr>
        <w:tabs>
          <w:tab w:val="num" w:pos="2160"/>
        </w:tabs>
        <w:ind w:left="2160" w:hanging="360"/>
      </w:pPr>
      <w:rPr>
        <w:rFonts w:ascii="Wingdings" w:hAnsi="Wingdings" w:hint="default"/>
      </w:rPr>
    </w:lvl>
    <w:lvl w:ilvl="3" w:tplc="AB4AE698" w:tentative="1">
      <w:start w:val="1"/>
      <w:numFmt w:val="bullet"/>
      <w:lvlText w:val=""/>
      <w:lvlJc w:val="left"/>
      <w:pPr>
        <w:tabs>
          <w:tab w:val="num" w:pos="2880"/>
        </w:tabs>
        <w:ind w:left="2880" w:hanging="360"/>
      </w:pPr>
      <w:rPr>
        <w:rFonts w:ascii="Symbol" w:hAnsi="Symbol" w:hint="default"/>
      </w:rPr>
    </w:lvl>
    <w:lvl w:ilvl="4" w:tplc="DB3046C2" w:tentative="1">
      <w:start w:val="1"/>
      <w:numFmt w:val="bullet"/>
      <w:lvlText w:val="o"/>
      <w:lvlJc w:val="left"/>
      <w:pPr>
        <w:tabs>
          <w:tab w:val="num" w:pos="3600"/>
        </w:tabs>
        <w:ind w:left="3600" w:hanging="360"/>
      </w:pPr>
      <w:rPr>
        <w:rFonts w:ascii="Courier New" w:hAnsi="Courier New" w:cs="Courier New" w:hint="default"/>
      </w:rPr>
    </w:lvl>
    <w:lvl w:ilvl="5" w:tplc="E35AA376" w:tentative="1">
      <w:start w:val="1"/>
      <w:numFmt w:val="bullet"/>
      <w:lvlText w:val=""/>
      <w:lvlJc w:val="left"/>
      <w:pPr>
        <w:tabs>
          <w:tab w:val="num" w:pos="4320"/>
        </w:tabs>
        <w:ind w:left="4320" w:hanging="360"/>
      </w:pPr>
      <w:rPr>
        <w:rFonts w:ascii="Wingdings" w:hAnsi="Wingdings" w:hint="default"/>
      </w:rPr>
    </w:lvl>
    <w:lvl w:ilvl="6" w:tplc="77C67CC8" w:tentative="1">
      <w:start w:val="1"/>
      <w:numFmt w:val="bullet"/>
      <w:lvlText w:val=""/>
      <w:lvlJc w:val="left"/>
      <w:pPr>
        <w:tabs>
          <w:tab w:val="num" w:pos="5040"/>
        </w:tabs>
        <w:ind w:left="5040" w:hanging="360"/>
      </w:pPr>
      <w:rPr>
        <w:rFonts w:ascii="Symbol" w:hAnsi="Symbol" w:hint="default"/>
      </w:rPr>
    </w:lvl>
    <w:lvl w:ilvl="7" w:tplc="77346872" w:tentative="1">
      <w:start w:val="1"/>
      <w:numFmt w:val="bullet"/>
      <w:lvlText w:val="o"/>
      <w:lvlJc w:val="left"/>
      <w:pPr>
        <w:tabs>
          <w:tab w:val="num" w:pos="5760"/>
        </w:tabs>
        <w:ind w:left="5760" w:hanging="360"/>
      </w:pPr>
      <w:rPr>
        <w:rFonts w:ascii="Courier New" w:hAnsi="Courier New" w:cs="Courier New" w:hint="default"/>
      </w:rPr>
    </w:lvl>
    <w:lvl w:ilvl="8" w:tplc="53BA935C" w:tentative="1">
      <w:start w:val="1"/>
      <w:numFmt w:val="bullet"/>
      <w:lvlText w:val=""/>
      <w:lvlJc w:val="left"/>
      <w:pPr>
        <w:tabs>
          <w:tab w:val="num" w:pos="6480"/>
        </w:tabs>
        <w:ind w:left="6480" w:hanging="360"/>
      </w:pPr>
      <w:rPr>
        <w:rFonts w:ascii="Wingdings" w:hAnsi="Wingdings" w:hint="default"/>
      </w:rPr>
    </w:lvl>
  </w:abstractNum>
  <w:abstractNum w:abstractNumId="75">
    <w:nsid w:val="3DBC22EC"/>
    <w:multiLevelType w:val="hybridMultilevel"/>
    <w:tmpl w:val="38268A8C"/>
    <w:lvl w:ilvl="0" w:tplc="21B0E2C6">
      <w:start w:val="11"/>
      <w:numFmt w:val="upperLetter"/>
      <w:lvlText w:val="%1)"/>
      <w:lvlJc w:val="left"/>
      <w:pPr>
        <w:tabs>
          <w:tab w:val="num" w:pos="1080"/>
        </w:tabs>
        <w:ind w:left="1080" w:hanging="720"/>
      </w:pPr>
      <w:rPr>
        <w:rFonts w:ascii="NikoshBAN" w:eastAsia="NikoshBAN" w:hAnsi="NikoshBAN" w:cs="NikoshBAN" w:hint="default"/>
      </w:rPr>
    </w:lvl>
    <w:lvl w:ilvl="1" w:tplc="533CB294" w:tentative="1">
      <w:start w:val="1"/>
      <w:numFmt w:val="lowerLetter"/>
      <w:lvlText w:val="%2."/>
      <w:lvlJc w:val="left"/>
      <w:pPr>
        <w:tabs>
          <w:tab w:val="num" w:pos="1440"/>
        </w:tabs>
        <w:ind w:left="1440" w:hanging="360"/>
      </w:pPr>
    </w:lvl>
    <w:lvl w:ilvl="2" w:tplc="440C06E8" w:tentative="1">
      <w:start w:val="1"/>
      <w:numFmt w:val="lowerRoman"/>
      <w:lvlText w:val="%3."/>
      <w:lvlJc w:val="right"/>
      <w:pPr>
        <w:tabs>
          <w:tab w:val="num" w:pos="2160"/>
        </w:tabs>
        <w:ind w:left="2160" w:hanging="180"/>
      </w:pPr>
    </w:lvl>
    <w:lvl w:ilvl="3" w:tplc="33F0033C" w:tentative="1">
      <w:start w:val="1"/>
      <w:numFmt w:val="decimal"/>
      <w:lvlText w:val="%4."/>
      <w:lvlJc w:val="left"/>
      <w:pPr>
        <w:tabs>
          <w:tab w:val="num" w:pos="2880"/>
        </w:tabs>
        <w:ind w:left="2880" w:hanging="360"/>
      </w:pPr>
    </w:lvl>
    <w:lvl w:ilvl="4" w:tplc="94EA45CE" w:tentative="1">
      <w:start w:val="1"/>
      <w:numFmt w:val="lowerLetter"/>
      <w:lvlText w:val="%5."/>
      <w:lvlJc w:val="left"/>
      <w:pPr>
        <w:tabs>
          <w:tab w:val="num" w:pos="3600"/>
        </w:tabs>
        <w:ind w:left="3600" w:hanging="360"/>
      </w:pPr>
    </w:lvl>
    <w:lvl w:ilvl="5" w:tplc="66368698" w:tentative="1">
      <w:start w:val="1"/>
      <w:numFmt w:val="lowerRoman"/>
      <w:lvlText w:val="%6."/>
      <w:lvlJc w:val="right"/>
      <w:pPr>
        <w:tabs>
          <w:tab w:val="num" w:pos="4320"/>
        </w:tabs>
        <w:ind w:left="4320" w:hanging="180"/>
      </w:pPr>
    </w:lvl>
    <w:lvl w:ilvl="6" w:tplc="0262B42E" w:tentative="1">
      <w:start w:val="1"/>
      <w:numFmt w:val="decimal"/>
      <w:lvlText w:val="%7."/>
      <w:lvlJc w:val="left"/>
      <w:pPr>
        <w:tabs>
          <w:tab w:val="num" w:pos="5040"/>
        </w:tabs>
        <w:ind w:left="5040" w:hanging="360"/>
      </w:pPr>
    </w:lvl>
    <w:lvl w:ilvl="7" w:tplc="FE2ED6DE" w:tentative="1">
      <w:start w:val="1"/>
      <w:numFmt w:val="lowerLetter"/>
      <w:lvlText w:val="%8."/>
      <w:lvlJc w:val="left"/>
      <w:pPr>
        <w:tabs>
          <w:tab w:val="num" w:pos="5760"/>
        </w:tabs>
        <w:ind w:left="5760" w:hanging="360"/>
      </w:pPr>
    </w:lvl>
    <w:lvl w:ilvl="8" w:tplc="79FAE578" w:tentative="1">
      <w:start w:val="1"/>
      <w:numFmt w:val="lowerRoman"/>
      <w:lvlText w:val="%9."/>
      <w:lvlJc w:val="right"/>
      <w:pPr>
        <w:tabs>
          <w:tab w:val="num" w:pos="6480"/>
        </w:tabs>
        <w:ind w:left="6480" w:hanging="180"/>
      </w:pPr>
    </w:lvl>
  </w:abstractNum>
  <w:abstractNum w:abstractNumId="76">
    <w:nsid w:val="3DD433EC"/>
    <w:multiLevelType w:val="hybridMultilevel"/>
    <w:tmpl w:val="2F22A65C"/>
    <w:lvl w:ilvl="0" w:tplc="A06A8D38">
      <w:start w:val="1"/>
      <w:numFmt w:val="bullet"/>
      <w:lvlText w:val=""/>
      <w:lvlJc w:val="left"/>
      <w:pPr>
        <w:tabs>
          <w:tab w:val="num" w:pos="720"/>
        </w:tabs>
        <w:ind w:left="720" w:hanging="360"/>
      </w:pPr>
      <w:rPr>
        <w:rFonts w:ascii="NikoshBAN" w:eastAsia="NikoshBAN" w:hAnsi="NikoshBAN" w:cs="NikoshBAN" w:hint="default"/>
      </w:rPr>
    </w:lvl>
    <w:lvl w:ilvl="1" w:tplc="3992120C" w:tentative="1">
      <w:start w:val="1"/>
      <w:numFmt w:val="bullet"/>
      <w:lvlText w:val="o"/>
      <w:lvlJc w:val="left"/>
      <w:pPr>
        <w:tabs>
          <w:tab w:val="num" w:pos="1440"/>
        </w:tabs>
        <w:ind w:left="1440" w:hanging="360"/>
      </w:pPr>
      <w:rPr>
        <w:rFonts w:ascii="Courier New" w:hAnsi="Courier New" w:cs="Courier New" w:hint="default"/>
      </w:rPr>
    </w:lvl>
    <w:lvl w:ilvl="2" w:tplc="928EDF7E" w:tentative="1">
      <w:start w:val="1"/>
      <w:numFmt w:val="bullet"/>
      <w:lvlText w:val=""/>
      <w:lvlJc w:val="left"/>
      <w:pPr>
        <w:tabs>
          <w:tab w:val="num" w:pos="2160"/>
        </w:tabs>
        <w:ind w:left="2160" w:hanging="360"/>
      </w:pPr>
      <w:rPr>
        <w:rFonts w:ascii="Wingdings" w:hAnsi="Wingdings" w:hint="default"/>
      </w:rPr>
    </w:lvl>
    <w:lvl w:ilvl="3" w:tplc="834C9E36" w:tentative="1">
      <w:start w:val="1"/>
      <w:numFmt w:val="bullet"/>
      <w:lvlText w:val=""/>
      <w:lvlJc w:val="left"/>
      <w:pPr>
        <w:tabs>
          <w:tab w:val="num" w:pos="2880"/>
        </w:tabs>
        <w:ind w:left="2880" w:hanging="360"/>
      </w:pPr>
      <w:rPr>
        <w:rFonts w:ascii="Symbol" w:hAnsi="Symbol" w:hint="default"/>
      </w:rPr>
    </w:lvl>
    <w:lvl w:ilvl="4" w:tplc="13585972" w:tentative="1">
      <w:start w:val="1"/>
      <w:numFmt w:val="bullet"/>
      <w:lvlText w:val="o"/>
      <w:lvlJc w:val="left"/>
      <w:pPr>
        <w:tabs>
          <w:tab w:val="num" w:pos="3600"/>
        </w:tabs>
        <w:ind w:left="3600" w:hanging="360"/>
      </w:pPr>
      <w:rPr>
        <w:rFonts w:ascii="Courier New" w:hAnsi="Courier New" w:cs="Courier New" w:hint="default"/>
      </w:rPr>
    </w:lvl>
    <w:lvl w:ilvl="5" w:tplc="EF461592" w:tentative="1">
      <w:start w:val="1"/>
      <w:numFmt w:val="bullet"/>
      <w:lvlText w:val=""/>
      <w:lvlJc w:val="left"/>
      <w:pPr>
        <w:tabs>
          <w:tab w:val="num" w:pos="4320"/>
        </w:tabs>
        <w:ind w:left="4320" w:hanging="360"/>
      </w:pPr>
      <w:rPr>
        <w:rFonts w:ascii="Wingdings" w:hAnsi="Wingdings" w:hint="default"/>
      </w:rPr>
    </w:lvl>
    <w:lvl w:ilvl="6" w:tplc="CC2EB678" w:tentative="1">
      <w:start w:val="1"/>
      <w:numFmt w:val="bullet"/>
      <w:lvlText w:val=""/>
      <w:lvlJc w:val="left"/>
      <w:pPr>
        <w:tabs>
          <w:tab w:val="num" w:pos="5040"/>
        </w:tabs>
        <w:ind w:left="5040" w:hanging="360"/>
      </w:pPr>
      <w:rPr>
        <w:rFonts w:ascii="Symbol" w:hAnsi="Symbol" w:hint="default"/>
      </w:rPr>
    </w:lvl>
    <w:lvl w:ilvl="7" w:tplc="8E12E3FE" w:tentative="1">
      <w:start w:val="1"/>
      <w:numFmt w:val="bullet"/>
      <w:lvlText w:val="o"/>
      <w:lvlJc w:val="left"/>
      <w:pPr>
        <w:tabs>
          <w:tab w:val="num" w:pos="5760"/>
        </w:tabs>
        <w:ind w:left="5760" w:hanging="360"/>
      </w:pPr>
      <w:rPr>
        <w:rFonts w:ascii="Courier New" w:hAnsi="Courier New" w:cs="Courier New" w:hint="default"/>
      </w:rPr>
    </w:lvl>
    <w:lvl w:ilvl="8" w:tplc="090A09F6" w:tentative="1">
      <w:start w:val="1"/>
      <w:numFmt w:val="bullet"/>
      <w:lvlText w:val=""/>
      <w:lvlJc w:val="left"/>
      <w:pPr>
        <w:tabs>
          <w:tab w:val="num" w:pos="6480"/>
        </w:tabs>
        <w:ind w:left="6480" w:hanging="360"/>
      </w:pPr>
      <w:rPr>
        <w:rFonts w:ascii="Wingdings" w:hAnsi="Wingdings" w:hint="default"/>
      </w:rPr>
    </w:lvl>
  </w:abstractNum>
  <w:abstractNum w:abstractNumId="77">
    <w:nsid w:val="3E6022DF"/>
    <w:multiLevelType w:val="hybridMultilevel"/>
    <w:tmpl w:val="ED8A5D9C"/>
    <w:lvl w:ilvl="0" w:tplc="629A0E00">
      <w:start w:val="1"/>
      <w:numFmt w:val="bullet"/>
      <w:lvlText w:val=""/>
      <w:lvlJc w:val="left"/>
      <w:pPr>
        <w:tabs>
          <w:tab w:val="num" w:pos="720"/>
        </w:tabs>
        <w:ind w:left="720" w:hanging="360"/>
      </w:pPr>
      <w:rPr>
        <w:rFonts w:ascii="NikoshBAN" w:eastAsia="NikoshBAN" w:hAnsi="NikoshBAN" w:cs="NikoshBAN" w:hint="default"/>
      </w:rPr>
    </w:lvl>
    <w:lvl w:ilvl="1" w:tplc="9552F6E0" w:tentative="1">
      <w:start w:val="1"/>
      <w:numFmt w:val="bullet"/>
      <w:lvlText w:val="o"/>
      <w:lvlJc w:val="left"/>
      <w:pPr>
        <w:tabs>
          <w:tab w:val="num" w:pos="1440"/>
        </w:tabs>
        <w:ind w:left="1440" w:hanging="360"/>
      </w:pPr>
      <w:rPr>
        <w:rFonts w:ascii="Courier New" w:hAnsi="Courier New" w:cs="Courier New" w:hint="default"/>
      </w:rPr>
    </w:lvl>
    <w:lvl w:ilvl="2" w:tplc="74240EDE" w:tentative="1">
      <w:start w:val="1"/>
      <w:numFmt w:val="bullet"/>
      <w:lvlText w:val=""/>
      <w:lvlJc w:val="left"/>
      <w:pPr>
        <w:tabs>
          <w:tab w:val="num" w:pos="2160"/>
        </w:tabs>
        <w:ind w:left="2160" w:hanging="360"/>
      </w:pPr>
      <w:rPr>
        <w:rFonts w:ascii="Wingdings" w:hAnsi="Wingdings" w:hint="default"/>
      </w:rPr>
    </w:lvl>
    <w:lvl w:ilvl="3" w:tplc="D5B622FA" w:tentative="1">
      <w:start w:val="1"/>
      <w:numFmt w:val="bullet"/>
      <w:lvlText w:val=""/>
      <w:lvlJc w:val="left"/>
      <w:pPr>
        <w:tabs>
          <w:tab w:val="num" w:pos="2880"/>
        </w:tabs>
        <w:ind w:left="2880" w:hanging="360"/>
      </w:pPr>
      <w:rPr>
        <w:rFonts w:ascii="Symbol" w:hAnsi="Symbol" w:hint="default"/>
      </w:rPr>
    </w:lvl>
    <w:lvl w:ilvl="4" w:tplc="1E8C3724" w:tentative="1">
      <w:start w:val="1"/>
      <w:numFmt w:val="bullet"/>
      <w:lvlText w:val="o"/>
      <w:lvlJc w:val="left"/>
      <w:pPr>
        <w:tabs>
          <w:tab w:val="num" w:pos="3600"/>
        </w:tabs>
        <w:ind w:left="3600" w:hanging="360"/>
      </w:pPr>
      <w:rPr>
        <w:rFonts w:ascii="Courier New" w:hAnsi="Courier New" w:cs="Courier New" w:hint="default"/>
      </w:rPr>
    </w:lvl>
    <w:lvl w:ilvl="5" w:tplc="CE1C7FDC" w:tentative="1">
      <w:start w:val="1"/>
      <w:numFmt w:val="bullet"/>
      <w:lvlText w:val=""/>
      <w:lvlJc w:val="left"/>
      <w:pPr>
        <w:tabs>
          <w:tab w:val="num" w:pos="4320"/>
        </w:tabs>
        <w:ind w:left="4320" w:hanging="360"/>
      </w:pPr>
      <w:rPr>
        <w:rFonts w:ascii="Wingdings" w:hAnsi="Wingdings" w:hint="default"/>
      </w:rPr>
    </w:lvl>
    <w:lvl w:ilvl="6" w:tplc="898EA176" w:tentative="1">
      <w:start w:val="1"/>
      <w:numFmt w:val="bullet"/>
      <w:lvlText w:val=""/>
      <w:lvlJc w:val="left"/>
      <w:pPr>
        <w:tabs>
          <w:tab w:val="num" w:pos="5040"/>
        </w:tabs>
        <w:ind w:left="5040" w:hanging="360"/>
      </w:pPr>
      <w:rPr>
        <w:rFonts w:ascii="Symbol" w:hAnsi="Symbol" w:hint="default"/>
      </w:rPr>
    </w:lvl>
    <w:lvl w:ilvl="7" w:tplc="A9361936" w:tentative="1">
      <w:start w:val="1"/>
      <w:numFmt w:val="bullet"/>
      <w:lvlText w:val="o"/>
      <w:lvlJc w:val="left"/>
      <w:pPr>
        <w:tabs>
          <w:tab w:val="num" w:pos="5760"/>
        </w:tabs>
        <w:ind w:left="5760" w:hanging="360"/>
      </w:pPr>
      <w:rPr>
        <w:rFonts w:ascii="Courier New" w:hAnsi="Courier New" w:cs="Courier New" w:hint="default"/>
      </w:rPr>
    </w:lvl>
    <w:lvl w:ilvl="8" w:tplc="85B26336" w:tentative="1">
      <w:start w:val="1"/>
      <w:numFmt w:val="bullet"/>
      <w:lvlText w:val=""/>
      <w:lvlJc w:val="left"/>
      <w:pPr>
        <w:tabs>
          <w:tab w:val="num" w:pos="6480"/>
        </w:tabs>
        <w:ind w:left="6480" w:hanging="360"/>
      </w:pPr>
      <w:rPr>
        <w:rFonts w:ascii="Wingdings" w:hAnsi="Wingdings" w:hint="default"/>
      </w:rPr>
    </w:lvl>
  </w:abstractNum>
  <w:abstractNum w:abstractNumId="78">
    <w:nsid w:val="3E963890"/>
    <w:multiLevelType w:val="hybridMultilevel"/>
    <w:tmpl w:val="AD506652"/>
    <w:lvl w:ilvl="0" w:tplc="91C48B58">
      <w:start w:val="1"/>
      <w:numFmt w:val="decimal"/>
      <w:lvlText w:val="%1."/>
      <w:lvlJc w:val="left"/>
      <w:pPr>
        <w:tabs>
          <w:tab w:val="num" w:pos="720"/>
        </w:tabs>
        <w:ind w:left="720" w:hanging="360"/>
      </w:pPr>
      <w:rPr>
        <w:rFonts w:ascii="NikoshBAN" w:eastAsia="NikoshBAN" w:hAnsi="NikoshBAN" w:cs="NikoshBAN" w:hint="default"/>
      </w:rPr>
    </w:lvl>
    <w:lvl w:ilvl="1" w:tplc="30966A26" w:tentative="1">
      <w:start w:val="1"/>
      <w:numFmt w:val="lowerLetter"/>
      <w:lvlText w:val="%2."/>
      <w:lvlJc w:val="left"/>
      <w:pPr>
        <w:tabs>
          <w:tab w:val="num" w:pos="1440"/>
        </w:tabs>
        <w:ind w:left="1440" w:hanging="360"/>
      </w:pPr>
    </w:lvl>
    <w:lvl w:ilvl="2" w:tplc="B5A86092" w:tentative="1">
      <w:start w:val="1"/>
      <w:numFmt w:val="lowerRoman"/>
      <w:lvlText w:val="%3."/>
      <w:lvlJc w:val="right"/>
      <w:pPr>
        <w:tabs>
          <w:tab w:val="num" w:pos="2160"/>
        </w:tabs>
        <w:ind w:left="2160" w:hanging="180"/>
      </w:pPr>
    </w:lvl>
    <w:lvl w:ilvl="3" w:tplc="573C1DA2" w:tentative="1">
      <w:start w:val="1"/>
      <w:numFmt w:val="decimal"/>
      <w:lvlText w:val="%4."/>
      <w:lvlJc w:val="left"/>
      <w:pPr>
        <w:tabs>
          <w:tab w:val="num" w:pos="2880"/>
        </w:tabs>
        <w:ind w:left="2880" w:hanging="360"/>
      </w:pPr>
    </w:lvl>
    <w:lvl w:ilvl="4" w:tplc="5A48EC8E" w:tentative="1">
      <w:start w:val="1"/>
      <w:numFmt w:val="lowerLetter"/>
      <w:lvlText w:val="%5."/>
      <w:lvlJc w:val="left"/>
      <w:pPr>
        <w:tabs>
          <w:tab w:val="num" w:pos="3600"/>
        </w:tabs>
        <w:ind w:left="3600" w:hanging="360"/>
      </w:pPr>
    </w:lvl>
    <w:lvl w:ilvl="5" w:tplc="B8E0D8FA" w:tentative="1">
      <w:start w:val="1"/>
      <w:numFmt w:val="lowerRoman"/>
      <w:lvlText w:val="%6."/>
      <w:lvlJc w:val="right"/>
      <w:pPr>
        <w:tabs>
          <w:tab w:val="num" w:pos="4320"/>
        </w:tabs>
        <w:ind w:left="4320" w:hanging="180"/>
      </w:pPr>
    </w:lvl>
    <w:lvl w:ilvl="6" w:tplc="A0E05A76" w:tentative="1">
      <w:start w:val="1"/>
      <w:numFmt w:val="decimal"/>
      <w:lvlText w:val="%7."/>
      <w:lvlJc w:val="left"/>
      <w:pPr>
        <w:tabs>
          <w:tab w:val="num" w:pos="5040"/>
        </w:tabs>
        <w:ind w:left="5040" w:hanging="360"/>
      </w:pPr>
    </w:lvl>
    <w:lvl w:ilvl="7" w:tplc="E474C60C" w:tentative="1">
      <w:start w:val="1"/>
      <w:numFmt w:val="lowerLetter"/>
      <w:lvlText w:val="%8."/>
      <w:lvlJc w:val="left"/>
      <w:pPr>
        <w:tabs>
          <w:tab w:val="num" w:pos="5760"/>
        </w:tabs>
        <w:ind w:left="5760" w:hanging="360"/>
      </w:pPr>
    </w:lvl>
    <w:lvl w:ilvl="8" w:tplc="53E29FBA" w:tentative="1">
      <w:start w:val="1"/>
      <w:numFmt w:val="lowerRoman"/>
      <w:lvlText w:val="%9."/>
      <w:lvlJc w:val="right"/>
      <w:pPr>
        <w:tabs>
          <w:tab w:val="num" w:pos="6480"/>
        </w:tabs>
        <w:ind w:left="6480" w:hanging="180"/>
      </w:pPr>
    </w:lvl>
  </w:abstractNum>
  <w:abstractNum w:abstractNumId="79">
    <w:nsid w:val="41D42058"/>
    <w:multiLevelType w:val="hybridMultilevel"/>
    <w:tmpl w:val="2E166B60"/>
    <w:lvl w:ilvl="0" w:tplc="E7D6B9E8">
      <w:start w:val="1"/>
      <w:numFmt w:val="bullet"/>
      <w:lvlText w:val=""/>
      <w:lvlJc w:val="left"/>
      <w:pPr>
        <w:tabs>
          <w:tab w:val="num" w:pos="780"/>
        </w:tabs>
        <w:ind w:left="780" w:hanging="360"/>
      </w:pPr>
      <w:rPr>
        <w:rFonts w:ascii="NikoshBAN" w:eastAsia="NikoshBAN" w:hAnsi="NikoshBAN" w:cs="NikoshBAN" w:hint="default"/>
        <w:sz w:val="20"/>
      </w:rPr>
    </w:lvl>
    <w:lvl w:ilvl="1" w:tplc="A3A2F65C" w:tentative="1">
      <w:start w:val="1"/>
      <w:numFmt w:val="bullet"/>
      <w:lvlText w:val="o"/>
      <w:lvlJc w:val="left"/>
      <w:pPr>
        <w:tabs>
          <w:tab w:val="num" w:pos="1440"/>
        </w:tabs>
        <w:ind w:left="1440" w:hanging="360"/>
      </w:pPr>
      <w:rPr>
        <w:rFonts w:ascii="Courier New" w:hAnsi="Courier New" w:cs="Courier New" w:hint="default"/>
      </w:rPr>
    </w:lvl>
    <w:lvl w:ilvl="2" w:tplc="C1EAB24C" w:tentative="1">
      <w:start w:val="1"/>
      <w:numFmt w:val="bullet"/>
      <w:lvlText w:val=""/>
      <w:lvlJc w:val="left"/>
      <w:pPr>
        <w:tabs>
          <w:tab w:val="num" w:pos="2160"/>
        </w:tabs>
        <w:ind w:left="2160" w:hanging="360"/>
      </w:pPr>
      <w:rPr>
        <w:rFonts w:ascii="Wingdings" w:hAnsi="Wingdings" w:hint="default"/>
      </w:rPr>
    </w:lvl>
    <w:lvl w:ilvl="3" w:tplc="BBB82380" w:tentative="1">
      <w:start w:val="1"/>
      <w:numFmt w:val="bullet"/>
      <w:lvlText w:val=""/>
      <w:lvlJc w:val="left"/>
      <w:pPr>
        <w:tabs>
          <w:tab w:val="num" w:pos="2880"/>
        </w:tabs>
        <w:ind w:left="2880" w:hanging="360"/>
      </w:pPr>
      <w:rPr>
        <w:rFonts w:ascii="Symbol" w:hAnsi="Symbol" w:hint="default"/>
      </w:rPr>
    </w:lvl>
    <w:lvl w:ilvl="4" w:tplc="6C7A085C" w:tentative="1">
      <w:start w:val="1"/>
      <w:numFmt w:val="bullet"/>
      <w:lvlText w:val="o"/>
      <w:lvlJc w:val="left"/>
      <w:pPr>
        <w:tabs>
          <w:tab w:val="num" w:pos="3600"/>
        </w:tabs>
        <w:ind w:left="3600" w:hanging="360"/>
      </w:pPr>
      <w:rPr>
        <w:rFonts w:ascii="Courier New" w:hAnsi="Courier New" w:cs="Courier New" w:hint="default"/>
      </w:rPr>
    </w:lvl>
    <w:lvl w:ilvl="5" w:tplc="32C8B040" w:tentative="1">
      <w:start w:val="1"/>
      <w:numFmt w:val="bullet"/>
      <w:lvlText w:val=""/>
      <w:lvlJc w:val="left"/>
      <w:pPr>
        <w:tabs>
          <w:tab w:val="num" w:pos="4320"/>
        </w:tabs>
        <w:ind w:left="4320" w:hanging="360"/>
      </w:pPr>
      <w:rPr>
        <w:rFonts w:ascii="Wingdings" w:hAnsi="Wingdings" w:hint="default"/>
      </w:rPr>
    </w:lvl>
    <w:lvl w:ilvl="6" w:tplc="30F0F0FC" w:tentative="1">
      <w:start w:val="1"/>
      <w:numFmt w:val="bullet"/>
      <w:lvlText w:val=""/>
      <w:lvlJc w:val="left"/>
      <w:pPr>
        <w:tabs>
          <w:tab w:val="num" w:pos="5040"/>
        </w:tabs>
        <w:ind w:left="5040" w:hanging="360"/>
      </w:pPr>
      <w:rPr>
        <w:rFonts w:ascii="Symbol" w:hAnsi="Symbol" w:hint="default"/>
      </w:rPr>
    </w:lvl>
    <w:lvl w:ilvl="7" w:tplc="B03A36E2" w:tentative="1">
      <w:start w:val="1"/>
      <w:numFmt w:val="bullet"/>
      <w:lvlText w:val="o"/>
      <w:lvlJc w:val="left"/>
      <w:pPr>
        <w:tabs>
          <w:tab w:val="num" w:pos="5760"/>
        </w:tabs>
        <w:ind w:left="5760" w:hanging="360"/>
      </w:pPr>
      <w:rPr>
        <w:rFonts w:ascii="Courier New" w:hAnsi="Courier New" w:cs="Courier New" w:hint="default"/>
      </w:rPr>
    </w:lvl>
    <w:lvl w:ilvl="8" w:tplc="CC3EDE7A" w:tentative="1">
      <w:start w:val="1"/>
      <w:numFmt w:val="bullet"/>
      <w:lvlText w:val=""/>
      <w:lvlJc w:val="left"/>
      <w:pPr>
        <w:tabs>
          <w:tab w:val="num" w:pos="6480"/>
        </w:tabs>
        <w:ind w:left="6480" w:hanging="360"/>
      </w:pPr>
      <w:rPr>
        <w:rFonts w:ascii="Wingdings" w:hAnsi="Wingdings" w:hint="default"/>
      </w:rPr>
    </w:lvl>
  </w:abstractNum>
  <w:abstractNum w:abstractNumId="80">
    <w:nsid w:val="42753DF3"/>
    <w:multiLevelType w:val="hybridMultilevel"/>
    <w:tmpl w:val="B6B24044"/>
    <w:lvl w:ilvl="0" w:tplc="5844C126">
      <w:start w:val="1"/>
      <w:numFmt w:val="bullet"/>
      <w:lvlText w:val=""/>
      <w:lvlJc w:val="left"/>
      <w:pPr>
        <w:tabs>
          <w:tab w:val="num" w:pos="720"/>
        </w:tabs>
        <w:ind w:left="720" w:hanging="360"/>
      </w:pPr>
      <w:rPr>
        <w:rFonts w:ascii="NikoshBAN" w:eastAsia="NikoshBAN" w:hAnsi="NikoshBAN" w:cs="NikoshBAN" w:hint="default"/>
      </w:rPr>
    </w:lvl>
    <w:lvl w:ilvl="1" w:tplc="60F63D58" w:tentative="1">
      <w:start w:val="1"/>
      <w:numFmt w:val="bullet"/>
      <w:lvlText w:val="o"/>
      <w:lvlJc w:val="left"/>
      <w:pPr>
        <w:tabs>
          <w:tab w:val="num" w:pos="1440"/>
        </w:tabs>
        <w:ind w:left="1440" w:hanging="360"/>
      </w:pPr>
      <w:rPr>
        <w:rFonts w:ascii="Courier New" w:hAnsi="Courier New" w:cs="Courier New" w:hint="default"/>
      </w:rPr>
    </w:lvl>
    <w:lvl w:ilvl="2" w:tplc="AF886D50" w:tentative="1">
      <w:start w:val="1"/>
      <w:numFmt w:val="bullet"/>
      <w:lvlText w:val=""/>
      <w:lvlJc w:val="left"/>
      <w:pPr>
        <w:tabs>
          <w:tab w:val="num" w:pos="2160"/>
        </w:tabs>
        <w:ind w:left="2160" w:hanging="360"/>
      </w:pPr>
      <w:rPr>
        <w:rFonts w:ascii="Wingdings" w:hAnsi="Wingdings" w:hint="default"/>
      </w:rPr>
    </w:lvl>
    <w:lvl w:ilvl="3" w:tplc="2A1A71C6" w:tentative="1">
      <w:start w:val="1"/>
      <w:numFmt w:val="bullet"/>
      <w:lvlText w:val=""/>
      <w:lvlJc w:val="left"/>
      <w:pPr>
        <w:tabs>
          <w:tab w:val="num" w:pos="2880"/>
        </w:tabs>
        <w:ind w:left="2880" w:hanging="360"/>
      </w:pPr>
      <w:rPr>
        <w:rFonts w:ascii="Symbol" w:hAnsi="Symbol" w:hint="default"/>
      </w:rPr>
    </w:lvl>
    <w:lvl w:ilvl="4" w:tplc="486A66FC" w:tentative="1">
      <w:start w:val="1"/>
      <w:numFmt w:val="bullet"/>
      <w:lvlText w:val="o"/>
      <w:lvlJc w:val="left"/>
      <w:pPr>
        <w:tabs>
          <w:tab w:val="num" w:pos="3600"/>
        </w:tabs>
        <w:ind w:left="3600" w:hanging="360"/>
      </w:pPr>
      <w:rPr>
        <w:rFonts w:ascii="Courier New" w:hAnsi="Courier New" w:cs="Courier New" w:hint="default"/>
      </w:rPr>
    </w:lvl>
    <w:lvl w:ilvl="5" w:tplc="421ED22C" w:tentative="1">
      <w:start w:val="1"/>
      <w:numFmt w:val="bullet"/>
      <w:lvlText w:val=""/>
      <w:lvlJc w:val="left"/>
      <w:pPr>
        <w:tabs>
          <w:tab w:val="num" w:pos="4320"/>
        </w:tabs>
        <w:ind w:left="4320" w:hanging="360"/>
      </w:pPr>
      <w:rPr>
        <w:rFonts w:ascii="Wingdings" w:hAnsi="Wingdings" w:hint="default"/>
      </w:rPr>
    </w:lvl>
    <w:lvl w:ilvl="6" w:tplc="7F789662" w:tentative="1">
      <w:start w:val="1"/>
      <w:numFmt w:val="bullet"/>
      <w:lvlText w:val=""/>
      <w:lvlJc w:val="left"/>
      <w:pPr>
        <w:tabs>
          <w:tab w:val="num" w:pos="5040"/>
        </w:tabs>
        <w:ind w:left="5040" w:hanging="360"/>
      </w:pPr>
      <w:rPr>
        <w:rFonts w:ascii="Symbol" w:hAnsi="Symbol" w:hint="default"/>
      </w:rPr>
    </w:lvl>
    <w:lvl w:ilvl="7" w:tplc="96A6E4D0" w:tentative="1">
      <w:start w:val="1"/>
      <w:numFmt w:val="bullet"/>
      <w:lvlText w:val="o"/>
      <w:lvlJc w:val="left"/>
      <w:pPr>
        <w:tabs>
          <w:tab w:val="num" w:pos="5760"/>
        </w:tabs>
        <w:ind w:left="5760" w:hanging="360"/>
      </w:pPr>
      <w:rPr>
        <w:rFonts w:ascii="Courier New" w:hAnsi="Courier New" w:cs="Courier New" w:hint="default"/>
      </w:rPr>
    </w:lvl>
    <w:lvl w:ilvl="8" w:tplc="7F96FA6A" w:tentative="1">
      <w:start w:val="1"/>
      <w:numFmt w:val="bullet"/>
      <w:lvlText w:val=""/>
      <w:lvlJc w:val="left"/>
      <w:pPr>
        <w:tabs>
          <w:tab w:val="num" w:pos="6480"/>
        </w:tabs>
        <w:ind w:left="6480" w:hanging="360"/>
      </w:pPr>
      <w:rPr>
        <w:rFonts w:ascii="Wingdings" w:hAnsi="Wingdings" w:hint="default"/>
      </w:rPr>
    </w:lvl>
  </w:abstractNum>
  <w:abstractNum w:abstractNumId="81">
    <w:nsid w:val="42EA577C"/>
    <w:multiLevelType w:val="hybridMultilevel"/>
    <w:tmpl w:val="02C23496"/>
    <w:lvl w:ilvl="0" w:tplc="DF2E6834">
      <w:start w:val="1"/>
      <w:numFmt w:val="bullet"/>
      <w:lvlText w:val=""/>
      <w:lvlJc w:val="left"/>
      <w:pPr>
        <w:tabs>
          <w:tab w:val="num" w:pos="795"/>
        </w:tabs>
        <w:ind w:left="795" w:hanging="360"/>
      </w:pPr>
      <w:rPr>
        <w:rFonts w:ascii="NikoshBAN" w:eastAsia="NikoshBAN" w:hAnsi="NikoshBAN" w:cs="NikoshBAN" w:hint="default"/>
      </w:rPr>
    </w:lvl>
    <w:lvl w:ilvl="1" w:tplc="FFDEA042" w:tentative="1">
      <w:start w:val="1"/>
      <w:numFmt w:val="lowerLetter"/>
      <w:lvlText w:val="%2."/>
      <w:lvlJc w:val="left"/>
      <w:pPr>
        <w:tabs>
          <w:tab w:val="num" w:pos="1515"/>
        </w:tabs>
        <w:ind w:left="1515" w:hanging="360"/>
      </w:pPr>
    </w:lvl>
    <w:lvl w:ilvl="2" w:tplc="898A185C" w:tentative="1">
      <w:start w:val="1"/>
      <w:numFmt w:val="lowerRoman"/>
      <w:lvlText w:val="%3."/>
      <w:lvlJc w:val="right"/>
      <w:pPr>
        <w:tabs>
          <w:tab w:val="num" w:pos="2235"/>
        </w:tabs>
        <w:ind w:left="2235" w:hanging="180"/>
      </w:pPr>
    </w:lvl>
    <w:lvl w:ilvl="3" w:tplc="DF009C3E" w:tentative="1">
      <w:start w:val="1"/>
      <w:numFmt w:val="decimal"/>
      <w:lvlText w:val="%4."/>
      <w:lvlJc w:val="left"/>
      <w:pPr>
        <w:tabs>
          <w:tab w:val="num" w:pos="2955"/>
        </w:tabs>
        <w:ind w:left="2955" w:hanging="360"/>
      </w:pPr>
    </w:lvl>
    <w:lvl w:ilvl="4" w:tplc="87040694" w:tentative="1">
      <w:start w:val="1"/>
      <w:numFmt w:val="lowerLetter"/>
      <w:lvlText w:val="%5."/>
      <w:lvlJc w:val="left"/>
      <w:pPr>
        <w:tabs>
          <w:tab w:val="num" w:pos="3675"/>
        </w:tabs>
        <w:ind w:left="3675" w:hanging="360"/>
      </w:pPr>
    </w:lvl>
    <w:lvl w:ilvl="5" w:tplc="D394931C" w:tentative="1">
      <w:start w:val="1"/>
      <w:numFmt w:val="lowerRoman"/>
      <w:lvlText w:val="%6."/>
      <w:lvlJc w:val="right"/>
      <w:pPr>
        <w:tabs>
          <w:tab w:val="num" w:pos="4395"/>
        </w:tabs>
        <w:ind w:left="4395" w:hanging="180"/>
      </w:pPr>
    </w:lvl>
    <w:lvl w:ilvl="6" w:tplc="18420FBA" w:tentative="1">
      <w:start w:val="1"/>
      <w:numFmt w:val="decimal"/>
      <w:lvlText w:val="%7."/>
      <w:lvlJc w:val="left"/>
      <w:pPr>
        <w:tabs>
          <w:tab w:val="num" w:pos="5115"/>
        </w:tabs>
        <w:ind w:left="5115" w:hanging="360"/>
      </w:pPr>
    </w:lvl>
    <w:lvl w:ilvl="7" w:tplc="908E0F64" w:tentative="1">
      <w:start w:val="1"/>
      <w:numFmt w:val="lowerLetter"/>
      <w:lvlText w:val="%8."/>
      <w:lvlJc w:val="left"/>
      <w:pPr>
        <w:tabs>
          <w:tab w:val="num" w:pos="5835"/>
        </w:tabs>
        <w:ind w:left="5835" w:hanging="360"/>
      </w:pPr>
    </w:lvl>
    <w:lvl w:ilvl="8" w:tplc="CA4A0834" w:tentative="1">
      <w:start w:val="1"/>
      <w:numFmt w:val="lowerRoman"/>
      <w:lvlText w:val="%9."/>
      <w:lvlJc w:val="right"/>
      <w:pPr>
        <w:tabs>
          <w:tab w:val="num" w:pos="6555"/>
        </w:tabs>
        <w:ind w:left="6555" w:hanging="180"/>
      </w:pPr>
    </w:lvl>
  </w:abstractNum>
  <w:abstractNum w:abstractNumId="82">
    <w:nsid w:val="44052513"/>
    <w:multiLevelType w:val="hybridMultilevel"/>
    <w:tmpl w:val="139A3E36"/>
    <w:lvl w:ilvl="0" w:tplc="26AAB8BA">
      <w:start w:val="1"/>
      <w:numFmt w:val="bullet"/>
      <w:lvlText w:val=""/>
      <w:lvlJc w:val="left"/>
      <w:pPr>
        <w:tabs>
          <w:tab w:val="num" w:pos="780"/>
        </w:tabs>
        <w:ind w:left="780" w:hanging="360"/>
      </w:pPr>
      <w:rPr>
        <w:rFonts w:ascii="NikoshBAN" w:eastAsia="NikoshBAN" w:hAnsi="NikoshBAN" w:cs="NikoshBAN" w:hint="default"/>
        <w:sz w:val="20"/>
      </w:rPr>
    </w:lvl>
    <w:lvl w:ilvl="1" w:tplc="6CCC346A" w:tentative="1">
      <w:start w:val="1"/>
      <w:numFmt w:val="bullet"/>
      <w:lvlText w:val="o"/>
      <w:lvlJc w:val="left"/>
      <w:pPr>
        <w:tabs>
          <w:tab w:val="num" w:pos="1440"/>
        </w:tabs>
        <w:ind w:left="1440" w:hanging="360"/>
      </w:pPr>
      <w:rPr>
        <w:rFonts w:ascii="Courier New" w:hAnsi="Courier New" w:cs="Courier New" w:hint="default"/>
      </w:rPr>
    </w:lvl>
    <w:lvl w:ilvl="2" w:tplc="49EAF122" w:tentative="1">
      <w:start w:val="1"/>
      <w:numFmt w:val="bullet"/>
      <w:lvlText w:val=""/>
      <w:lvlJc w:val="left"/>
      <w:pPr>
        <w:tabs>
          <w:tab w:val="num" w:pos="2160"/>
        </w:tabs>
        <w:ind w:left="2160" w:hanging="360"/>
      </w:pPr>
      <w:rPr>
        <w:rFonts w:ascii="Wingdings" w:hAnsi="Wingdings" w:hint="default"/>
      </w:rPr>
    </w:lvl>
    <w:lvl w:ilvl="3" w:tplc="5C6E6872" w:tentative="1">
      <w:start w:val="1"/>
      <w:numFmt w:val="bullet"/>
      <w:lvlText w:val=""/>
      <w:lvlJc w:val="left"/>
      <w:pPr>
        <w:tabs>
          <w:tab w:val="num" w:pos="2880"/>
        </w:tabs>
        <w:ind w:left="2880" w:hanging="360"/>
      </w:pPr>
      <w:rPr>
        <w:rFonts w:ascii="Symbol" w:hAnsi="Symbol" w:hint="default"/>
      </w:rPr>
    </w:lvl>
    <w:lvl w:ilvl="4" w:tplc="5554CEAC" w:tentative="1">
      <w:start w:val="1"/>
      <w:numFmt w:val="bullet"/>
      <w:lvlText w:val="o"/>
      <w:lvlJc w:val="left"/>
      <w:pPr>
        <w:tabs>
          <w:tab w:val="num" w:pos="3600"/>
        </w:tabs>
        <w:ind w:left="3600" w:hanging="360"/>
      </w:pPr>
      <w:rPr>
        <w:rFonts w:ascii="Courier New" w:hAnsi="Courier New" w:cs="Courier New" w:hint="default"/>
      </w:rPr>
    </w:lvl>
    <w:lvl w:ilvl="5" w:tplc="2F624C40" w:tentative="1">
      <w:start w:val="1"/>
      <w:numFmt w:val="bullet"/>
      <w:lvlText w:val=""/>
      <w:lvlJc w:val="left"/>
      <w:pPr>
        <w:tabs>
          <w:tab w:val="num" w:pos="4320"/>
        </w:tabs>
        <w:ind w:left="4320" w:hanging="360"/>
      </w:pPr>
      <w:rPr>
        <w:rFonts w:ascii="Wingdings" w:hAnsi="Wingdings" w:hint="default"/>
      </w:rPr>
    </w:lvl>
    <w:lvl w:ilvl="6" w:tplc="C82AAAB2" w:tentative="1">
      <w:start w:val="1"/>
      <w:numFmt w:val="bullet"/>
      <w:lvlText w:val=""/>
      <w:lvlJc w:val="left"/>
      <w:pPr>
        <w:tabs>
          <w:tab w:val="num" w:pos="5040"/>
        </w:tabs>
        <w:ind w:left="5040" w:hanging="360"/>
      </w:pPr>
      <w:rPr>
        <w:rFonts w:ascii="Symbol" w:hAnsi="Symbol" w:hint="default"/>
      </w:rPr>
    </w:lvl>
    <w:lvl w:ilvl="7" w:tplc="2348EA38" w:tentative="1">
      <w:start w:val="1"/>
      <w:numFmt w:val="bullet"/>
      <w:lvlText w:val="o"/>
      <w:lvlJc w:val="left"/>
      <w:pPr>
        <w:tabs>
          <w:tab w:val="num" w:pos="5760"/>
        </w:tabs>
        <w:ind w:left="5760" w:hanging="360"/>
      </w:pPr>
      <w:rPr>
        <w:rFonts w:ascii="Courier New" w:hAnsi="Courier New" w:cs="Courier New" w:hint="default"/>
      </w:rPr>
    </w:lvl>
    <w:lvl w:ilvl="8" w:tplc="EEC6D242" w:tentative="1">
      <w:start w:val="1"/>
      <w:numFmt w:val="bullet"/>
      <w:lvlText w:val=""/>
      <w:lvlJc w:val="left"/>
      <w:pPr>
        <w:tabs>
          <w:tab w:val="num" w:pos="6480"/>
        </w:tabs>
        <w:ind w:left="6480" w:hanging="360"/>
      </w:pPr>
      <w:rPr>
        <w:rFonts w:ascii="Wingdings" w:hAnsi="Wingdings" w:hint="default"/>
      </w:rPr>
    </w:lvl>
  </w:abstractNum>
  <w:abstractNum w:abstractNumId="83">
    <w:nsid w:val="46AA1D59"/>
    <w:multiLevelType w:val="hybridMultilevel"/>
    <w:tmpl w:val="4C34E874"/>
    <w:lvl w:ilvl="0" w:tplc="19C29796">
      <w:start w:val="1"/>
      <w:numFmt w:val="bullet"/>
      <w:lvlText w:val=""/>
      <w:lvlJc w:val="left"/>
      <w:pPr>
        <w:tabs>
          <w:tab w:val="num" w:pos="720"/>
        </w:tabs>
        <w:ind w:left="720" w:hanging="360"/>
      </w:pPr>
      <w:rPr>
        <w:rFonts w:ascii="NikoshBAN" w:eastAsia="NikoshBAN" w:hAnsi="NikoshBAN" w:cs="NikoshBAN" w:hint="default"/>
      </w:rPr>
    </w:lvl>
    <w:lvl w:ilvl="1" w:tplc="D96C9810" w:tentative="1">
      <w:start w:val="1"/>
      <w:numFmt w:val="bullet"/>
      <w:lvlText w:val="o"/>
      <w:lvlJc w:val="left"/>
      <w:pPr>
        <w:tabs>
          <w:tab w:val="num" w:pos="1440"/>
        </w:tabs>
        <w:ind w:left="1440" w:hanging="360"/>
      </w:pPr>
      <w:rPr>
        <w:rFonts w:ascii="Courier New" w:hAnsi="Courier New" w:cs="Courier New" w:hint="default"/>
      </w:rPr>
    </w:lvl>
    <w:lvl w:ilvl="2" w:tplc="2B4C5F98" w:tentative="1">
      <w:start w:val="1"/>
      <w:numFmt w:val="bullet"/>
      <w:lvlText w:val=""/>
      <w:lvlJc w:val="left"/>
      <w:pPr>
        <w:tabs>
          <w:tab w:val="num" w:pos="2160"/>
        </w:tabs>
        <w:ind w:left="2160" w:hanging="360"/>
      </w:pPr>
      <w:rPr>
        <w:rFonts w:ascii="Wingdings" w:hAnsi="Wingdings" w:hint="default"/>
      </w:rPr>
    </w:lvl>
    <w:lvl w:ilvl="3" w:tplc="CB88DE12" w:tentative="1">
      <w:start w:val="1"/>
      <w:numFmt w:val="bullet"/>
      <w:lvlText w:val=""/>
      <w:lvlJc w:val="left"/>
      <w:pPr>
        <w:tabs>
          <w:tab w:val="num" w:pos="2880"/>
        </w:tabs>
        <w:ind w:left="2880" w:hanging="360"/>
      </w:pPr>
      <w:rPr>
        <w:rFonts w:ascii="Symbol" w:hAnsi="Symbol" w:hint="default"/>
      </w:rPr>
    </w:lvl>
    <w:lvl w:ilvl="4" w:tplc="0DB64162" w:tentative="1">
      <w:start w:val="1"/>
      <w:numFmt w:val="bullet"/>
      <w:lvlText w:val="o"/>
      <w:lvlJc w:val="left"/>
      <w:pPr>
        <w:tabs>
          <w:tab w:val="num" w:pos="3600"/>
        </w:tabs>
        <w:ind w:left="3600" w:hanging="360"/>
      </w:pPr>
      <w:rPr>
        <w:rFonts w:ascii="Courier New" w:hAnsi="Courier New" w:cs="Courier New" w:hint="default"/>
      </w:rPr>
    </w:lvl>
    <w:lvl w:ilvl="5" w:tplc="D1621CFA" w:tentative="1">
      <w:start w:val="1"/>
      <w:numFmt w:val="bullet"/>
      <w:lvlText w:val=""/>
      <w:lvlJc w:val="left"/>
      <w:pPr>
        <w:tabs>
          <w:tab w:val="num" w:pos="4320"/>
        </w:tabs>
        <w:ind w:left="4320" w:hanging="360"/>
      </w:pPr>
      <w:rPr>
        <w:rFonts w:ascii="Wingdings" w:hAnsi="Wingdings" w:hint="default"/>
      </w:rPr>
    </w:lvl>
    <w:lvl w:ilvl="6" w:tplc="04826624" w:tentative="1">
      <w:start w:val="1"/>
      <w:numFmt w:val="bullet"/>
      <w:lvlText w:val=""/>
      <w:lvlJc w:val="left"/>
      <w:pPr>
        <w:tabs>
          <w:tab w:val="num" w:pos="5040"/>
        </w:tabs>
        <w:ind w:left="5040" w:hanging="360"/>
      </w:pPr>
      <w:rPr>
        <w:rFonts w:ascii="Symbol" w:hAnsi="Symbol" w:hint="default"/>
      </w:rPr>
    </w:lvl>
    <w:lvl w:ilvl="7" w:tplc="DF0695C2" w:tentative="1">
      <w:start w:val="1"/>
      <w:numFmt w:val="bullet"/>
      <w:lvlText w:val="o"/>
      <w:lvlJc w:val="left"/>
      <w:pPr>
        <w:tabs>
          <w:tab w:val="num" w:pos="5760"/>
        </w:tabs>
        <w:ind w:left="5760" w:hanging="360"/>
      </w:pPr>
      <w:rPr>
        <w:rFonts w:ascii="Courier New" w:hAnsi="Courier New" w:cs="Courier New" w:hint="default"/>
      </w:rPr>
    </w:lvl>
    <w:lvl w:ilvl="8" w:tplc="BE2C3CDE" w:tentative="1">
      <w:start w:val="1"/>
      <w:numFmt w:val="bullet"/>
      <w:lvlText w:val=""/>
      <w:lvlJc w:val="left"/>
      <w:pPr>
        <w:tabs>
          <w:tab w:val="num" w:pos="6480"/>
        </w:tabs>
        <w:ind w:left="6480" w:hanging="360"/>
      </w:pPr>
      <w:rPr>
        <w:rFonts w:ascii="Wingdings" w:hAnsi="Wingdings" w:hint="default"/>
      </w:rPr>
    </w:lvl>
  </w:abstractNum>
  <w:abstractNum w:abstractNumId="84">
    <w:nsid w:val="47401758"/>
    <w:multiLevelType w:val="hybridMultilevel"/>
    <w:tmpl w:val="98CA20D8"/>
    <w:lvl w:ilvl="0" w:tplc="E814D42A">
      <w:start w:val="1"/>
      <w:numFmt w:val="decimal"/>
      <w:lvlText w:val="%1."/>
      <w:lvlJc w:val="left"/>
      <w:pPr>
        <w:ind w:left="726" w:hanging="360"/>
      </w:pPr>
      <w:rPr>
        <w:rFonts w:ascii="NikoshBAN" w:eastAsia="NikoshBAN" w:hAnsi="NikoshBAN" w:cs="NikoshBAN"/>
      </w:rPr>
    </w:lvl>
    <w:lvl w:ilvl="1" w:tplc="F3D4D75A" w:tentative="1">
      <w:start w:val="1"/>
      <w:numFmt w:val="lowerLetter"/>
      <w:lvlText w:val="%2."/>
      <w:lvlJc w:val="left"/>
      <w:pPr>
        <w:ind w:left="1446" w:hanging="360"/>
      </w:pPr>
    </w:lvl>
    <w:lvl w:ilvl="2" w:tplc="2878F22A" w:tentative="1">
      <w:start w:val="1"/>
      <w:numFmt w:val="lowerRoman"/>
      <w:lvlText w:val="%3."/>
      <w:lvlJc w:val="right"/>
      <w:pPr>
        <w:ind w:left="2166" w:hanging="180"/>
      </w:pPr>
    </w:lvl>
    <w:lvl w:ilvl="3" w:tplc="D9EA72EC" w:tentative="1">
      <w:start w:val="1"/>
      <w:numFmt w:val="decimal"/>
      <w:lvlText w:val="%4."/>
      <w:lvlJc w:val="left"/>
      <w:pPr>
        <w:ind w:left="2886" w:hanging="360"/>
      </w:pPr>
    </w:lvl>
    <w:lvl w:ilvl="4" w:tplc="5BDEE8B4" w:tentative="1">
      <w:start w:val="1"/>
      <w:numFmt w:val="lowerLetter"/>
      <w:lvlText w:val="%5."/>
      <w:lvlJc w:val="left"/>
      <w:pPr>
        <w:ind w:left="3606" w:hanging="360"/>
      </w:pPr>
    </w:lvl>
    <w:lvl w:ilvl="5" w:tplc="0908E4FE" w:tentative="1">
      <w:start w:val="1"/>
      <w:numFmt w:val="lowerRoman"/>
      <w:lvlText w:val="%6."/>
      <w:lvlJc w:val="right"/>
      <w:pPr>
        <w:ind w:left="4326" w:hanging="180"/>
      </w:pPr>
    </w:lvl>
    <w:lvl w:ilvl="6" w:tplc="6BA6408C" w:tentative="1">
      <w:start w:val="1"/>
      <w:numFmt w:val="decimal"/>
      <w:lvlText w:val="%7."/>
      <w:lvlJc w:val="left"/>
      <w:pPr>
        <w:ind w:left="5046" w:hanging="360"/>
      </w:pPr>
    </w:lvl>
    <w:lvl w:ilvl="7" w:tplc="ABE4D93C" w:tentative="1">
      <w:start w:val="1"/>
      <w:numFmt w:val="lowerLetter"/>
      <w:lvlText w:val="%8."/>
      <w:lvlJc w:val="left"/>
      <w:pPr>
        <w:ind w:left="5766" w:hanging="360"/>
      </w:pPr>
    </w:lvl>
    <w:lvl w:ilvl="8" w:tplc="7F823B4A" w:tentative="1">
      <w:start w:val="1"/>
      <w:numFmt w:val="lowerRoman"/>
      <w:lvlText w:val="%9."/>
      <w:lvlJc w:val="right"/>
      <w:pPr>
        <w:ind w:left="6486" w:hanging="180"/>
      </w:pPr>
    </w:lvl>
  </w:abstractNum>
  <w:abstractNum w:abstractNumId="85">
    <w:nsid w:val="47DD363A"/>
    <w:multiLevelType w:val="hybridMultilevel"/>
    <w:tmpl w:val="1A92D55C"/>
    <w:lvl w:ilvl="0" w:tplc="9A0C478E">
      <w:start w:val="1"/>
      <w:numFmt w:val="bullet"/>
      <w:lvlText w:val=""/>
      <w:lvlJc w:val="left"/>
      <w:pPr>
        <w:tabs>
          <w:tab w:val="num" w:pos="720"/>
        </w:tabs>
        <w:ind w:left="720" w:hanging="360"/>
      </w:pPr>
      <w:rPr>
        <w:rFonts w:ascii="NikoshBAN" w:eastAsia="NikoshBAN" w:hAnsi="NikoshBAN" w:cs="NikoshBAN" w:hint="default"/>
      </w:rPr>
    </w:lvl>
    <w:lvl w:ilvl="1" w:tplc="891EC4F6" w:tentative="1">
      <w:start w:val="1"/>
      <w:numFmt w:val="bullet"/>
      <w:lvlText w:val="o"/>
      <w:lvlJc w:val="left"/>
      <w:pPr>
        <w:tabs>
          <w:tab w:val="num" w:pos="1440"/>
        </w:tabs>
        <w:ind w:left="1440" w:hanging="360"/>
      </w:pPr>
      <w:rPr>
        <w:rFonts w:ascii="Courier New" w:hAnsi="Courier New" w:cs="Courier New" w:hint="default"/>
      </w:rPr>
    </w:lvl>
    <w:lvl w:ilvl="2" w:tplc="CF1CDF46" w:tentative="1">
      <w:start w:val="1"/>
      <w:numFmt w:val="bullet"/>
      <w:lvlText w:val=""/>
      <w:lvlJc w:val="left"/>
      <w:pPr>
        <w:tabs>
          <w:tab w:val="num" w:pos="2160"/>
        </w:tabs>
        <w:ind w:left="2160" w:hanging="360"/>
      </w:pPr>
      <w:rPr>
        <w:rFonts w:ascii="Wingdings" w:hAnsi="Wingdings" w:hint="default"/>
      </w:rPr>
    </w:lvl>
    <w:lvl w:ilvl="3" w:tplc="14B247DA" w:tentative="1">
      <w:start w:val="1"/>
      <w:numFmt w:val="bullet"/>
      <w:lvlText w:val=""/>
      <w:lvlJc w:val="left"/>
      <w:pPr>
        <w:tabs>
          <w:tab w:val="num" w:pos="2880"/>
        </w:tabs>
        <w:ind w:left="2880" w:hanging="360"/>
      </w:pPr>
      <w:rPr>
        <w:rFonts w:ascii="Symbol" w:hAnsi="Symbol" w:hint="default"/>
      </w:rPr>
    </w:lvl>
    <w:lvl w:ilvl="4" w:tplc="FE92DD64" w:tentative="1">
      <w:start w:val="1"/>
      <w:numFmt w:val="bullet"/>
      <w:lvlText w:val="o"/>
      <w:lvlJc w:val="left"/>
      <w:pPr>
        <w:tabs>
          <w:tab w:val="num" w:pos="3600"/>
        </w:tabs>
        <w:ind w:left="3600" w:hanging="360"/>
      </w:pPr>
      <w:rPr>
        <w:rFonts w:ascii="Courier New" w:hAnsi="Courier New" w:cs="Courier New" w:hint="default"/>
      </w:rPr>
    </w:lvl>
    <w:lvl w:ilvl="5" w:tplc="E6864CFE" w:tentative="1">
      <w:start w:val="1"/>
      <w:numFmt w:val="bullet"/>
      <w:lvlText w:val=""/>
      <w:lvlJc w:val="left"/>
      <w:pPr>
        <w:tabs>
          <w:tab w:val="num" w:pos="4320"/>
        </w:tabs>
        <w:ind w:left="4320" w:hanging="360"/>
      </w:pPr>
      <w:rPr>
        <w:rFonts w:ascii="Wingdings" w:hAnsi="Wingdings" w:hint="default"/>
      </w:rPr>
    </w:lvl>
    <w:lvl w:ilvl="6" w:tplc="202451AE" w:tentative="1">
      <w:start w:val="1"/>
      <w:numFmt w:val="bullet"/>
      <w:lvlText w:val=""/>
      <w:lvlJc w:val="left"/>
      <w:pPr>
        <w:tabs>
          <w:tab w:val="num" w:pos="5040"/>
        </w:tabs>
        <w:ind w:left="5040" w:hanging="360"/>
      </w:pPr>
      <w:rPr>
        <w:rFonts w:ascii="Symbol" w:hAnsi="Symbol" w:hint="default"/>
      </w:rPr>
    </w:lvl>
    <w:lvl w:ilvl="7" w:tplc="0D98C26E" w:tentative="1">
      <w:start w:val="1"/>
      <w:numFmt w:val="bullet"/>
      <w:lvlText w:val="o"/>
      <w:lvlJc w:val="left"/>
      <w:pPr>
        <w:tabs>
          <w:tab w:val="num" w:pos="5760"/>
        </w:tabs>
        <w:ind w:left="5760" w:hanging="360"/>
      </w:pPr>
      <w:rPr>
        <w:rFonts w:ascii="Courier New" w:hAnsi="Courier New" w:cs="Courier New" w:hint="default"/>
      </w:rPr>
    </w:lvl>
    <w:lvl w:ilvl="8" w:tplc="7A5ED2B0" w:tentative="1">
      <w:start w:val="1"/>
      <w:numFmt w:val="bullet"/>
      <w:lvlText w:val=""/>
      <w:lvlJc w:val="left"/>
      <w:pPr>
        <w:tabs>
          <w:tab w:val="num" w:pos="6480"/>
        </w:tabs>
        <w:ind w:left="6480" w:hanging="360"/>
      </w:pPr>
      <w:rPr>
        <w:rFonts w:ascii="Wingdings" w:hAnsi="Wingdings" w:hint="default"/>
      </w:rPr>
    </w:lvl>
  </w:abstractNum>
  <w:abstractNum w:abstractNumId="86">
    <w:nsid w:val="48662414"/>
    <w:multiLevelType w:val="hybridMultilevel"/>
    <w:tmpl w:val="8AF68322"/>
    <w:lvl w:ilvl="0" w:tplc="7BA00B6C">
      <w:start w:val="1"/>
      <w:numFmt w:val="bullet"/>
      <w:lvlText w:val=""/>
      <w:lvlJc w:val="left"/>
      <w:pPr>
        <w:tabs>
          <w:tab w:val="num" w:pos="1080"/>
        </w:tabs>
        <w:ind w:left="1080" w:hanging="360"/>
      </w:pPr>
      <w:rPr>
        <w:rFonts w:ascii="NikoshBAN" w:eastAsia="NikoshBAN" w:hAnsi="NikoshBAN" w:cs="NikoshBAN" w:hint="default"/>
      </w:rPr>
    </w:lvl>
    <w:lvl w:ilvl="1" w:tplc="A37C7434" w:tentative="1">
      <w:start w:val="1"/>
      <w:numFmt w:val="bullet"/>
      <w:lvlText w:val="o"/>
      <w:lvlJc w:val="left"/>
      <w:pPr>
        <w:tabs>
          <w:tab w:val="num" w:pos="1440"/>
        </w:tabs>
        <w:ind w:left="1440" w:hanging="360"/>
      </w:pPr>
      <w:rPr>
        <w:rFonts w:ascii="Courier New" w:hAnsi="Courier New" w:cs="Courier New" w:hint="default"/>
      </w:rPr>
    </w:lvl>
    <w:lvl w:ilvl="2" w:tplc="5AD87446" w:tentative="1">
      <w:start w:val="1"/>
      <w:numFmt w:val="bullet"/>
      <w:lvlText w:val=""/>
      <w:lvlJc w:val="left"/>
      <w:pPr>
        <w:tabs>
          <w:tab w:val="num" w:pos="2160"/>
        </w:tabs>
        <w:ind w:left="2160" w:hanging="360"/>
      </w:pPr>
      <w:rPr>
        <w:rFonts w:ascii="Wingdings" w:hAnsi="Wingdings" w:hint="default"/>
      </w:rPr>
    </w:lvl>
    <w:lvl w:ilvl="3" w:tplc="1E6A33FA" w:tentative="1">
      <w:start w:val="1"/>
      <w:numFmt w:val="bullet"/>
      <w:lvlText w:val=""/>
      <w:lvlJc w:val="left"/>
      <w:pPr>
        <w:tabs>
          <w:tab w:val="num" w:pos="2880"/>
        </w:tabs>
        <w:ind w:left="2880" w:hanging="360"/>
      </w:pPr>
      <w:rPr>
        <w:rFonts w:ascii="Symbol" w:hAnsi="Symbol" w:hint="default"/>
      </w:rPr>
    </w:lvl>
    <w:lvl w:ilvl="4" w:tplc="73BA4856" w:tentative="1">
      <w:start w:val="1"/>
      <w:numFmt w:val="bullet"/>
      <w:lvlText w:val="o"/>
      <w:lvlJc w:val="left"/>
      <w:pPr>
        <w:tabs>
          <w:tab w:val="num" w:pos="3600"/>
        </w:tabs>
        <w:ind w:left="3600" w:hanging="360"/>
      </w:pPr>
      <w:rPr>
        <w:rFonts w:ascii="Courier New" w:hAnsi="Courier New" w:cs="Courier New" w:hint="default"/>
      </w:rPr>
    </w:lvl>
    <w:lvl w:ilvl="5" w:tplc="96A82E04" w:tentative="1">
      <w:start w:val="1"/>
      <w:numFmt w:val="bullet"/>
      <w:lvlText w:val=""/>
      <w:lvlJc w:val="left"/>
      <w:pPr>
        <w:tabs>
          <w:tab w:val="num" w:pos="4320"/>
        </w:tabs>
        <w:ind w:left="4320" w:hanging="360"/>
      </w:pPr>
      <w:rPr>
        <w:rFonts w:ascii="Wingdings" w:hAnsi="Wingdings" w:hint="default"/>
      </w:rPr>
    </w:lvl>
    <w:lvl w:ilvl="6" w:tplc="C9C8AB48" w:tentative="1">
      <w:start w:val="1"/>
      <w:numFmt w:val="bullet"/>
      <w:lvlText w:val=""/>
      <w:lvlJc w:val="left"/>
      <w:pPr>
        <w:tabs>
          <w:tab w:val="num" w:pos="5040"/>
        </w:tabs>
        <w:ind w:left="5040" w:hanging="360"/>
      </w:pPr>
      <w:rPr>
        <w:rFonts w:ascii="Symbol" w:hAnsi="Symbol" w:hint="default"/>
      </w:rPr>
    </w:lvl>
    <w:lvl w:ilvl="7" w:tplc="8D1CE57E" w:tentative="1">
      <w:start w:val="1"/>
      <w:numFmt w:val="bullet"/>
      <w:lvlText w:val="o"/>
      <w:lvlJc w:val="left"/>
      <w:pPr>
        <w:tabs>
          <w:tab w:val="num" w:pos="5760"/>
        </w:tabs>
        <w:ind w:left="5760" w:hanging="360"/>
      </w:pPr>
      <w:rPr>
        <w:rFonts w:ascii="Courier New" w:hAnsi="Courier New" w:cs="Courier New" w:hint="default"/>
      </w:rPr>
    </w:lvl>
    <w:lvl w:ilvl="8" w:tplc="A7760A40" w:tentative="1">
      <w:start w:val="1"/>
      <w:numFmt w:val="bullet"/>
      <w:lvlText w:val=""/>
      <w:lvlJc w:val="left"/>
      <w:pPr>
        <w:tabs>
          <w:tab w:val="num" w:pos="6480"/>
        </w:tabs>
        <w:ind w:left="6480" w:hanging="360"/>
      </w:pPr>
      <w:rPr>
        <w:rFonts w:ascii="Wingdings" w:hAnsi="Wingdings" w:hint="default"/>
      </w:rPr>
    </w:lvl>
  </w:abstractNum>
  <w:abstractNum w:abstractNumId="87">
    <w:nsid w:val="48831F1F"/>
    <w:multiLevelType w:val="hybridMultilevel"/>
    <w:tmpl w:val="4B289F62"/>
    <w:lvl w:ilvl="0" w:tplc="5016D2B0">
      <w:start w:val="1"/>
      <w:numFmt w:val="bullet"/>
      <w:lvlText w:val=""/>
      <w:lvlJc w:val="left"/>
      <w:pPr>
        <w:tabs>
          <w:tab w:val="num" w:pos="720"/>
        </w:tabs>
        <w:ind w:left="720" w:hanging="360"/>
      </w:pPr>
      <w:rPr>
        <w:rFonts w:ascii="NikoshBAN" w:eastAsia="NikoshBAN" w:hAnsi="NikoshBAN" w:cs="NikoshBAN" w:hint="default"/>
      </w:rPr>
    </w:lvl>
    <w:lvl w:ilvl="1" w:tplc="5F7A3868" w:tentative="1">
      <w:start w:val="1"/>
      <w:numFmt w:val="bullet"/>
      <w:lvlText w:val="o"/>
      <w:lvlJc w:val="left"/>
      <w:pPr>
        <w:tabs>
          <w:tab w:val="num" w:pos="1440"/>
        </w:tabs>
        <w:ind w:left="1440" w:hanging="360"/>
      </w:pPr>
      <w:rPr>
        <w:rFonts w:ascii="Courier New" w:hAnsi="Courier New" w:cs="Courier New" w:hint="default"/>
      </w:rPr>
    </w:lvl>
    <w:lvl w:ilvl="2" w:tplc="759C3BC6" w:tentative="1">
      <w:start w:val="1"/>
      <w:numFmt w:val="bullet"/>
      <w:lvlText w:val=""/>
      <w:lvlJc w:val="left"/>
      <w:pPr>
        <w:tabs>
          <w:tab w:val="num" w:pos="2160"/>
        </w:tabs>
        <w:ind w:left="2160" w:hanging="360"/>
      </w:pPr>
      <w:rPr>
        <w:rFonts w:ascii="Wingdings" w:hAnsi="Wingdings" w:hint="default"/>
      </w:rPr>
    </w:lvl>
    <w:lvl w:ilvl="3" w:tplc="A0E2A1E8" w:tentative="1">
      <w:start w:val="1"/>
      <w:numFmt w:val="bullet"/>
      <w:lvlText w:val=""/>
      <w:lvlJc w:val="left"/>
      <w:pPr>
        <w:tabs>
          <w:tab w:val="num" w:pos="2880"/>
        </w:tabs>
        <w:ind w:left="2880" w:hanging="360"/>
      </w:pPr>
      <w:rPr>
        <w:rFonts w:ascii="Symbol" w:hAnsi="Symbol" w:hint="default"/>
      </w:rPr>
    </w:lvl>
    <w:lvl w:ilvl="4" w:tplc="E09EBBE2" w:tentative="1">
      <w:start w:val="1"/>
      <w:numFmt w:val="bullet"/>
      <w:lvlText w:val="o"/>
      <w:lvlJc w:val="left"/>
      <w:pPr>
        <w:tabs>
          <w:tab w:val="num" w:pos="3600"/>
        </w:tabs>
        <w:ind w:left="3600" w:hanging="360"/>
      </w:pPr>
      <w:rPr>
        <w:rFonts w:ascii="Courier New" w:hAnsi="Courier New" w:cs="Courier New" w:hint="default"/>
      </w:rPr>
    </w:lvl>
    <w:lvl w:ilvl="5" w:tplc="5956D31E" w:tentative="1">
      <w:start w:val="1"/>
      <w:numFmt w:val="bullet"/>
      <w:lvlText w:val=""/>
      <w:lvlJc w:val="left"/>
      <w:pPr>
        <w:tabs>
          <w:tab w:val="num" w:pos="4320"/>
        </w:tabs>
        <w:ind w:left="4320" w:hanging="360"/>
      </w:pPr>
      <w:rPr>
        <w:rFonts w:ascii="Wingdings" w:hAnsi="Wingdings" w:hint="default"/>
      </w:rPr>
    </w:lvl>
    <w:lvl w:ilvl="6" w:tplc="BBB242A6" w:tentative="1">
      <w:start w:val="1"/>
      <w:numFmt w:val="bullet"/>
      <w:lvlText w:val=""/>
      <w:lvlJc w:val="left"/>
      <w:pPr>
        <w:tabs>
          <w:tab w:val="num" w:pos="5040"/>
        </w:tabs>
        <w:ind w:left="5040" w:hanging="360"/>
      </w:pPr>
      <w:rPr>
        <w:rFonts w:ascii="Symbol" w:hAnsi="Symbol" w:hint="default"/>
      </w:rPr>
    </w:lvl>
    <w:lvl w:ilvl="7" w:tplc="65503E08" w:tentative="1">
      <w:start w:val="1"/>
      <w:numFmt w:val="bullet"/>
      <w:lvlText w:val="o"/>
      <w:lvlJc w:val="left"/>
      <w:pPr>
        <w:tabs>
          <w:tab w:val="num" w:pos="5760"/>
        </w:tabs>
        <w:ind w:left="5760" w:hanging="360"/>
      </w:pPr>
      <w:rPr>
        <w:rFonts w:ascii="Courier New" w:hAnsi="Courier New" w:cs="Courier New" w:hint="default"/>
      </w:rPr>
    </w:lvl>
    <w:lvl w:ilvl="8" w:tplc="39BC5EF2" w:tentative="1">
      <w:start w:val="1"/>
      <w:numFmt w:val="bullet"/>
      <w:lvlText w:val=""/>
      <w:lvlJc w:val="left"/>
      <w:pPr>
        <w:tabs>
          <w:tab w:val="num" w:pos="6480"/>
        </w:tabs>
        <w:ind w:left="6480" w:hanging="360"/>
      </w:pPr>
      <w:rPr>
        <w:rFonts w:ascii="Wingdings" w:hAnsi="Wingdings" w:hint="default"/>
      </w:rPr>
    </w:lvl>
  </w:abstractNum>
  <w:abstractNum w:abstractNumId="88">
    <w:nsid w:val="48B768BF"/>
    <w:multiLevelType w:val="hybridMultilevel"/>
    <w:tmpl w:val="7E0E570A"/>
    <w:lvl w:ilvl="0" w:tplc="1E0E81F2">
      <w:start w:val="1"/>
      <w:numFmt w:val="bullet"/>
      <w:lvlText w:val=""/>
      <w:lvlJc w:val="left"/>
      <w:pPr>
        <w:tabs>
          <w:tab w:val="num" w:pos="720"/>
        </w:tabs>
        <w:ind w:left="720" w:hanging="360"/>
      </w:pPr>
      <w:rPr>
        <w:rFonts w:ascii="NikoshBAN" w:eastAsia="NikoshBAN" w:hAnsi="NikoshBAN" w:cs="NikoshBAN" w:hint="default"/>
      </w:rPr>
    </w:lvl>
    <w:lvl w:ilvl="1" w:tplc="838C07CC" w:tentative="1">
      <w:start w:val="1"/>
      <w:numFmt w:val="bullet"/>
      <w:lvlText w:val="o"/>
      <w:lvlJc w:val="left"/>
      <w:pPr>
        <w:tabs>
          <w:tab w:val="num" w:pos="1440"/>
        </w:tabs>
        <w:ind w:left="1440" w:hanging="360"/>
      </w:pPr>
      <w:rPr>
        <w:rFonts w:ascii="Courier New" w:hAnsi="Courier New" w:cs="Courier New" w:hint="default"/>
      </w:rPr>
    </w:lvl>
    <w:lvl w:ilvl="2" w:tplc="66A8B972" w:tentative="1">
      <w:start w:val="1"/>
      <w:numFmt w:val="bullet"/>
      <w:lvlText w:val=""/>
      <w:lvlJc w:val="left"/>
      <w:pPr>
        <w:tabs>
          <w:tab w:val="num" w:pos="2160"/>
        </w:tabs>
        <w:ind w:left="2160" w:hanging="360"/>
      </w:pPr>
      <w:rPr>
        <w:rFonts w:ascii="Wingdings" w:hAnsi="Wingdings" w:hint="default"/>
      </w:rPr>
    </w:lvl>
    <w:lvl w:ilvl="3" w:tplc="CBFAF074" w:tentative="1">
      <w:start w:val="1"/>
      <w:numFmt w:val="bullet"/>
      <w:lvlText w:val=""/>
      <w:lvlJc w:val="left"/>
      <w:pPr>
        <w:tabs>
          <w:tab w:val="num" w:pos="2880"/>
        </w:tabs>
        <w:ind w:left="2880" w:hanging="360"/>
      </w:pPr>
      <w:rPr>
        <w:rFonts w:ascii="Symbol" w:hAnsi="Symbol" w:hint="default"/>
      </w:rPr>
    </w:lvl>
    <w:lvl w:ilvl="4" w:tplc="1466E8C0" w:tentative="1">
      <w:start w:val="1"/>
      <w:numFmt w:val="bullet"/>
      <w:lvlText w:val="o"/>
      <w:lvlJc w:val="left"/>
      <w:pPr>
        <w:tabs>
          <w:tab w:val="num" w:pos="3600"/>
        </w:tabs>
        <w:ind w:left="3600" w:hanging="360"/>
      </w:pPr>
      <w:rPr>
        <w:rFonts w:ascii="Courier New" w:hAnsi="Courier New" w:cs="Courier New" w:hint="default"/>
      </w:rPr>
    </w:lvl>
    <w:lvl w:ilvl="5" w:tplc="A4E689C8" w:tentative="1">
      <w:start w:val="1"/>
      <w:numFmt w:val="bullet"/>
      <w:lvlText w:val=""/>
      <w:lvlJc w:val="left"/>
      <w:pPr>
        <w:tabs>
          <w:tab w:val="num" w:pos="4320"/>
        </w:tabs>
        <w:ind w:left="4320" w:hanging="360"/>
      </w:pPr>
      <w:rPr>
        <w:rFonts w:ascii="Wingdings" w:hAnsi="Wingdings" w:hint="default"/>
      </w:rPr>
    </w:lvl>
    <w:lvl w:ilvl="6" w:tplc="57A6D5FE" w:tentative="1">
      <w:start w:val="1"/>
      <w:numFmt w:val="bullet"/>
      <w:lvlText w:val=""/>
      <w:lvlJc w:val="left"/>
      <w:pPr>
        <w:tabs>
          <w:tab w:val="num" w:pos="5040"/>
        </w:tabs>
        <w:ind w:left="5040" w:hanging="360"/>
      </w:pPr>
      <w:rPr>
        <w:rFonts w:ascii="Symbol" w:hAnsi="Symbol" w:hint="default"/>
      </w:rPr>
    </w:lvl>
    <w:lvl w:ilvl="7" w:tplc="0E12359C" w:tentative="1">
      <w:start w:val="1"/>
      <w:numFmt w:val="bullet"/>
      <w:lvlText w:val="o"/>
      <w:lvlJc w:val="left"/>
      <w:pPr>
        <w:tabs>
          <w:tab w:val="num" w:pos="5760"/>
        </w:tabs>
        <w:ind w:left="5760" w:hanging="360"/>
      </w:pPr>
      <w:rPr>
        <w:rFonts w:ascii="Courier New" w:hAnsi="Courier New" w:cs="Courier New" w:hint="default"/>
      </w:rPr>
    </w:lvl>
    <w:lvl w:ilvl="8" w:tplc="27C64382" w:tentative="1">
      <w:start w:val="1"/>
      <w:numFmt w:val="bullet"/>
      <w:lvlText w:val=""/>
      <w:lvlJc w:val="left"/>
      <w:pPr>
        <w:tabs>
          <w:tab w:val="num" w:pos="6480"/>
        </w:tabs>
        <w:ind w:left="6480" w:hanging="360"/>
      </w:pPr>
      <w:rPr>
        <w:rFonts w:ascii="Wingdings" w:hAnsi="Wingdings" w:hint="default"/>
      </w:rPr>
    </w:lvl>
  </w:abstractNum>
  <w:abstractNum w:abstractNumId="89">
    <w:nsid w:val="48C6056F"/>
    <w:multiLevelType w:val="hybridMultilevel"/>
    <w:tmpl w:val="338E5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494A5167"/>
    <w:multiLevelType w:val="hybridMultilevel"/>
    <w:tmpl w:val="6BF65894"/>
    <w:lvl w:ilvl="0" w:tplc="FCF28224">
      <w:start w:val="1"/>
      <w:numFmt w:val="bullet"/>
      <w:lvlText w:val=""/>
      <w:lvlJc w:val="left"/>
      <w:pPr>
        <w:tabs>
          <w:tab w:val="num" w:pos="720"/>
        </w:tabs>
        <w:ind w:left="720" w:hanging="360"/>
      </w:pPr>
      <w:rPr>
        <w:rFonts w:ascii="NikoshBAN" w:eastAsia="NikoshBAN" w:hAnsi="NikoshBAN" w:cs="NikoshBAN" w:hint="default"/>
      </w:rPr>
    </w:lvl>
    <w:lvl w:ilvl="1" w:tplc="44B41C52" w:tentative="1">
      <w:start w:val="1"/>
      <w:numFmt w:val="bullet"/>
      <w:lvlText w:val="o"/>
      <w:lvlJc w:val="left"/>
      <w:pPr>
        <w:tabs>
          <w:tab w:val="num" w:pos="1440"/>
        </w:tabs>
        <w:ind w:left="1440" w:hanging="360"/>
      </w:pPr>
      <w:rPr>
        <w:rFonts w:ascii="Courier New" w:hAnsi="Courier New" w:cs="Courier New" w:hint="default"/>
      </w:rPr>
    </w:lvl>
    <w:lvl w:ilvl="2" w:tplc="D2580EA6" w:tentative="1">
      <w:start w:val="1"/>
      <w:numFmt w:val="bullet"/>
      <w:lvlText w:val=""/>
      <w:lvlJc w:val="left"/>
      <w:pPr>
        <w:tabs>
          <w:tab w:val="num" w:pos="2160"/>
        </w:tabs>
        <w:ind w:left="2160" w:hanging="360"/>
      </w:pPr>
      <w:rPr>
        <w:rFonts w:ascii="Wingdings" w:hAnsi="Wingdings" w:hint="default"/>
      </w:rPr>
    </w:lvl>
    <w:lvl w:ilvl="3" w:tplc="5D389C3E" w:tentative="1">
      <w:start w:val="1"/>
      <w:numFmt w:val="bullet"/>
      <w:lvlText w:val=""/>
      <w:lvlJc w:val="left"/>
      <w:pPr>
        <w:tabs>
          <w:tab w:val="num" w:pos="2880"/>
        </w:tabs>
        <w:ind w:left="2880" w:hanging="360"/>
      </w:pPr>
      <w:rPr>
        <w:rFonts w:ascii="Symbol" w:hAnsi="Symbol" w:hint="default"/>
      </w:rPr>
    </w:lvl>
    <w:lvl w:ilvl="4" w:tplc="A4CA4CC2" w:tentative="1">
      <w:start w:val="1"/>
      <w:numFmt w:val="bullet"/>
      <w:lvlText w:val="o"/>
      <w:lvlJc w:val="left"/>
      <w:pPr>
        <w:tabs>
          <w:tab w:val="num" w:pos="3600"/>
        </w:tabs>
        <w:ind w:left="3600" w:hanging="360"/>
      </w:pPr>
      <w:rPr>
        <w:rFonts w:ascii="Courier New" w:hAnsi="Courier New" w:cs="Courier New" w:hint="default"/>
      </w:rPr>
    </w:lvl>
    <w:lvl w:ilvl="5" w:tplc="1A50F58A" w:tentative="1">
      <w:start w:val="1"/>
      <w:numFmt w:val="bullet"/>
      <w:lvlText w:val=""/>
      <w:lvlJc w:val="left"/>
      <w:pPr>
        <w:tabs>
          <w:tab w:val="num" w:pos="4320"/>
        </w:tabs>
        <w:ind w:left="4320" w:hanging="360"/>
      </w:pPr>
      <w:rPr>
        <w:rFonts w:ascii="Wingdings" w:hAnsi="Wingdings" w:hint="default"/>
      </w:rPr>
    </w:lvl>
    <w:lvl w:ilvl="6" w:tplc="3E2469E8" w:tentative="1">
      <w:start w:val="1"/>
      <w:numFmt w:val="bullet"/>
      <w:lvlText w:val=""/>
      <w:lvlJc w:val="left"/>
      <w:pPr>
        <w:tabs>
          <w:tab w:val="num" w:pos="5040"/>
        </w:tabs>
        <w:ind w:left="5040" w:hanging="360"/>
      </w:pPr>
      <w:rPr>
        <w:rFonts w:ascii="Symbol" w:hAnsi="Symbol" w:hint="default"/>
      </w:rPr>
    </w:lvl>
    <w:lvl w:ilvl="7" w:tplc="51467C98" w:tentative="1">
      <w:start w:val="1"/>
      <w:numFmt w:val="bullet"/>
      <w:lvlText w:val="o"/>
      <w:lvlJc w:val="left"/>
      <w:pPr>
        <w:tabs>
          <w:tab w:val="num" w:pos="5760"/>
        </w:tabs>
        <w:ind w:left="5760" w:hanging="360"/>
      </w:pPr>
      <w:rPr>
        <w:rFonts w:ascii="Courier New" w:hAnsi="Courier New" w:cs="Courier New" w:hint="default"/>
      </w:rPr>
    </w:lvl>
    <w:lvl w:ilvl="8" w:tplc="53066F78" w:tentative="1">
      <w:start w:val="1"/>
      <w:numFmt w:val="bullet"/>
      <w:lvlText w:val=""/>
      <w:lvlJc w:val="left"/>
      <w:pPr>
        <w:tabs>
          <w:tab w:val="num" w:pos="6480"/>
        </w:tabs>
        <w:ind w:left="6480" w:hanging="360"/>
      </w:pPr>
      <w:rPr>
        <w:rFonts w:ascii="Wingdings" w:hAnsi="Wingdings" w:hint="default"/>
      </w:rPr>
    </w:lvl>
  </w:abstractNum>
  <w:abstractNum w:abstractNumId="91">
    <w:nsid w:val="49D53950"/>
    <w:multiLevelType w:val="singleLevel"/>
    <w:tmpl w:val="04090003"/>
    <w:lvl w:ilvl="0">
      <w:start w:val="1"/>
      <w:numFmt w:val="bullet"/>
      <w:lvlText w:val=""/>
      <w:lvlJc w:val="left"/>
      <w:pPr>
        <w:tabs>
          <w:tab w:val="num" w:pos="360"/>
        </w:tabs>
        <w:ind w:left="360" w:hanging="360"/>
      </w:pPr>
      <w:rPr>
        <w:rFonts w:ascii="NikoshBAN" w:eastAsia="NikoshBAN" w:hAnsi="NikoshBAN" w:cs="NikoshBAN" w:hint="default"/>
      </w:rPr>
    </w:lvl>
  </w:abstractNum>
  <w:abstractNum w:abstractNumId="92">
    <w:nsid w:val="4AA0192F"/>
    <w:multiLevelType w:val="hybridMultilevel"/>
    <w:tmpl w:val="CDBC320E"/>
    <w:lvl w:ilvl="0" w:tplc="22987BDE">
      <w:start w:val="1"/>
      <w:numFmt w:val="bullet"/>
      <w:lvlText w:val=""/>
      <w:lvlJc w:val="left"/>
      <w:pPr>
        <w:tabs>
          <w:tab w:val="num" w:pos="720"/>
        </w:tabs>
        <w:ind w:left="720" w:hanging="360"/>
      </w:pPr>
      <w:rPr>
        <w:rFonts w:ascii="NikoshBAN" w:eastAsia="NikoshBAN" w:hAnsi="NikoshBAN" w:cs="NikoshBAN" w:hint="default"/>
      </w:rPr>
    </w:lvl>
    <w:lvl w:ilvl="1" w:tplc="533472BA" w:tentative="1">
      <w:start w:val="1"/>
      <w:numFmt w:val="bullet"/>
      <w:lvlText w:val="o"/>
      <w:lvlJc w:val="left"/>
      <w:pPr>
        <w:tabs>
          <w:tab w:val="num" w:pos="1440"/>
        </w:tabs>
        <w:ind w:left="1440" w:hanging="360"/>
      </w:pPr>
      <w:rPr>
        <w:rFonts w:ascii="Courier New" w:hAnsi="Courier New" w:cs="Courier New" w:hint="default"/>
      </w:rPr>
    </w:lvl>
    <w:lvl w:ilvl="2" w:tplc="C6AA08D8" w:tentative="1">
      <w:start w:val="1"/>
      <w:numFmt w:val="bullet"/>
      <w:lvlText w:val=""/>
      <w:lvlJc w:val="left"/>
      <w:pPr>
        <w:tabs>
          <w:tab w:val="num" w:pos="2160"/>
        </w:tabs>
        <w:ind w:left="2160" w:hanging="360"/>
      </w:pPr>
      <w:rPr>
        <w:rFonts w:ascii="Wingdings" w:hAnsi="Wingdings" w:hint="default"/>
      </w:rPr>
    </w:lvl>
    <w:lvl w:ilvl="3" w:tplc="C658AE14" w:tentative="1">
      <w:start w:val="1"/>
      <w:numFmt w:val="bullet"/>
      <w:lvlText w:val=""/>
      <w:lvlJc w:val="left"/>
      <w:pPr>
        <w:tabs>
          <w:tab w:val="num" w:pos="2880"/>
        </w:tabs>
        <w:ind w:left="2880" w:hanging="360"/>
      </w:pPr>
      <w:rPr>
        <w:rFonts w:ascii="Symbol" w:hAnsi="Symbol" w:hint="default"/>
      </w:rPr>
    </w:lvl>
    <w:lvl w:ilvl="4" w:tplc="E91EC0F2" w:tentative="1">
      <w:start w:val="1"/>
      <w:numFmt w:val="bullet"/>
      <w:lvlText w:val="o"/>
      <w:lvlJc w:val="left"/>
      <w:pPr>
        <w:tabs>
          <w:tab w:val="num" w:pos="3600"/>
        </w:tabs>
        <w:ind w:left="3600" w:hanging="360"/>
      </w:pPr>
      <w:rPr>
        <w:rFonts w:ascii="Courier New" w:hAnsi="Courier New" w:cs="Courier New" w:hint="default"/>
      </w:rPr>
    </w:lvl>
    <w:lvl w:ilvl="5" w:tplc="8AAC6070" w:tentative="1">
      <w:start w:val="1"/>
      <w:numFmt w:val="bullet"/>
      <w:lvlText w:val=""/>
      <w:lvlJc w:val="left"/>
      <w:pPr>
        <w:tabs>
          <w:tab w:val="num" w:pos="4320"/>
        </w:tabs>
        <w:ind w:left="4320" w:hanging="360"/>
      </w:pPr>
      <w:rPr>
        <w:rFonts w:ascii="Wingdings" w:hAnsi="Wingdings" w:hint="default"/>
      </w:rPr>
    </w:lvl>
    <w:lvl w:ilvl="6" w:tplc="281E4A54" w:tentative="1">
      <w:start w:val="1"/>
      <w:numFmt w:val="bullet"/>
      <w:lvlText w:val=""/>
      <w:lvlJc w:val="left"/>
      <w:pPr>
        <w:tabs>
          <w:tab w:val="num" w:pos="5040"/>
        </w:tabs>
        <w:ind w:left="5040" w:hanging="360"/>
      </w:pPr>
      <w:rPr>
        <w:rFonts w:ascii="Symbol" w:hAnsi="Symbol" w:hint="default"/>
      </w:rPr>
    </w:lvl>
    <w:lvl w:ilvl="7" w:tplc="F16C86EE" w:tentative="1">
      <w:start w:val="1"/>
      <w:numFmt w:val="bullet"/>
      <w:lvlText w:val="o"/>
      <w:lvlJc w:val="left"/>
      <w:pPr>
        <w:tabs>
          <w:tab w:val="num" w:pos="5760"/>
        </w:tabs>
        <w:ind w:left="5760" w:hanging="360"/>
      </w:pPr>
      <w:rPr>
        <w:rFonts w:ascii="Courier New" w:hAnsi="Courier New" w:cs="Courier New" w:hint="default"/>
      </w:rPr>
    </w:lvl>
    <w:lvl w:ilvl="8" w:tplc="CAB87426" w:tentative="1">
      <w:start w:val="1"/>
      <w:numFmt w:val="bullet"/>
      <w:lvlText w:val=""/>
      <w:lvlJc w:val="left"/>
      <w:pPr>
        <w:tabs>
          <w:tab w:val="num" w:pos="6480"/>
        </w:tabs>
        <w:ind w:left="6480" w:hanging="360"/>
      </w:pPr>
      <w:rPr>
        <w:rFonts w:ascii="Wingdings" w:hAnsi="Wingdings" w:hint="default"/>
      </w:rPr>
    </w:lvl>
  </w:abstractNum>
  <w:abstractNum w:abstractNumId="93">
    <w:nsid w:val="4C4C545D"/>
    <w:multiLevelType w:val="hybridMultilevel"/>
    <w:tmpl w:val="65280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4D643180"/>
    <w:multiLevelType w:val="hybridMultilevel"/>
    <w:tmpl w:val="85C2054C"/>
    <w:lvl w:ilvl="0" w:tplc="0A027172">
      <w:start w:val="1"/>
      <w:numFmt w:val="bullet"/>
      <w:lvlText w:val=""/>
      <w:lvlJc w:val="left"/>
      <w:pPr>
        <w:tabs>
          <w:tab w:val="num" w:pos="1080"/>
        </w:tabs>
        <w:ind w:left="1080" w:hanging="360"/>
      </w:pPr>
      <w:rPr>
        <w:rFonts w:ascii="NikoshBAN" w:eastAsia="NikoshBAN" w:hAnsi="NikoshBAN" w:cs="NikoshBAN" w:hint="default"/>
      </w:rPr>
    </w:lvl>
    <w:lvl w:ilvl="1" w:tplc="7ED8A0BA" w:tentative="1">
      <w:start w:val="1"/>
      <w:numFmt w:val="bullet"/>
      <w:lvlText w:val="o"/>
      <w:lvlJc w:val="left"/>
      <w:pPr>
        <w:tabs>
          <w:tab w:val="num" w:pos="1800"/>
        </w:tabs>
        <w:ind w:left="1800" w:hanging="360"/>
      </w:pPr>
      <w:rPr>
        <w:rFonts w:ascii="Courier New" w:hAnsi="Courier New" w:cs="Courier New" w:hint="default"/>
      </w:rPr>
    </w:lvl>
    <w:lvl w:ilvl="2" w:tplc="7CC06D92" w:tentative="1">
      <w:start w:val="1"/>
      <w:numFmt w:val="bullet"/>
      <w:lvlText w:val=""/>
      <w:lvlJc w:val="left"/>
      <w:pPr>
        <w:tabs>
          <w:tab w:val="num" w:pos="2520"/>
        </w:tabs>
        <w:ind w:left="2520" w:hanging="360"/>
      </w:pPr>
      <w:rPr>
        <w:rFonts w:ascii="Wingdings" w:hAnsi="Wingdings" w:hint="default"/>
      </w:rPr>
    </w:lvl>
    <w:lvl w:ilvl="3" w:tplc="DDB88EDE" w:tentative="1">
      <w:start w:val="1"/>
      <w:numFmt w:val="bullet"/>
      <w:lvlText w:val=""/>
      <w:lvlJc w:val="left"/>
      <w:pPr>
        <w:tabs>
          <w:tab w:val="num" w:pos="3240"/>
        </w:tabs>
        <w:ind w:left="3240" w:hanging="360"/>
      </w:pPr>
      <w:rPr>
        <w:rFonts w:ascii="Symbol" w:hAnsi="Symbol" w:hint="default"/>
      </w:rPr>
    </w:lvl>
    <w:lvl w:ilvl="4" w:tplc="81980CEA" w:tentative="1">
      <w:start w:val="1"/>
      <w:numFmt w:val="bullet"/>
      <w:lvlText w:val="o"/>
      <w:lvlJc w:val="left"/>
      <w:pPr>
        <w:tabs>
          <w:tab w:val="num" w:pos="3960"/>
        </w:tabs>
        <w:ind w:left="3960" w:hanging="360"/>
      </w:pPr>
      <w:rPr>
        <w:rFonts w:ascii="Courier New" w:hAnsi="Courier New" w:cs="Courier New" w:hint="default"/>
      </w:rPr>
    </w:lvl>
    <w:lvl w:ilvl="5" w:tplc="EBDACAD2" w:tentative="1">
      <w:start w:val="1"/>
      <w:numFmt w:val="bullet"/>
      <w:lvlText w:val=""/>
      <w:lvlJc w:val="left"/>
      <w:pPr>
        <w:tabs>
          <w:tab w:val="num" w:pos="4680"/>
        </w:tabs>
        <w:ind w:left="4680" w:hanging="360"/>
      </w:pPr>
      <w:rPr>
        <w:rFonts w:ascii="Wingdings" w:hAnsi="Wingdings" w:hint="default"/>
      </w:rPr>
    </w:lvl>
    <w:lvl w:ilvl="6" w:tplc="709C8FBA" w:tentative="1">
      <w:start w:val="1"/>
      <w:numFmt w:val="bullet"/>
      <w:lvlText w:val=""/>
      <w:lvlJc w:val="left"/>
      <w:pPr>
        <w:tabs>
          <w:tab w:val="num" w:pos="5400"/>
        </w:tabs>
        <w:ind w:left="5400" w:hanging="360"/>
      </w:pPr>
      <w:rPr>
        <w:rFonts w:ascii="Symbol" w:hAnsi="Symbol" w:hint="default"/>
      </w:rPr>
    </w:lvl>
    <w:lvl w:ilvl="7" w:tplc="37BA50BA" w:tentative="1">
      <w:start w:val="1"/>
      <w:numFmt w:val="bullet"/>
      <w:lvlText w:val="o"/>
      <w:lvlJc w:val="left"/>
      <w:pPr>
        <w:tabs>
          <w:tab w:val="num" w:pos="6120"/>
        </w:tabs>
        <w:ind w:left="6120" w:hanging="360"/>
      </w:pPr>
      <w:rPr>
        <w:rFonts w:ascii="Courier New" w:hAnsi="Courier New" w:cs="Courier New" w:hint="default"/>
      </w:rPr>
    </w:lvl>
    <w:lvl w:ilvl="8" w:tplc="85B884B2" w:tentative="1">
      <w:start w:val="1"/>
      <w:numFmt w:val="bullet"/>
      <w:lvlText w:val=""/>
      <w:lvlJc w:val="left"/>
      <w:pPr>
        <w:tabs>
          <w:tab w:val="num" w:pos="6840"/>
        </w:tabs>
        <w:ind w:left="6840" w:hanging="360"/>
      </w:pPr>
      <w:rPr>
        <w:rFonts w:ascii="Wingdings" w:hAnsi="Wingdings" w:hint="default"/>
      </w:rPr>
    </w:lvl>
  </w:abstractNum>
  <w:abstractNum w:abstractNumId="95">
    <w:nsid w:val="4DE92104"/>
    <w:multiLevelType w:val="hybridMultilevel"/>
    <w:tmpl w:val="7A80EF74"/>
    <w:lvl w:ilvl="0" w:tplc="7E5E7824">
      <w:start w:val="1"/>
      <w:numFmt w:val="decimal"/>
      <w:lvlText w:val="%1."/>
      <w:lvlJc w:val="left"/>
      <w:pPr>
        <w:tabs>
          <w:tab w:val="num" w:pos="855"/>
        </w:tabs>
        <w:ind w:left="855" w:hanging="495"/>
      </w:pPr>
      <w:rPr>
        <w:rFonts w:ascii="NikoshBAN" w:eastAsia="NikoshBAN" w:hAnsi="NikoshBAN" w:cs="NikoshBAN" w:hint="default"/>
      </w:rPr>
    </w:lvl>
    <w:lvl w:ilvl="1" w:tplc="831E9960" w:tentative="1">
      <w:start w:val="1"/>
      <w:numFmt w:val="lowerLetter"/>
      <w:lvlText w:val="%2."/>
      <w:lvlJc w:val="left"/>
      <w:pPr>
        <w:tabs>
          <w:tab w:val="num" w:pos="1440"/>
        </w:tabs>
        <w:ind w:left="1440" w:hanging="360"/>
      </w:pPr>
    </w:lvl>
    <w:lvl w:ilvl="2" w:tplc="8CF61D00" w:tentative="1">
      <w:start w:val="1"/>
      <w:numFmt w:val="lowerRoman"/>
      <w:lvlText w:val="%3."/>
      <w:lvlJc w:val="right"/>
      <w:pPr>
        <w:tabs>
          <w:tab w:val="num" w:pos="2160"/>
        </w:tabs>
        <w:ind w:left="2160" w:hanging="180"/>
      </w:pPr>
    </w:lvl>
    <w:lvl w:ilvl="3" w:tplc="E0AA5388" w:tentative="1">
      <w:start w:val="1"/>
      <w:numFmt w:val="decimal"/>
      <w:lvlText w:val="%4."/>
      <w:lvlJc w:val="left"/>
      <w:pPr>
        <w:tabs>
          <w:tab w:val="num" w:pos="2880"/>
        </w:tabs>
        <w:ind w:left="2880" w:hanging="360"/>
      </w:pPr>
    </w:lvl>
    <w:lvl w:ilvl="4" w:tplc="E226576A" w:tentative="1">
      <w:start w:val="1"/>
      <w:numFmt w:val="lowerLetter"/>
      <w:lvlText w:val="%5."/>
      <w:lvlJc w:val="left"/>
      <w:pPr>
        <w:tabs>
          <w:tab w:val="num" w:pos="3600"/>
        </w:tabs>
        <w:ind w:left="3600" w:hanging="360"/>
      </w:pPr>
    </w:lvl>
    <w:lvl w:ilvl="5" w:tplc="E934F3C8" w:tentative="1">
      <w:start w:val="1"/>
      <w:numFmt w:val="lowerRoman"/>
      <w:lvlText w:val="%6."/>
      <w:lvlJc w:val="right"/>
      <w:pPr>
        <w:tabs>
          <w:tab w:val="num" w:pos="4320"/>
        </w:tabs>
        <w:ind w:left="4320" w:hanging="180"/>
      </w:pPr>
    </w:lvl>
    <w:lvl w:ilvl="6" w:tplc="C52822FE" w:tentative="1">
      <w:start w:val="1"/>
      <w:numFmt w:val="decimal"/>
      <w:lvlText w:val="%7."/>
      <w:lvlJc w:val="left"/>
      <w:pPr>
        <w:tabs>
          <w:tab w:val="num" w:pos="5040"/>
        </w:tabs>
        <w:ind w:left="5040" w:hanging="360"/>
      </w:pPr>
    </w:lvl>
    <w:lvl w:ilvl="7" w:tplc="B172EBBA" w:tentative="1">
      <w:start w:val="1"/>
      <w:numFmt w:val="lowerLetter"/>
      <w:lvlText w:val="%8."/>
      <w:lvlJc w:val="left"/>
      <w:pPr>
        <w:tabs>
          <w:tab w:val="num" w:pos="5760"/>
        </w:tabs>
        <w:ind w:left="5760" w:hanging="360"/>
      </w:pPr>
    </w:lvl>
    <w:lvl w:ilvl="8" w:tplc="ECD0972E" w:tentative="1">
      <w:start w:val="1"/>
      <w:numFmt w:val="lowerRoman"/>
      <w:lvlText w:val="%9."/>
      <w:lvlJc w:val="right"/>
      <w:pPr>
        <w:tabs>
          <w:tab w:val="num" w:pos="6480"/>
        </w:tabs>
        <w:ind w:left="6480" w:hanging="180"/>
      </w:pPr>
    </w:lvl>
  </w:abstractNum>
  <w:abstractNum w:abstractNumId="96">
    <w:nsid w:val="4E566F55"/>
    <w:multiLevelType w:val="hybridMultilevel"/>
    <w:tmpl w:val="C57EFF5E"/>
    <w:lvl w:ilvl="0" w:tplc="E800E634">
      <w:start w:val="1"/>
      <w:numFmt w:val="bullet"/>
      <w:lvlText w:val=""/>
      <w:lvlJc w:val="left"/>
      <w:pPr>
        <w:tabs>
          <w:tab w:val="num" w:pos="720"/>
        </w:tabs>
        <w:ind w:left="720" w:hanging="360"/>
      </w:pPr>
      <w:rPr>
        <w:rFonts w:ascii="NikoshBAN" w:eastAsia="NikoshBAN" w:hAnsi="NikoshBAN" w:cs="NikoshBAN" w:hint="default"/>
      </w:rPr>
    </w:lvl>
    <w:lvl w:ilvl="1" w:tplc="F2F66524" w:tentative="1">
      <w:start w:val="1"/>
      <w:numFmt w:val="bullet"/>
      <w:lvlText w:val="o"/>
      <w:lvlJc w:val="left"/>
      <w:pPr>
        <w:tabs>
          <w:tab w:val="num" w:pos="1440"/>
        </w:tabs>
        <w:ind w:left="1440" w:hanging="360"/>
      </w:pPr>
      <w:rPr>
        <w:rFonts w:ascii="Courier New" w:hAnsi="Courier New" w:cs="Courier New" w:hint="default"/>
      </w:rPr>
    </w:lvl>
    <w:lvl w:ilvl="2" w:tplc="6E4E46E2" w:tentative="1">
      <w:start w:val="1"/>
      <w:numFmt w:val="bullet"/>
      <w:lvlText w:val=""/>
      <w:lvlJc w:val="left"/>
      <w:pPr>
        <w:tabs>
          <w:tab w:val="num" w:pos="2160"/>
        </w:tabs>
        <w:ind w:left="2160" w:hanging="360"/>
      </w:pPr>
      <w:rPr>
        <w:rFonts w:ascii="Wingdings" w:hAnsi="Wingdings" w:hint="default"/>
      </w:rPr>
    </w:lvl>
    <w:lvl w:ilvl="3" w:tplc="D456A010" w:tentative="1">
      <w:start w:val="1"/>
      <w:numFmt w:val="bullet"/>
      <w:lvlText w:val=""/>
      <w:lvlJc w:val="left"/>
      <w:pPr>
        <w:tabs>
          <w:tab w:val="num" w:pos="2880"/>
        </w:tabs>
        <w:ind w:left="2880" w:hanging="360"/>
      </w:pPr>
      <w:rPr>
        <w:rFonts w:ascii="Symbol" w:hAnsi="Symbol" w:hint="default"/>
      </w:rPr>
    </w:lvl>
    <w:lvl w:ilvl="4" w:tplc="0B32F486" w:tentative="1">
      <w:start w:val="1"/>
      <w:numFmt w:val="bullet"/>
      <w:lvlText w:val="o"/>
      <w:lvlJc w:val="left"/>
      <w:pPr>
        <w:tabs>
          <w:tab w:val="num" w:pos="3600"/>
        </w:tabs>
        <w:ind w:left="3600" w:hanging="360"/>
      </w:pPr>
      <w:rPr>
        <w:rFonts w:ascii="Courier New" w:hAnsi="Courier New" w:cs="Courier New" w:hint="default"/>
      </w:rPr>
    </w:lvl>
    <w:lvl w:ilvl="5" w:tplc="4E3EF196" w:tentative="1">
      <w:start w:val="1"/>
      <w:numFmt w:val="bullet"/>
      <w:lvlText w:val=""/>
      <w:lvlJc w:val="left"/>
      <w:pPr>
        <w:tabs>
          <w:tab w:val="num" w:pos="4320"/>
        </w:tabs>
        <w:ind w:left="4320" w:hanging="360"/>
      </w:pPr>
      <w:rPr>
        <w:rFonts w:ascii="Wingdings" w:hAnsi="Wingdings" w:hint="default"/>
      </w:rPr>
    </w:lvl>
    <w:lvl w:ilvl="6" w:tplc="A2D8A260" w:tentative="1">
      <w:start w:val="1"/>
      <w:numFmt w:val="bullet"/>
      <w:lvlText w:val=""/>
      <w:lvlJc w:val="left"/>
      <w:pPr>
        <w:tabs>
          <w:tab w:val="num" w:pos="5040"/>
        </w:tabs>
        <w:ind w:left="5040" w:hanging="360"/>
      </w:pPr>
      <w:rPr>
        <w:rFonts w:ascii="Symbol" w:hAnsi="Symbol" w:hint="default"/>
      </w:rPr>
    </w:lvl>
    <w:lvl w:ilvl="7" w:tplc="B9CA1F54" w:tentative="1">
      <w:start w:val="1"/>
      <w:numFmt w:val="bullet"/>
      <w:lvlText w:val="o"/>
      <w:lvlJc w:val="left"/>
      <w:pPr>
        <w:tabs>
          <w:tab w:val="num" w:pos="5760"/>
        </w:tabs>
        <w:ind w:left="5760" w:hanging="360"/>
      </w:pPr>
      <w:rPr>
        <w:rFonts w:ascii="Courier New" w:hAnsi="Courier New" w:cs="Courier New" w:hint="default"/>
      </w:rPr>
    </w:lvl>
    <w:lvl w:ilvl="8" w:tplc="4EBC06C2" w:tentative="1">
      <w:start w:val="1"/>
      <w:numFmt w:val="bullet"/>
      <w:lvlText w:val=""/>
      <w:lvlJc w:val="left"/>
      <w:pPr>
        <w:tabs>
          <w:tab w:val="num" w:pos="6480"/>
        </w:tabs>
        <w:ind w:left="6480" w:hanging="360"/>
      </w:pPr>
      <w:rPr>
        <w:rFonts w:ascii="Wingdings" w:hAnsi="Wingdings" w:hint="default"/>
      </w:rPr>
    </w:lvl>
  </w:abstractNum>
  <w:abstractNum w:abstractNumId="97">
    <w:nsid w:val="4EB77619"/>
    <w:multiLevelType w:val="hybridMultilevel"/>
    <w:tmpl w:val="CE0AE044"/>
    <w:lvl w:ilvl="0" w:tplc="E9EC895C">
      <w:start w:val="1"/>
      <w:numFmt w:val="bullet"/>
      <w:lvlText w:val=""/>
      <w:lvlJc w:val="left"/>
      <w:pPr>
        <w:tabs>
          <w:tab w:val="num" w:pos="1440"/>
        </w:tabs>
        <w:ind w:left="1440" w:hanging="360"/>
      </w:pPr>
      <w:rPr>
        <w:rFonts w:ascii="NikoshBAN" w:eastAsia="NikoshBAN" w:hAnsi="NikoshBAN" w:cs="NikoshBAN" w:hint="default"/>
        <w:sz w:val="20"/>
      </w:rPr>
    </w:lvl>
    <w:lvl w:ilvl="1" w:tplc="F48C30F2">
      <w:start w:val="1"/>
      <w:numFmt w:val="bullet"/>
      <w:lvlText w:val=""/>
      <w:lvlJc w:val="left"/>
      <w:pPr>
        <w:tabs>
          <w:tab w:val="num" w:pos="1440"/>
        </w:tabs>
        <w:ind w:left="1440" w:hanging="360"/>
      </w:pPr>
      <w:rPr>
        <w:rFonts w:ascii="Symbol" w:hAnsi="Symbol" w:hint="default"/>
        <w:sz w:val="20"/>
      </w:rPr>
    </w:lvl>
    <w:lvl w:ilvl="2" w:tplc="2B40B18C" w:tentative="1">
      <w:start w:val="1"/>
      <w:numFmt w:val="bullet"/>
      <w:lvlText w:val=""/>
      <w:lvlJc w:val="left"/>
      <w:pPr>
        <w:tabs>
          <w:tab w:val="num" w:pos="2160"/>
        </w:tabs>
        <w:ind w:left="2160" w:hanging="360"/>
      </w:pPr>
      <w:rPr>
        <w:rFonts w:ascii="Wingdings" w:hAnsi="Wingdings" w:hint="default"/>
      </w:rPr>
    </w:lvl>
    <w:lvl w:ilvl="3" w:tplc="F0AC7A96" w:tentative="1">
      <w:start w:val="1"/>
      <w:numFmt w:val="bullet"/>
      <w:lvlText w:val=""/>
      <w:lvlJc w:val="left"/>
      <w:pPr>
        <w:tabs>
          <w:tab w:val="num" w:pos="2880"/>
        </w:tabs>
        <w:ind w:left="2880" w:hanging="360"/>
      </w:pPr>
      <w:rPr>
        <w:rFonts w:ascii="Symbol" w:hAnsi="Symbol" w:hint="default"/>
      </w:rPr>
    </w:lvl>
    <w:lvl w:ilvl="4" w:tplc="67C6901E" w:tentative="1">
      <w:start w:val="1"/>
      <w:numFmt w:val="bullet"/>
      <w:lvlText w:val="o"/>
      <w:lvlJc w:val="left"/>
      <w:pPr>
        <w:tabs>
          <w:tab w:val="num" w:pos="3600"/>
        </w:tabs>
        <w:ind w:left="3600" w:hanging="360"/>
      </w:pPr>
      <w:rPr>
        <w:rFonts w:ascii="Courier New" w:hAnsi="Courier New" w:cs="Courier New" w:hint="default"/>
      </w:rPr>
    </w:lvl>
    <w:lvl w:ilvl="5" w:tplc="3DA43344" w:tentative="1">
      <w:start w:val="1"/>
      <w:numFmt w:val="bullet"/>
      <w:lvlText w:val=""/>
      <w:lvlJc w:val="left"/>
      <w:pPr>
        <w:tabs>
          <w:tab w:val="num" w:pos="4320"/>
        </w:tabs>
        <w:ind w:left="4320" w:hanging="360"/>
      </w:pPr>
      <w:rPr>
        <w:rFonts w:ascii="Wingdings" w:hAnsi="Wingdings" w:hint="default"/>
      </w:rPr>
    </w:lvl>
    <w:lvl w:ilvl="6" w:tplc="0FDCC120" w:tentative="1">
      <w:start w:val="1"/>
      <w:numFmt w:val="bullet"/>
      <w:lvlText w:val=""/>
      <w:lvlJc w:val="left"/>
      <w:pPr>
        <w:tabs>
          <w:tab w:val="num" w:pos="5040"/>
        </w:tabs>
        <w:ind w:left="5040" w:hanging="360"/>
      </w:pPr>
      <w:rPr>
        <w:rFonts w:ascii="Symbol" w:hAnsi="Symbol" w:hint="default"/>
      </w:rPr>
    </w:lvl>
    <w:lvl w:ilvl="7" w:tplc="5A562DB4" w:tentative="1">
      <w:start w:val="1"/>
      <w:numFmt w:val="bullet"/>
      <w:lvlText w:val="o"/>
      <w:lvlJc w:val="left"/>
      <w:pPr>
        <w:tabs>
          <w:tab w:val="num" w:pos="5760"/>
        </w:tabs>
        <w:ind w:left="5760" w:hanging="360"/>
      </w:pPr>
      <w:rPr>
        <w:rFonts w:ascii="Courier New" w:hAnsi="Courier New" w:cs="Courier New" w:hint="default"/>
      </w:rPr>
    </w:lvl>
    <w:lvl w:ilvl="8" w:tplc="9FF60A8C" w:tentative="1">
      <w:start w:val="1"/>
      <w:numFmt w:val="bullet"/>
      <w:lvlText w:val=""/>
      <w:lvlJc w:val="left"/>
      <w:pPr>
        <w:tabs>
          <w:tab w:val="num" w:pos="6480"/>
        </w:tabs>
        <w:ind w:left="6480" w:hanging="360"/>
      </w:pPr>
      <w:rPr>
        <w:rFonts w:ascii="Wingdings" w:hAnsi="Wingdings" w:hint="default"/>
      </w:rPr>
    </w:lvl>
  </w:abstractNum>
  <w:abstractNum w:abstractNumId="98">
    <w:nsid w:val="4F0777AF"/>
    <w:multiLevelType w:val="singleLevel"/>
    <w:tmpl w:val="04090003"/>
    <w:lvl w:ilvl="0">
      <w:start w:val="1"/>
      <w:numFmt w:val="bullet"/>
      <w:lvlText w:val=""/>
      <w:lvlJc w:val="left"/>
      <w:pPr>
        <w:tabs>
          <w:tab w:val="num" w:pos="360"/>
        </w:tabs>
        <w:ind w:left="360" w:hanging="360"/>
      </w:pPr>
      <w:rPr>
        <w:rFonts w:ascii="NikoshBAN" w:eastAsia="NikoshBAN" w:hAnsi="NikoshBAN" w:cs="NikoshBAN" w:hint="default"/>
      </w:rPr>
    </w:lvl>
  </w:abstractNum>
  <w:abstractNum w:abstractNumId="99">
    <w:nsid w:val="5076751D"/>
    <w:multiLevelType w:val="hybridMultilevel"/>
    <w:tmpl w:val="B1466F2A"/>
    <w:lvl w:ilvl="0" w:tplc="D686606E">
      <w:start w:val="3"/>
      <w:numFmt w:val="decimal"/>
      <w:lvlText w:val="%1."/>
      <w:lvlJc w:val="left"/>
      <w:pPr>
        <w:tabs>
          <w:tab w:val="num" w:pos="720"/>
        </w:tabs>
        <w:ind w:left="720" w:hanging="360"/>
      </w:pPr>
      <w:rPr>
        <w:rFonts w:ascii="NikoshBAN" w:eastAsia="NikoshBAN" w:hAnsi="NikoshBAN" w:cs="NikoshBAN" w:hint="default"/>
      </w:rPr>
    </w:lvl>
    <w:lvl w:ilvl="1" w:tplc="DCBA874E" w:tentative="1">
      <w:start w:val="1"/>
      <w:numFmt w:val="lowerLetter"/>
      <w:lvlText w:val="%2."/>
      <w:lvlJc w:val="left"/>
      <w:pPr>
        <w:tabs>
          <w:tab w:val="num" w:pos="1440"/>
        </w:tabs>
        <w:ind w:left="1440" w:hanging="360"/>
      </w:pPr>
    </w:lvl>
    <w:lvl w:ilvl="2" w:tplc="66007B04" w:tentative="1">
      <w:start w:val="1"/>
      <w:numFmt w:val="lowerRoman"/>
      <w:lvlText w:val="%3."/>
      <w:lvlJc w:val="right"/>
      <w:pPr>
        <w:tabs>
          <w:tab w:val="num" w:pos="2160"/>
        </w:tabs>
        <w:ind w:left="2160" w:hanging="180"/>
      </w:pPr>
    </w:lvl>
    <w:lvl w:ilvl="3" w:tplc="A7029212" w:tentative="1">
      <w:start w:val="1"/>
      <w:numFmt w:val="decimal"/>
      <w:lvlText w:val="%4."/>
      <w:lvlJc w:val="left"/>
      <w:pPr>
        <w:tabs>
          <w:tab w:val="num" w:pos="2880"/>
        </w:tabs>
        <w:ind w:left="2880" w:hanging="360"/>
      </w:pPr>
    </w:lvl>
    <w:lvl w:ilvl="4" w:tplc="37FE9C08" w:tentative="1">
      <w:start w:val="1"/>
      <w:numFmt w:val="lowerLetter"/>
      <w:lvlText w:val="%5."/>
      <w:lvlJc w:val="left"/>
      <w:pPr>
        <w:tabs>
          <w:tab w:val="num" w:pos="3600"/>
        </w:tabs>
        <w:ind w:left="3600" w:hanging="360"/>
      </w:pPr>
    </w:lvl>
    <w:lvl w:ilvl="5" w:tplc="8168EA10" w:tentative="1">
      <w:start w:val="1"/>
      <w:numFmt w:val="lowerRoman"/>
      <w:lvlText w:val="%6."/>
      <w:lvlJc w:val="right"/>
      <w:pPr>
        <w:tabs>
          <w:tab w:val="num" w:pos="4320"/>
        </w:tabs>
        <w:ind w:left="4320" w:hanging="180"/>
      </w:pPr>
    </w:lvl>
    <w:lvl w:ilvl="6" w:tplc="FADA2018" w:tentative="1">
      <w:start w:val="1"/>
      <w:numFmt w:val="decimal"/>
      <w:lvlText w:val="%7."/>
      <w:lvlJc w:val="left"/>
      <w:pPr>
        <w:tabs>
          <w:tab w:val="num" w:pos="5040"/>
        </w:tabs>
        <w:ind w:left="5040" w:hanging="360"/>
      </w:pPr>
    </w:lvl>
    <w:lvl w:ilvl="7" w:tplc="A678B198" w:tentative="1">
      <w:start w:val="1"/>
      <w:numFmt w:val="lowerLetter"/>
      <w:lvlText w:val="%8."/>
      <w:lvlJc w:val="left"/>
      <w:pPr>
        <w:tabs>
          <w:tab w:val="num" w:pos="5760"/>
        </w:tabs>
        <w:ind w:left="5760" w:hanging="360"/>
      </w:pPr>
    </w:lvl>
    <w:lvl w:ilvl="8" w:tplc="A858C968" w:tentative="1">
      <w:start w:val="1"/>
      <w:numFmt w:val="lowerRoman"/>
      <w:lvlText w:val="%9."/>
      <w:lvlJc w:val="right"/>
      <w:pPr>
        <w:tabs>
          <w:tab w:val="num" w:pos="6480"/>
        </w:tabs>
        <w:ind w:left="6480" w:hanging="180"/>
      </w:pPr>
    </w:lvl>
  </w:abstractNum>
  <w:abstractNum w:abstractNumId="100">
    <w:nsid w:val="50B73455"/>
    <w:multiLevelType w:val="hybridMultilevel"/>
    <w:tmpl w:val="AF02913E"/>
    <w:lvl w:ilvl="0" w:tplc="78D87844">
      <w:start w:val="1"/>
      <w:numFmt w:val="bullet"/>
      <w:lvlText w:val=""/>
      <w:lvlJc w:val="left"/>
      <w:pPr>
        <w:tabs>
          <w:tab w:val="num" w:pos="1440"/>
        </w:tabs>
        <w:ind w:left="1440" w:hanging="360"/>
      </w:pPr>
      <w:rPr>
        <w:rFonts w:ascii="NikoshBAN" w:eastAsia="NikoshBAN" w:hAnsi="NikoshBAN" w:cs="NikoshBAN" w:hint="default"/>
        <w:sz w:val="20"/>
      </w:rPr>
    </w:lvl>
    <w:lvl w:ilvl="1" w:tplc="5D5C23FA" w:tentative="1">
      <w:start w:val="1"/>
      <w:numFmt w:val="bullet"/>
      <w:lvlText w:val="o"/>
      <w:lvlJc w:val="left"/>
      <w:pPr>
        <w:tabs>
          <w:tab w:val="num" w:pos="1440"/>
        </w:tabs>
        <w:ind w:left="1440" w:hanging="360"/>
      </w:pPr>
      <w:rPr>
        <w:rFonts w:ascii="Courier New" w:hAnsi="Courier New" w:cs="Courier New" w:hint="default"/>
      </w:rPr>
    </w:lvl>
    <w:lvl w:ilvl="2" w:tplc="A3EAE19C" w:tentative="1">
      <w:start w:val="1"/>
      <w:numFmt w:val="bullet"/>
      <w:lvlText w:val=""/>
      <w:lvlJc w:val="left"/>
      <w:pPr>
        <w:tabs>
          <w:tab w:val="num" w:pos="2160"/>
        </w:tabs>
        <w:ind w:left="2160" w:hanging="360"/>
      </w:pPr>
      <w:rPr>
        <w:rFonts w:ascii="Wingdings" w:hAnsi="Wingdings" w:hint="default"/>
      </w:rPr>
    </w:lvl>
    <w:lvl w:ilvl="3" w:tplc="C69A8E9A" w:tentative="1">
      <w:start w:val="1"/>
      <w:numFmt w:val="bullet"/>
      <w:lvlText w:val=""/>
      <w:lvlJc w:val="left"/>
      <w:pPr>
        <w:tabs>
          <w:tab w:val="num" w:pos="2880"/>
        </w:tabs>
        <w:ind w:left="2880" w:hanging="360"/>
      </w:pPr>
      <w:rPr>
        <w:rFonts w:ascii="Symbol" w:hAnsi="Symbol" w:hint="default"/>
      </w:rPr>
    </w:lvl>
    <w:lvl w:ilvl="4" w:tplc="521C6B6A" w:tentative="1">
      <w:start w:val="1"/>
      <w:numFmt w:val="bullet"/>
      <w:lvlText w:val="o"/>
      <w:lvlJc w:val="left"/>
      <w:pPr>
        <w:tabs>
          <w:tab w:val="num" w:pos="3600"/>
        </w:tabs>
        <w:ind w:left="3600" w:hanging="360"/>
      </w:pPr>
      <w:rPr>
        <w:rFonts w:ascii="Courier New" w:hAnsi="Courier New" w:cs="Courier New" w:hint="default"/>
      </w:rPr>
    </w:lvl>
    <w:lvl w:ilvl="5" w:tplc="17E4F228" w:tentative="1">
      <w:start w:val="1"/>
      <w:numFmt w:val="bullet"/>
      <w:lvlText w:val=""/>
      <w:lvlJc w:val="left"/>
      <w:pPr>
        <w:tabs>
          <w:tab w:val="num" w:pos="4320"/>
        </w:tabs>
        <w:ind w:left="4320" w:hanging="360"/>
      </w:pPr>
      <w:rPr>
        <w:rFonts w:ascii="Wingdings" w:hAnsi="Wingdings" w:hint="default"/>
      </w:rPr>
    </w:lvl>
    <w:lvl w:ilvl="6" w:tplc="67EA1834" w:tentative="1">
      <w:start w:val="1"/>
      <w:numFmt w:val="bullet"/>
      <w:lvlText w:val=""/>
      <w:lvlJc w:val="left"/>
      <w:pPr>
        <w:tabs>
          <w:tab w:val="num" w:pos="5040"/>
        </w:tabs>
        <w:ind w:left="5040" w:hanging="360"/>
      </w:pPr>
      <w:rPr>
        <w:rFonts w:ascii="Symbol" w:hAnsi="Symbol" w:hint="default"/>
      </w:rPr>
    </w:lvl>
    <w:lvl w:ilvl="7" w:tplc="E774E3F6" w:tentative="1">
      <w:start w:val="1"/>
      <w:numFmt w:val="bullet"/>
      <w:lvlText w:val="o"/>
      <w:lvlJc w:val="left"/>
      <w:pPr>
        <w:tabs>
          <w:tab w:val="num" w:pos="5760"/>
        </w:tabs>
        <w:ind w:left="5760" w:hanging="360"/>
      </w:pPr>
      <w:rPr>
        <w:rFonts w:ascii="Courier New" w:hAnsi="Courier New" w:cs="Courier New" w:hint="default"/>
      </w:rPr>
    </w:lvl>
    <w:lvl w:ilvl="8" w:tplc="02C0F5EE" w:tentative="1">
      <w:start w:val="1"/>
      <w:numFmt w:val="bullet"/>
      <w:lvlText w:val=""/>
      <w:lvlJc w:val="left"/>
      <w:pPr>
        <w:tabs>
          <w:tab w:val="num" w:pos="6480"/>
        </w:tabs>
        <w:ind w:left="6480" w:hanging="360"/>
      </w:pPr>
      <w:rPr>
        <w:rFonts w:ascii="Wingdings" w:hAnsi="Wingdings" w:hint="default"/>
      </w:rPr>
    </w:lvl>
  </w:abstractNum>
  <w:abstractNum w:abstractNumId="101">
    <w:nsid w:val="53076B8D"/>
    <w:multiLevelType w:val="hybridMultilevel"/>
    <w:tmpl w:val="837CA1BA"/>
    <w:lvl w:ilvl="0" w:tplc="20B2D866">
      <w:start w:val="1"/>
      <w:numFmt w:val="bullet"/>
      <w:lvlText w:val=""/>
      <w:lvlJc w:val="left"/>
      <w:pPr>
        <w:tabs>
          <w:tab w:val="num" w:pos="720"/>
        </w:tabs>
        <w:ind w:left="720" w:hanging="360"/>
      </w:pPr>
      <w:rPr>
        <w:rFonts w:ascii="NikoshBAN" w:eastAsia="NikoshBAN" w:hAnsi="NikoshBAN" w:cs="NikoshBAN" w:hint="default"/>
      </w:rPr>
    </w:lvl>
    <w:lvl w:ilvl="1" w:tplc="406A71F0" w:tentative="1">
      <w:start w:val="1"/>
      <w:numFmt w:val="bullet"/>
      <w:lvlText w:val="o"/>
      <w:lvlJc w:val="left"/>
      <w:pPr>
        <w:tabs>
          <w:tab w:val="num" w:pos="1440"/>
        </w:tabs>
        <w:ind w:left="1440" w:hanging="360"/>
      </w:pPr>
      <w:rPr>
        <w:rFonts w:ascii="Courier New" w:hAnsi="Courier New" w:cs="Courier New" w:hint="default"/>
      </w:rPr>
    </w:lvl>
    <w:lvl w:ilvl="2" w:tplc="87D0A1C0" w:tentative="1">
      <w:start w:val="1"/>
      <w:numFmt w:val="bullet"/>
      <w:lvlText w:val=""/>
      <w:lvlJc w:val="left"/>
      <w:pPr>
        <w:tabs>
          <w:tab w:val="num" w:pos="2160"/>
        </w:tabs>
        <w:ind w:left="2160" w:hanging="360"/>
      </w:pPr>
      <w:rPr>
        <w:rFonts w:ascii="Wingdings" w:hAnsi="Wingdings" w:hint="default"/>
      </w:rPr>
    </w:lvl>
    <w:lvl w:ilvl="3" w:tplc="EB50EA5E" w:tentative="1">
      <w:start w:val="1"/>
      <w:numFmt w:val="bullet"/>
      <w:lvlText w:val=""/>
      <w:lvlJc w:val="left"/>
      <w:pPr>
        <w:tabs>
          <w:tab w:val="num" w:pos="2880"/>
        </w:tabs>
        <w:ind w:left="2880" w:hanging="360"/>
      </w:pPr>
      <w:rPr>
        <w:rFonts w:ascii="Symbol" w:hAnsi="Symbol" w:hint="default"/>
      </w:rPr>
    </w:lvl>
    <w:lvl w:ilvl="4" w:tplc="96D63864" w:tentative="1">
      <w:start w:val="1"/>
      <w:numFmt w:val="bullet"/>
      <w:lvlText w:val="o"/>
      <w:lvlJc w:val="left"/>
      <w:pPr>
        <w:tabs>
          <w:tab w:val="num" w:pos="3600"/>
        </w:tabs>
        <w:ind w:left="3600" w:hanging="360"/>
      </w:pPr>
      <w:rPr>
        <w:rFonts w:ascii="Courier New" w:hAnsi="Courier New" w:cs="Courier New" w:hint="default"/>
      </w:rPr>
    </w:lvl>
    <w:lvl w:ilvl="5" w:tplc="A280B3D2" w:tentative="1">
      <w:start w:val="1"/>
      <w:numFmt w:val="bullet"/>
      <w:lvlText w:val=""/>
      <w:lvlJc w:val="left"/>
      <w:pPr>
        <w:tabs>
          <w:tab w:val="num" w:pos="4320"/>
        </w:tabs>
        <w:ind w:left="4320" w:hanging="360"/>
      </w:pPr>
      <w:rPr>
        <w:rFonts w:ascii="Wingdings" w:hAnsi="Wingdings" w:hint="default"/>
      </w:rPr>
    </w:lvl>
    <w:lvl w:ilvl="6" w:tplc="F37A1C4C" w:tentative="1">
      <w:start w:val="1"/>
      <w:numFmt w:val="bullet"/>
      <w:lvlText w:val=""/>
      <w:lvlJc w:val="left"/>
      <w:pPr>
        <w:tabs>
          <w:tab w:val="num" w:pos="5040"/>
        </w:tabs>
        <w:ind w:left="5040" w:hanging="360"/>
      </w:pPr>
      <w:rPr>
        <w:rFonts w:ascii="Symbol" w:hAnsi="Symbol" w:hint="default"/>
      </w:rPr>
    </w:lvl>
    <w:lvl w:ilvl="7" w:tplc="EFCE3C30" w:tentative="1">
      <w:start w:val="1"/>
      <w:numFmt w:val="bullet"/>
      <w:lvlText w:val="o"/>
      <w:lvlJc w:val="left"/>
      <w:pPr>
        <w:tabs>
          <w:tab w:val="num" w:pos="5760"/>
        </w:tabs>
        <w:ind w:left="5760" w:hanging="360"/>
      </w:pPr>
      <w:rPr>
        <w:rFonts w:ascii="Courier New" w:hAnsi="Courier New" w:cs="Courier New" w:hint="default"/>
      </w:rPr>
    </w:lvl>
    <w:lvl w:ilvl="8" w:tplc="8474EECA" w:tentative="1">
      <w:start w:val="1"/>
      <w:numFmt w:val="bullet"/>
      <w:lvlText w:val=""/>
      <w:lvlJc w:val="left"/>
      <w:pPr>
        <w:tabs>
          <w:tab w:val="num" w:pos="6480"/>
        </w:tabs>
        <w:ind w:left="6480" w:hanging="360"/>
      </w:pPr>
      <w:rPr>
        <w:rFonts w:ascii="Wingdings" w:hAnsi="Wingdings" w:hint="default"/>
      </w:rPr>
    </w:lvl>
  </w:abstractNum>
  <w:abstractNum w:abstractNumId="102">
    <w:nsid w:val="542724BD"/>
    <w:multiLevelType w:val="hybridMultilevel"/>
    <w:tmpl w:val="4C8295D8"/>
    <w:lvl w:ilvl="0" w:tplc="7376F406">
      <w:start w:val="1"/>
      <w:numFmt w:val="bullet"/>
      <w:lvlText w:val=""/>
      <w:lvlJc w:val="left"/>
      <w:pPr>
        <w:tabs>
          <w:tab w:val="num" w:pos="720"/>
        </w:tabs>
        <w:ind w:left="720" w:hanging="360"/>
      </w:pPr>
      <w:rPr>
        <w:rFonts w:ascii="NikoshBAN" w:eastAsia="NikoshBAN" w:hAnsi="NikoshBAN" w:cs="NikoshBAN" w:hint="default"/>
      </w:rPr>
    </w:lvl>
    <w:lvl w:ilvl="1" w:tplc="497A5D50" w:tentative="1">
      <w:start w:val="1"/>
      <w:numFmt w:val="bullet"/>
      <w:lvlText w:val="o"/>
      <w:lvlJc w:val="left"/>
      <w:pPr>
        <w:tabs>
          <w:tab w:val="num" w:pos="1440"/>
        </w:tabs>
        <w:ind w:left="1440" w:hanging="360"/>
      </w:pPr>
      <w:rPr>
        <w:rFonts w:ascii="Courier New" w:hAnsi="Courier New" w:cs="Courier New" w:hint="default"/>
      </w:rPr>
    </w:lvl>
    <w:lvl w:ilvl="2" w:tplc="237CA2D6" w:tentative="1">
      <w:start w:val="1"/>
      <w:numFmt w:val="bullet"/>
      <w:lvlText w:val=""/>
      <w:lvlJc w:val="left"/>
      <w:pPr>
        <w:tabs>
          <w:tab w:val="num" w:pos="2160"/>
        </w:tabs>
        <w:ind w:left="2160" w:hanging="360"/>
      </w:pPr>
      <w:rPr>
        <w:rFonts w:ascii="Wingdings" w:hAnsi="Wingdings" w:hint="default"/>
      </w:rPr>
    </w:lvl>
    <w:lvl w:ilvl="3" w:tplc="9A229442" w:tentative="1">
      <w:start w:val="1"/>
      <w:numFmt w:val="bullet"/>
      <w:lvlText w:val=""/>
      <w:lvlJc w:val="left"/>
      <w:pPr>
        <w:tabs>
          <w:tab w:val="num" w:pos="2880"/>
        </w:tabs>
        <w:ind w:left="2880" w:hanging="360"/>
      </w:pPr>
      <w:rPr>
        <w:rFonts w:ascii="Symbol" w:hAnsi="Symbol" w:hint="default"/>
      </w:rPr>
    </w:lvl>
    <w:lvl w:ilvl="4" w:tplc="272AE35A" w:tentative="1">
      <w:start w:val="1"/>
      <w:numFmt w:val="bullet"/>
      <w:lvlText w:val="o"/>
      <w:lvlJc w:val="left"/>
      <w:pPr>
        <w:tabs>
          <w:tab w:val="num" w:pos="3600"/>
        </w:tabs>
        <w:ind w:left="3600" w:hanging="360"/>
      </w:pPr>
      <w:rPr>
        <w:rFonts w:ascii="Courier New" w:hAnsi="Courier New" w:cs="Courier New" w:hint="default"/>
      </w:rPr>
    </w:lvl>
    <w:lvl w:ilvl="5" w:tplc="B4FE19A6" w:tentative="1">
      <w:start w:val="1"/>
      <w:numFmt w:val="bullet"/>
      <w:lvlText w:val=""/>
      <w:lvlJc w:val="left"/>
      <w:pPr>
        <w:tabs>
          <w:tab w:val="num" w:pos="4320"/>
        </w:tabs>
        <w:ind w:left="4320" w:hanging="360"/>
      </w:pPr>
      <w:rPr>
        <w:rFonts w:ascii="Wingdings" w:hAnsi="Wingdings" w:hint="default"/>
      </w:rPr>
    </w:lvl>
    <w:lvl w:ilvl="6" w:tplc="72743520" w:tentative="1">
      <w:start w:val="1"/>
      <w:numFmt w:val="bullet"/>
      <w:lvlText w:val=""/>
      <w:lvlJc w:val="left"/>
      <w:pPr>
        <w:tabs>
          <w:tab w:val="num" w:pos="5040"/>
        </w:tabs>
        <w:ind w:left="5040" w:hanging="360"/>
      </w:pPr>
      <w:rPr>
        <w:rFonts w:ascii="Symbol" w:hAnsi="Symbol" w:hint="default"/>
      </w:rPr>
    </w:lvl>
    <w:lvl w:ilvl="7" w:tplc="8722C61C" w:tentative="1">
      <w:start w:val="1"/>
      <w:numFmt w:val="bullet"/>
      <w:lvlText w:val="o"/>
      <w:lvlJc w:val="left"/>
      <w:pPr>
        <w:tabs>
          <w:tab w:val="num" w:pos="5760"/>
        </w:tabs>
        <w:ind w:left="5760" w:hanging="360"/>
      </w:pPr>
      <w:rPr>
        <w:rFonts w:ascii="Courier New" w:hAnsi="Courier New" w:cs="Courier New" w:hint="default"/>
      </w:rPr>
    </w:lvl>
    <w:lvl w:ilvl="8" w:tplc="DAE04532" w:tentative="1">
      <w:start w:val="1"/>
      <w:numFmt w:val="bullet"/>
      <w:lvlText w:val=""/>
      <w:lvlJc w:val="left"/>
      <w:pPr>
        <w:tabs>
          <w:tab w:val="num" w:pos="6480"/>
        </w:tabs>
        <w:ind w:left="6480" w:hanging="360"/>
      </w:pPr>
      <w:rPr>
        <w:rFonts w:ascii="Wingdings" w:hAnsi="Wingdings" w:hint="default"/>
      </w:rPr>
    </w:lvl>
  </w:abstractNum>
  <w:abstractNum w:abstractNumId="103">
    <w:nsid w:val="54F80679"/>
    <w:multiLevelType w:val="hybridMultilevel"/>
    <w:tmpl w:val="0DFAA750"/>
    <w:lvl w:ilvl="0" w:tplc="61BCEBA2">
      <w:start w:val="1"/>
      <w:numFmt w:val="bullet"/>
      <w:lvlText w:val=""/>
      <w:lvlJc w:val="left"/>
      <w:pPr>
        <w:tabs>
          <w:tab w:val="num" w:pos="720"/>
        </w:tabs>
        <w:ind w:left="720" w:hanging="360"/>
      </w:pPr>
      <w:rPr>
        <w:rFonts w:ascii="NikoshBAN" w:eastAsia="NikoshBAN" w:hAnsi="NikoshBAN" w:cs="NikoshBAN" w:hint="default"/>
      </w:rPr>
    </w:lvl>
    <w:lvl w:ilvl="1" w:tplc="31748F9A" w:tentative="1">
      <w:start w:val="1"/>
      <w:numFmt w:val="bullet"/>
      <w:lvlText w:val="o"/>
      <w:lvlJc w:val="left"/>
      <w:pPr>
        <w:tabs>
          <w:tab w:val="num" w:pos="1440"/>
        </w:tabs>
        <w:ind w:left="1440" w:hanging="360"/>
      </w:pPr>
      <w:rPr>
        <w:rFonts w:ascii="Courier New" w:hAnsi="Courier New" w:cs="Courier New" w:hint="default"/>
      </w:rPr>
    </w:lvl>
    <w:lvl w:ilvl="2" w:tplc="6C6A9D8A" w:tentative="1">
      <w:start w:val="1"/>
      <w:numFmt w:val="bullet"/>
      <w:lvlText w:val=""/>
      <w:lvlJc w:val="left"/>
      <w:pPr>
        <w:tabs>
          <w:tab w:val="num" w:pos="2160"/>
        </w:tabs>
        <w:ind w:left="2160" w:hanging="360"/>
      </w:pPr>
      <w:rPr>
        <w:rFonts w:ascii="Wingdings" w:hAnsi="Wingdings" w:hint="default"/>
      </w:rPr>
    </w:lvl>
    <w:lvl w:ilvl="3" w:tplc="1E260ED2" w:tentative="1">
      <w:start w:val="1"/>
      <w:numFmt w:val="bullet"/>
      <w:lvlText w:val=""/>
      <w:lvlJc w:val="left"/>
      <w:pPr>
        <w:tabs>
          <w:tab w:val="num" w:pos="2880"/>
        </w:tabs>
        <w:ind w:left="2880" w:hanging="360"/>
      </w:pPr>
      <w:rPr>
        <w:rFonts w:ascii="Symbol" w:hAnsi="Symbol" w:hint="default"/>
      </w:rPr>
    </w:lvl>
    <w:lvl w:ilvl="4" w:tplc="035E6ED6" w:tentative="1">
      <w:start w:val="1"/>
      <w:numFmt w:val="bullet"/>
      <w:lvlText w:val="o"/>
      <w:lvlJc w:val="left"/>
      <w:pPr>
        <w:tabs>
          <w:tab w:val="num" w:pos="3600"/>
        </w:tabs>
        <w:ind w:left="3600" w:hanging="360"/>
      </w:pPr>
      <w:rPr>
        <w:rFonts w:ascii="Courier New" w:hAnsi="Courier New" w:cs="Courier New" w:hint="default"/>
      </w:rPr>
    </w:lvl>
    <w:lvl w:ilvl="5" w:tplc="88F0F6E6" w:tentative="1">
      <w:start w:val="1"/>
      <w:numFmt w:val="bullet"/>
      <w:lvlText w:val=""/>
      <w:lvlJc w:val="left"/>
      <w:pPr>
        <w:tabs>
          <w:tab w:val="num" w:pos="4320"/>
        </w:tabs>
        <w:ind w:left="4320" w:hanging="360"/>
      </w:pPr>
      <w:rPr>
        <w:rFonts w:ascii="Wingdings" w:hAnsi="Wingdings" w:hint="default"/>
      </w:rPr>
    </w:lvl>
    <w:lvl w:ilvl="6" w:tplc="9AB815C8" w:tentative="1">
      <w:start w:val="1"/>
      <w:numFmt w:val="bullet"/>
      <w:lvlText w:val=""/>
      <w:lvlJc w:val="left"/>
      <w:pPr>
        <w:tabs>
          <w:tab w:val="num" w:pos="5040"/>
        </w:tabs>
        <w:ind w:left="5040" w:hanging="360"/>
      </w:pPr>
      <w:rPr>
        <w:rFonts w:ascii="Symbol" w:hAnsi="Symbol" w:hint="default"/>
      </w:rPr>
    </w:lvl>
    <w:lvl w:ilvl="7" w:tplc="012079F0" w:tentative="1">
      <w:start w:val="1"/>
      <w:numFmt w:val="bullet"/>
      <w:lvlText w:val="o"/>
      <w:lvlJc w:val="left"/>
      <w:pPr>
        <w:tabs>
          <w:tab w:val="num" w:pos="5760"/>
        </w:tabs>
        <w:ind w:left="5760" w:hanging="360"/>
      </w:pPr>
      <w:rPr>
        <w:rFonts w:ascii="Courier New" w:hAnsi="Courier New" w:cs="Courier New" w:hint="default"/>
      </w:rPr>
    </w:lvl>
    <w:lvl w:ilvl="8" w:tplc="73B43ABE" w:tentative="1">
      <w:start w:val="1"/>
      <w:numFmt w:val="bullet"/>
      <w:lvlText w:val=""/>
      <w:lvlJc w:val="left"/>
      <w:pPr>
        <w:tabs>
          <w:tab w:val="num" w:pos="6480"/>
        </w:tabs>
        <w:ind w:left="6480" w:hanging="360"/>
      </w:pPr>
      <w:rPr>
        <w:rFonts w:ascii="Wingdings" w:hAnsi="Wingdings" w:hint="default"/>
      </w:rPr>
    </w:lvl>
  </w:abstractNum>
  <w:abstractNum w:abstractNumId="104">
    <w:nsid w:val="55B717E8"/>
    <w:multiLevelType w:val="hybridMultilevel"/>
    <w:tmpl w:val="AD426D52"/>
    <w:lvl w:ilvl="0" w:tplc="C8F4CA7E">
      <w:start w:val="1"/>
      <w:numFmt w:val="bullet"/>
      <w:lvlText w:val=""/>
      <w:lvlJc w:val="left"/>
      <w:pPr>
        <w:tabs>
          <w:tab w:val="num" w:pos="360"/>
        </w:tabs>
        <w:ind w:left="360" w:hanging="360"/>
      </w:pPr>
      <w:rPr>
        <w:rFonts w:ascii="NikoshBAN" w:eastAsia="NikoshBAN" w:hAnsi="NikoshBAN" w:cs="NikoshBAN" w:hint="default"/>
      </w:rPr>
    </w:lvl>
    <w:lvl w:ilvl="1" w:tplc="F8428CA8" w:tentative="1">
      <w:start w:val="1"/>
      <w:numFmt w:val="bullet"/>
      <w:lvlText w:val="o"/>
      <w:lvlJc w:val="left"/>
      <w:pPr>
        <w:tabs>
          <w:tab w:val="num" w:pos="1080"/>
        </w:tabs>
        <w:ind w:left="1080" w:hanging="360"/>
      </w:pPr>
      <w:rPr>
        <w:rFonts w:ascii="Courier New" w:hAnsi="Courier New" w:cs="Courier New" w:hint="default"/>
      </w:rPr>
    </w:lvl>
    <w:lvl w:ilvl="2" w:tplc="A0DCBF2C" w:tentative="1">
      <w:start w:val="1"/>
      <w:numFmt w:val="bullet"/>
      <w:lvlText w:val=""/>
      <w:lvlJc w:val="left"/>
      <w:pPr>
        <w:tabs>
          <w:tab w:val="num" w:pos="1800"/>
        </w:tabs>
        <w:ind w:left="1800" w:hanging="360"/>
      </w:pPr>
      <w:rPr>
        <w:rFonts w:ascii="Wingdings" w:hAnsi="Wingdings" w:hint="default"/>
      </w:rPr>
    </w:lvl>
    <w:lvl w:ilvl="3" w:tplc="980A40B6" w:tentative="1">
      <w:start w:val="1"/>
      <w:numFmt w:val="bullet"/>
      <w:lvlText w:val=""/>
      <w:lvlJc w:val="left"/>
      <w:pPr>
        <w:tabs>
          <w:tab w:val="num" w:pos="2520"/>
        </w:tabs>
        <w:ind w:left="2520" w:hanging="360"/>
      </w:pPr>
      <w:rPr>
        <w:rFonts w:ascii="Symbol" w:hAnsi="Symbol" w:hint="default"/>
      </w:rPr>
    </w:lvl>
    <w:lvl w:ilvl="4" w:tplc="0F12619C" w:tentative="1">
      <w:start w:val="1"/>
      <w:numFmt w:val="bullet"/>
      <w:lvlText w:val="o"/>
      <w:lvlJc w:val="left"/>
      <w:pPr>
        <w:tabs>
          <w:tab w:val="num" w:pos="3240"/>
        </w:tabs>
        <w:ind w:left="3240" w:hanging="360"/>
      </w:pPr>
      <w:rPr>
        <w:rFonts w:ascii="Courier New" w:hAnsi="Courier New" w:cs="Courier New" w:hint="default"/>
      </w:rPr>
    </w:lvl>
    <w:lvl w:ilvl="5" w:tplc="FDD227BA" w:tentative="1">
      <w:start w:val="1"/>
      <w:numFmt w:val="bullet"/>
      <w:lvlText w:val=""/>
      <w:lvlJc w:val="left"/>
      <w:pPr>
        <w:tabs>
          <w:tab w:val="num" w:pos="3960"/>
        </w:tabs>
        <w:ind w:left="3960" w:hanging="360"/>
      </w:pPr>
      <w:rPr>
        <w:rFonts w:ascii="Wingdings" w:hAnsi="Wingdings" w:hint="default"/>
      </w:rPr>
    </w:lvl>
    <w:lvl w:ilvl="6" w:tplc="91EC727C" w:tentative="1">
      <w:start w:val="1"/>
      <w:numFmt w:val="bullet"/>
      <w:lvlText w:val=""/>
      <w:lvlJc w:val="left"/>
      <w:pPr>
        <w:tabs>
          <w:tab w:val="num" w:pos="4680"/>
        </w:tabs>
        <w:ind w:left="4680" w:hanging="360"/>
      </w:pPr>
      <w:rPr>
        <w:rFonts w:ascii="Symbol" w:hAnsi="Symbol" w:hint="default"/>
      </w:rPr>
    </w:lvl>
    <w:lvl w:ilvl="7" w:tplc="669A9F04" w:tentative="1">
      <w:start w:val="1"/>
      <w:numFmt w:val="bullet"/>
      <w:lvlText w:val="o"/>
      <w:lvlJc w:val="left"/>
      <w:pPr>
        <w:tabs>
          <w:tab w:val="num" w:pos="5400"/>
        </w:tabs>
        <w:ind w:left="5400" w:hanging="360"/>
      </w:pPr>
      <w:rPr>
        <w:rFonts w:ascii="Courier New" w:hAnsi="Courier New" w:cs="Courier New" w:hint="default"/>
      </w:rPr>
    </w:lvl>
    <w:lvl w:ilvl="8" w:tplc="C97AE7FA" w:tentative="1">
      <w:start w:val="1"/>
      <w:numFmt w:val="bullet"/>
      <w:lvlText w:val=""/>
      <w:lvlJc w:val="left"/>
      <w:pPr>
        <w:tabs>
          <w:tab w:val="num" w:pos="6120"/>
        </w:tabs>
        <w:ind w:left="6120" w:hanging="360"/>
      </w:pPr>
      <w:rPr>
        <w:rFonts w:ascii="Wingdings" w:hAnsi="Wingdings" w:hint="default"/>
      </w:rPr>
    </w:lvl>
  </w:abstractNum>
  <w:abstractNum w:abstractNumId="105">
    <w:nsid w:val="56E5520C"/>
    <w:multiLevelType w:val="hybridMultilevel"/>
    <w:tmpl w:val="B8CE2942"/>
    <w:lvl w:ilvl="0" w:tplc="D90E8326">
      <w:start w:val="1"/>
      <w:numFmt w:val="decimal"/>
      <w:lvlText w:val="%1."/>
      <w:lvlJc w:val="left"/>
      <w:pPr>
        <w:tabs>
          <w:tab w:val="num" w:pos="720"/>
        </w:tabs>
        <w:ind w:left="720" w:hanging="360"/>
      </w:pPr>
      <w:rPr>
        <w:rFonts w:ascii="NikoshBAN" w:eastAsia="NikoshBAN" w:hAnsi="NikoshBAN" w:cs="NikoshBAN"/>
      </w:rPr>
    </w:lvl>
    <w:lvl w:ilvl="1" w:tplc="B3C04BD4" w:tentative="1">
      <w:start w:val="1"/>
      <w:numFmt w:val="lowerLetter"/>
      <w:lvlText w:val="%2."/>
      <w:lvlJc w:val="left"/>
      <w:pPr>
        <w:tabs>
          <w:tab w:val="num" w:pos="1440"/>
        </w:tabs>
        <w:ind w:left="1440" w:hanging="360"/>
      </w:pPr>
    </w:lvl>
    <w:lvl w:ilvl="2" w:tplc="7A78BE9A" w:tentative="1">
      <w:start w:val="1"/>
      <w:numFmt w:val="lowerRoman"/>
      <w:lvlText w:val="%3."/>
      <w:lvlJc w:val="right"/>
      <w:pPr>
        <w:tabs>
          <w:tab w:val="num" w:pos="2160"/>
        </w:tabs>
        <w:ind w:left="2160" w:hanging="180"/>
      </w:pPr>
    </w:lvl>
    <w:lvl w:ilvl="3" w:tplc="C436C474" w:tentative="1">
      <w:start w:val="1"/>
      <w:numFmt w:val="decimal"/>
      <w:lvlText w:val="%4."/>
      <w:lvlJc w:val="left"/>
      <w:pPr>
        <w:tabs>
          <w:tab w:val="num" w:pos="2880"/>
        </w:tabs>
        <w:ind w:left="2880" w:hanging="360"/>
      </w:pPr>
    </w:lvl>
    <w:lvl w:ilvl="4" w:tplc="2EFE27AC" w:tentative="1">
      <w:start w:val="1"/>
      <w:numFmt w:val="lowerLetter"/>
      <w:lvlText w:val="%5."/>
      <w:lvlJc w:val="left"/>
      <w:pPr>
        <w:tabs>
          <w:tab w:val="num" w:pos="3600"/>
        </w:tabs>
        <w:ind w:left="3600" w:hanging="360"/>
      </w:pPr>
    </w:lvl>
    <w:lvl w:ilvl="5" w:tplc="65921EA2" w:tentative="1">
      <w:start w:val="1"/>
      <w:numFmt w:val="lowerRoman"/>
      <w:lvlText w:val="%6."/>
      <w:lvlJc w:val="right"/>
      <w:pPr>
        <w:tabs>
          <w:tab w:val="num" w:pos="4320"/>
        </w:tabs>
        <w:ind w:left="4320" w:hanging="180"/>
      </w:pPr>
    </w:lvl>
    <w:lvl w:ilvl="6" w:tplc="6C2EA64C" w:tentative="1">
      <w:start w:val="1"/>
      <w:numFmt w:val="decimal"/>
      <w:lvlText w:val="%7."/>
      <w:lvlJc w:val="left"/>
      <w:pPr>
        <w:tabs>
          <w:tab w:val="num" w:pos="5040"/>
        </w:tabs>
        <w:ind w:left="5040" w:hanging="360"/>
      </w:pPr>
    </w:lvl>
    <w:lvl w:ilvl="7" w:tplc="1B701E2C" w:tentative="1">
      <w:start w:val="1"/>
      <w:numFmt w:val="lowerLetter"/>
      <w:lvlText w:val="%8."/>
      <w:lvlJc w:val="left"/>
      <w:pPr>
        <w:tabs>
          <w:tab w:val="num" w:pos="5760"/>
        </w:tabs>
        <w:ind w:left="5760" w:hanging="360"/>
      </w:pPr>
    </w:lvl>
    <w:lvl w:ilvl="8" w:tplc="000070BC" w:tentative="1">
      <w:start w:val="1"/>
      <w:numFmt w:val="lowerRoman"/>
      <w:lvlText w:val="%9."/>
      <w:lvlJc w:val="right"/>
      <w:pPr>
        <w:tabs>
          <w:tab w:val="num" w:pos="6480"/>
        </w:tabs>
        <w:ind w:left="6480" w:hanging="180"/>
      </w:pPr>
    </w:lvl>
  </w:abstractNum>
  <w:abstractNum w:abstractNumId="106">
    <w:nsid w:val="592B7F06"/>
    <w:multiLevelType w:val="hybridMultilevel"/>
    <w:tmpl w:val="B8424602"/>
    <w:lvl w:ilvl="0" w:tplc="A802CF22">
      <w:start w:val="1"/>
      <w:numFmt w:val="bullet"/>
      <w:lvlText w:val=""/>
      <w:lvlJc w:val="left"/>
      <w:pPr>
        <w:tabs>
          <w:tab w:val="num" w:pos="720"/>
        </w:tabs>
        <w:ind w:left="720" w:hanging="360"/>
      </w:pPr>
      <w:rPr>
        <w:rFonts w:ascii="NikoshBAN" w:eastAsia="NikoshBAN" w:hAnsi="NikoshBAN" w:cs="NikoshBAN" w:hint="default"/>
      </w:rPr>
    </w:lvl>
    <w:lvl w:ilvl="1" w:tplc="EF74E8C2" w:tentative="1">
      <w:start w:val="1"/>
      <w:numFmt w:val="bullet"/>
      <w:lvlText w:val="o"/>
      <w:lvlJc w:val="left"/>
      <w:pPr>
        <w:tabs>
          <w:tab w:val="num" w:pos="1440"/>
        </w:tabs>
        <w:ind w:left="1440" w:hanging="360"/>
      </w:pPr>
      <w:rPr>
        <w:rFonts w:ascii="Courier New" w:hAnsi="Courier New" w:cs="Courier New" w:hint="default"/>
      </w:rPr>
    </w:lvl>
    <w:lvl w:ilvl="2" w:tplc="18C466EE" w:tentative="1">
      <w:start w:val="1"/>
      <w:numFmt w:val="bullet"/>
      <w:lvlText w:val=""/>
      <w:lvlJc w:val="left"/>
      <w:pPr>
        <w:tabs>
          <w:tab w:val="num" w:pos="2160"/>
        </w:tabs>
        <w:ind w:left="2160" w:hanging="360"/>
      </w:pPr>
      <w:rPr>
        <w:rFonts w:ascii="Wingdings" w:hAnsi="Wingdings" w:hint="default"/>
      </w:rPr>
    </w:lvl>
    <w:lvl w:ilvl="3" w:tplc="3A3A2ABC" w:tentative="1">
      <w:start w:val="1"/>
      <w:numFmt w:val="bullet"/>
      <w:lvlText w:val=""/>
      <w:lvlJc w:val="left"/>
      <w:pPr>
        <w:tabs>
          <w:tab w:val="num" w:pos="2880"/>
        </w:tabs>
        <w:ind w:left="2880" w:hanging="360"/>
      </w:pPr>
      <w:rPr>
        <w:rFonts w:ascii="Symbol" w:hAnsi="Symbol" w:hint="default"/>
      </w:rPr>
    </w:lvl>
    <w:lvl w:ilvl="4" w:tplc="E63C1B76" w:tentative="1">
      <w:start w:val="1"/>
      <w:numFmt w:val="bullet"/>
      <w:lvlText w:val="o"/>
      <w:lvlJc w:val="left"/>
      <w:pPr>
        <w:tabs>
          <w:tab w:val="num" w:pos="3600"/>
        </w:tabs>
        <w:ind w:left="3600" w:hanging="360"/>
      </w:pPr>
      <w:rPr>
        <w:rFonts w:ascii="Courier New" w:hAnsi="Courier New" w:cs="Courier New" w:hint="default"/>
      </w:rPr>
    </w:lvl>
    <w:lvl w:ilvl="5" w:tplc="017E9FBE" w:tentative="1">
      <w:start w:val="1"/>
      <w:numFmt w:val="bullet"/>
      <w:lvlText w:val=""/>
      <w:lvlJc w:val="left"/>
      <w:pPr>
        <w:tabs>
          <w:tab w:val="num" w:pos="4320"/>
        </w:tabs>
        <w:ind w:left="4320" w:hanging="360"/>
      </w:pPr>
      <w:rPr>
        <w:rFonts w:ascii="Wingdings" w:hAnsi="Wingdings" w:hint="default"/>
      </w:rPr>
    </w:lvl>
    <w:lvl w:ilvl="6" w:tplc="ECA2817E" w:tentative="1">
      <w:start w:val="1"/>
      <w:numFmt w:val="bullet"/>
      <w:lvlText w:val=""/>
      <w:lvlJc w:val="left"/>
      <w:pPr>
        <w:tabs>
          <w:tab w:val="num" w:pos="5040"/>
        </w:tabs>
        <w:ind w:left="5040" w:hanging="360"/>
      </w:pPr>
      <w:rPr>
        <w:rFonts w:ascii="Symbol" w:hAnsi="Symbol" w:hint="default"/>
      </w:rPr>
    </w:lvl>
    <w:lvl w:ilvl="7" w:tplc="63981B22" w:tentative="1">
      <w:start w:val="1"/>
      <w:numFmt w:val="bullet"/>
      <w:lvlText w:val="o"/>
      <w:lvlJc w:val="left"/>
      <w:pPr>
        <w:tabs>
          <w:tab w:val="num" w:pos="5760"/>
        </w:tabs>
        <w:ind w:left="5760" w:hanging="360"/>
      </w:pPr>
      <w:rPr>
        <w:rFonts w:ascii="Courier New" w:hAnsi="Courier New" w:cs="Courier New" w:hint="default"/>
      </w:rPr>
    </w:lvl>
    <w:lvl w:ilvl="8" w:tplc="51EE9F14" w:tentative="1">
      <w:start w:val="1"/>
      <w:numFmt w:val="bullet"/>
      <w:lvlText w:val=""/>
      <w:lvlJc w:val="left"/>
      <w:pPr>
        <w:tabs>
          <w:tab w:val="num" w:pos="6480"/>
        </w:tabs>
        <w:ind w:left="6480" w:hanging="360"/>
      </w:pPr>
      <w:rPr>
        <w:rFonts w:ascii="Wingdings" w:hAnsi="Wingdings" w:hint="default"/>
      </w:rPr>
    </w:lvl>
  </w:abstractNum>
  <w:abstractNum w:abstractNumId="107">
    <w:nsid w:val="592E0D8E"/>
    <w:multiLevelType w:val="hybridMultilevel"/>
    <w:tmpl w:val="2F16AF2C"/>
    <w:lvl w:ilvl="0" w:tplc="D196E996">
      <w:start w:val="1"/>
      <w:numFmt w:val="decimal"/>
      <w:lvlText w:val="%1."/>
      <w:lvlJc w:val="left"/>
      <w:pPr>
        <w:tabs>
          <w:tab w:val="num" w:pos="720"/>
        </w:tabs>
        <w:ind w:left="720" w:hanging="360"/>
      </w:pPr>
      <w:rPr>
        <w:rFonts w:ascii="NikoshBAN" w:eastAsia="NikoshBAN" w:hAnsi="NikoshBAN" w:cs="NikoshBAN" w:hint="default"/>
      </w:rPr>
    </w:lvl>
    <w:lvl w:ilvl="1" w:tplc="C7FC8A50" w:tentative="1">
      <w:start w:val="1"/>
      <w:numFmt w:val="lowerLetter"/>
      <w:lvlText w:val="%2."/>
      <w:lvlJc w:val="left"/>
      <w:pPr>
        <w:tabs>
          <w:tab w:val="num" w:pos="1440"/>
        </w:tabs>
        <w:ind w:left="1440" w:hanging="360"/>
      </w:pPr>
    </w:lvl>
    <w:lvl w:ilvl="2" w:tplc="906E41B0" w:tentative="1">
      <w:start w:val="1"/>
      <w:numFmt w:val="lowerRoman"/>
      <w:lvlText w:val="%3."/>
      <w:lvlJc w:val="right"/>
      <w:pPr>
        <w:tabs>
          <w:tab w:val="num" w:pos="2160"/>
        </w:tabs>
        <w:ind w:left="2160" w:hanging="180"/>
      </w:pPr>
    </w:lvl>
    <w:lvl w:ilvl="3" w:tplc="655E4808" w:tentative="1">
      <w:start w:val="1"/>
      <w:numFmt w:val="decimal"/>
      <w:lvlText w:val="%4."/>
      <w:lvlJc w:val="left"/>
      <w:pPr>
        <w:tabs>
          <w:tab w:val="num" w:pos="2880"/>
        </w:tabs>
        <w:ind w:left="2880" w:hanging="360"/>
      </w:pPr>
    </w:lvl>
    <w:lvl w:ilvl="4" w:tplc="C63A1D2A" w:tentative="1">
      <w:start w:val="1"/>
      <w:numFmt w:val="lowerLetter"/>
      <w:lvlText w:val="%5."/>
      <w:lvlJc w:val="left"/>
      <w:pPr>
        <w:tabs>
          <w:tab w:val="num" w:pos="3600"/>
        </w:tabs>
        <w:ind w:left="3600" w:hanging="360"/>
      </w:pPr>
    </w:lvl>
    <w:lvl w:ilvl="5" w:tplc="4E80E37E" w:tentative="1">
      <w:start w:val="1"/>
      <w:numFmt w:val="lowerRoman"/>
      <w:lvlText w:val="%6."/>
      <w:lvlJc w:val="right"/>
      <w:pPr>
        <w:tabs>
          <w:tab w:val="num" w:pos="4320"/>
        </w:tabs>
        <w:ind w:left="4320" w:hanging="180"/>
      </w:pPr>
    </w:lvl>
    <w:lvl w:ilvl="6" w:tplc="1048D756" w:tentative="1">
      <w:start w:val="1"/>
      <w:numFmt w:val="decimal"/>
      <w:lvlText w:val="%7."/>
      <w:lvlJc w:val="left"/>
      <w:pPr>
        <w:tabs>
          <w:tab w:val="num" w:pos="5040"/>
        </w:tabs>
        <w:ind w:left="5040" w:hanging="360"/>
      </w:pPr>
    </w:lvl>
    <w:lvl w:ilvl="7" w:tplc="7C9E4E42" w:tentative="1">
      <w:start w:val="1"/>
      <w:numFmt w:val="lowerLetter"/>
      <w:lvlText w:val="%8."/>
      <w:lvlJc w:val="left"/>
      <w:pPr>
        <w:tabs>
          <w:tab w:val="num" w:pos="5760"/>
        </w:tabs>
        <w:ind w:left="5760" w:hanging="360"/>
      </w:pPr>
    </w:lvl>
    <w:lvl w:ilvl="8" w:tplc="B6F8C4D6" w:tentative="1">
      <w:start w:val="1"/>
      <w:numFmt w:val="lowerRoman"/>
      <w:lvlText w:val="%9."/>
      <w:lvlJc w:val="right"/>
      <w:pPr>
        <w:tabs>
          <w:tab w:val="num" w:pos="6480"/>
        </w:tabs>
        <w:ind w:left="6480" w:hanging="180"/>
      </w:pPr>
    </w:lvl>
  </w:abstractNum>
  <w:abstractNum w:abstractNumId="108">
    <w:nsid w:val="5A744E58"/>
    <w:multiLevelType w:val="hybridMultilevel"/>
    <w:tmpl w:val="B0621E0A"/>
    <w:lvl w:ilvl="0" w:tplc="38F8E7E8">
      <w:start w:val="1"/>
      <w:numFmt w:val="bullet"/>
      <w:lvlText w:val=""/>
      <w:lvlJc w:val="left"/>
      <w:pPr>
        <w:tabs>
          <w:tab w:val="num" w:pos="1080"/>
        </w:tabs>
        <w:ind w:left="1080" w:hanging="360"/>
      </w:pPr>
      <w:rPr>
        <w:rFonts w:ascii="NikoshBAN" w:eastAsia="NikoshBAN" w:hAnsi="NikoshBAN" w:cs="NikoshBAN" w:hint="default"/>
      </w:rPr>
    </w:lvl>
    <w:lvl w:ilvl="1" w:tplc="6E9E2602" w:tentative="1">
      <w:start w:val="1"/>
      <w:numFmt w:val="bullet"/>
      <w:lvlText w:val="o"/>
      <w:lvlJc w:val="left"/>
      <w:pPr>
        <w:tabs>
          <w:tab w:val="num" w:pos="1800"/>
        </w:tabs>
        <w:ind w:left="1800" w:hanging="360"/>
      </w:pPr>
      <w:rPr>
        <w:rFonts w:ascii="Courier New" w:hAnsi="Courier New" w:cs="Courier New" w:hint="default"/>
      </w:rPr>
    </w:lvl>
    <w:lvl w:ilvl="2" w:tplc="687A9F4E" w:tentative="1">
      <w:start w:val="1"/>
      <w:numFmt w:val="bullet"/>
      <w:lvlText w:val=""/>
      <w:lvlJc w:val="left"/>
      <w:pPr>
        <w:tabs>
          <w:tab w:val="num" w:pos="2520"/>
        </w:tabs>
        <w:ind w:left="2520" w:hanging="360"/>
      </w:pPr>
      <w:rPr>
        <w:rFonts w:ascii="Wingdings" w:hAnsi="Wingdings" w:hint="default"/>
      </w:rPr>
    </w:lvl>
    <w:lvl w:ilvl="3" w:tplc="14E05BD0" w:tentative="1">
      <w:start w:val="1"/>
      <w:numFmt w:val="bullet"/>
      <w:lvlText w:val=""/>
      <w:lvlJc w:val="left"/>
      <w:pPr>
        <w:tabs>
          <w:tab w:val="num" w:pos="3240"/>
        </w:tabs>
        <w:ind w:left="3240" w:hanging="360"/>
      </w:pPr>
      <w:rPr>
        <w:rFonts w:ascii="Symbol" w:hAnsi="Symbol" w:hint="default"/>
      </w:rPr>
    </w:lvl>
    <w:lvl w:ilvl="4" w:tplc="C0AC3B68" w:tentative="1">
      <w:start w:val="1"/>
      <w:numFmt w:val="bullet"/>
      <w:lvlText w:val="o"/>
      <w:lvlJc w:val="left"/>
      <w:pPr>
        <w:tabs>
          <w:tab w:val="num" w:pos="3960"/>
        </w:tabs>
        <w:ind w:left="3960" w:hanging="360"/>
      </w:pPr>
      <w:rPr>
        <w:rFonts w:ascii="Courier New" w:hAnsi="Courier New" w:cs="Courier New" w:hint="default"/>
      </w:rPr>
    </w:lvl>
    <w:lvl w:ilvl="5" w:tplc="71E037BA" w:tentative="1">
      <w:start w:val="1"/>
      <w:numFmt w:val="bullet"/>
      <w:lvlText w:val=""/>
      <w:lvlJc w:val="left"/>
      <w:pPr>
        <w:tabs>
          <w:tab w:val="num" w:pos="4680"/>
        </w:tabs>
        <w:ind w:left="4680" w:hanging="360"/>
      </w:pPr>
      <w:rPr>
        <w:rFonts w:ascii="Wingdings" w:hAnsi="Wingdings" w:hint="default"/>
      </w:rPr>
    </w:lvl>
    <w:lvl w:ilvl="6" w:tplc="48381470" w:tentative="1">
      <w:start w:val="1"/>
      <w:numFmt w:val="bullet"/>
      <w:lvlText w:val=""/>
      <w:lvlJc w:val="left"/>
      <w:pPr>
        <w:tabs>
          <w:tab w:val="num" w:pos="5400"/>
        </w:tabs>
        <w:ind w:left="5400" w:hanging="360"/>
      </w:pPr>
      <w:rPr>
        <w:rFonts w:ascii="Symbol" w:hAnsi="Symbol" w:hint="default"/>
      </w:rPr>
    </w:lvl>
    <w:lvl w:ilvl="7" w:tplc="5B14A3EA" w:tentative="1">
      <w:start w:val="1"/>
      <w:numFmt w:val="bullet"/>
      <w:lvlText w:val="o"/>
      <w:lvlJc w:val="left"/>
      <w:pPr>
        <w:tabs>
          <w:tab w:val="num" w:pos="6120"/>
        </w:tabs>
        <w:ind w:left="6120" w:hanging="360"/>
      </w:pPr>
      <w:rPr>
        <w:rFonts w:ascii="Courier New" w:hAnsi="Courier New" w:cs="Courier New" w:hint="default"/>
      </w:rPr>
    </w:lvl>
    <w:lvl w:ilvl="8" w:tplc="EECCAA00" w:tentative="1">
      <w:start w:val="1"/>
      <w:numFmt w:val="bullet"/>
      <w:lvlText w:val=""/>
      <w:lvlJc w:val="left"/>
      <w:pPr>
        <w:tabs>
          <w:tab w:val="num" w:pos="6840"/>
        </w:tabs>
        <w:ind w:left="6840" w:hanging="360"/>
      </w:pPr>
      <w:rPr>
        <w:rFonts w:ascii="Wingdings" w:hAnsi="Wingdings" w:hint="default"/>
      </w:rPr>
    </w:lvl>
  </w:abstractNum>
  <w:abstractNum w:abstractNumId="109">
    <w:nsid w:val="5BA52449"/>
    <w:multiLevelType w:val="hybridMultilevel"/>
    <w:tmpl w:val="0AFCAD32"/>
    <w:lvl w:ilvl="0" w:tplc="05A607B6">
      <w:start w:val="1"/>
      <w:numFmt w:val="bullet"/>
      <w:lvlText w:val=""/>
      <w:lvlJc w:val="left"/>
      <w:pPr>
        <w:tabs>
          <w:tab w:val="num" w:pos="795"/>
        </w:tabs>
        <w:ind w:left="795" w:hanging="360"/>
      </w:pPr>
      <w:rPr>
        <w:rFonts w:ascii="NikoshBAN" w:eastAsia="NikoshBAN" w:hAnsi="NikoshBAN" w:cs="NikoshBAN" w:hint="default"/>
      </w:rPr>
    </w:lvl>
    <w:lvl w:ilvl="1" w:tplc="0B32D28A" w:tentative="1">
      <w:start w:val="1"/>
      <w:numFmt w:val="bullet"/>
      <w:lvlText w:val="o"/>
      <w:lvlJc w:val="left"/>
      <w:pPr>
        <w:tabs>
          <w:tab w:val="num" w:pos="1515"/>
        </w:tabs>
        <w:ind w:left="1515" w:hanging="360"/>
      </w:pPr>
      <w:rPr>
        <w:rFonts w:ascii="Courier New" w:hAnsi="Courier New" w:cs="Courier New" w:hint="default"/>
      </w:rPr>
    </w:lvl>
    <w:lvl w:ilvl="2" w:tplc="9ED005F0" w:tentative="1">
      <w:start w:val="1"/>
      <w:numFmt w:val="bullet"/>
      <w:lvlText w:val=""/>
      <w:lvlJc w:val="left"/>
      <w:pPr>
        <w:tabs>
          <w:tab w:val="num" w:pos="2235"/>
        </w:tabs>
        <w:ind w:left="2235" w:hanging="360"/>
      </w:pPr>
      <w:rPr>
        <w:rFonts w:ascii="Wingdings" w:hAnsi="Wingdings" w:hint="default"/>
      </w:rPr>
    </w:lvl>
    <w:lvl w:ilvl="3" w:tplc="03DC7B04" w:tentative="1">
      <w:start w:val="1"/>
      <w:numFmt w:val="bullet"/>
      <w:lvlText w:val=""/>
      <w:lvlJc w:val="left"/>
      <w:pPr>
        <w:tabs>
          <w:tab w:val="num" w:pos="2955"/>
        </w:tabs>
        <w:ind w:left="2955" w:hanging="360"/>
      </w:pPr>
      <w:rPr>
        <w:rFonts w:ascii="Symbol" w:hAnsi="Symbol" w:hint="default"/>
      </w:rPr>
    </w:lvl>
    <w:lvl w:ilvl="4" w:tplc="CC4E7396" w:tentative="1">
      <w:start w:val="1"/>
      <w:numFmt w:val="bullet"/>
      <w:lvlText w:val="o"/>
      <w:lvlJc w:val="left"/>
      <w:pPr>
        <w:tabs>
          <w:tab w:val="num" w:pos="3675"/>
        </w:tabs>
        <w:ind w:left="3675" w:hanging="360"/>
      </w:pPr>
      <w:rPr>
        <w:rFonts w:ascii="Courier New" w:hAnsi="Courier New" w:cs="Courier New" w:hint="default"/>
      </w:rPr>
    </w:lvl>
    <w:lvl w:ilvl="5" w:tplc="E38E489E" w:tentative="1">
      <w:start w:val="1"/>
      <w:numFmt w:val="bullet"/>
      <w:lvlText w:val=""/>
      <w:lvlJc w:val="left"/>
      <w:pPr>
        <w:tabs>
          <w:tab w:val="num" w:pos="4395"/>
        </w:tabs>
        <w:ind w:left="4395" w:hanging="360"/>
      </w:pPr>
      <w:rPr>
        <w:rFonts w:ascii="Wingdings" w:hAnsi="Wingdings" w:hint="default"/>
      </w:rPr>
    </w:lvl>
    <w:lvl w:ilvl="6" w:tplc="2416DE62" w:tentative="1">
      <w:start w:val="1"/>
      <w:numFmt w:val="bullet"/>
      <w:lvlText w:val=""/>
      <w:lvlJc w:val="left"/>
      <w:pPr>
        <w:tabs>
          <w:tab w:val="num" w:pos="5115"/>
        </w:tabs>
        <w:ind w:left="5115" w:hanging="360"/>
      </w:pPr>
      <w:rPr>
        <w:rFonts w:ascii="Symbol" w:hAnsi="Symbol" w:hint="default"/>
      </w:rPr>
    </w:lvl>
    <w:lvl w:ilvl="7" w:tplc="DAAA5AD4" w:tentative="1">
      <w:start w:val="1"/>
      <w:numFmt w:val="bullet"/>
      <w:lvlText w:val="o"/>
      <w:lvlJc w:val="left"/>
      <w:pPr>
        <w:tabs>
          <w:tab w:val="num" w:pos="5835"/>
        </w:tabs>
        <w:ind w:left="5835" w:hanging="360"/>
      </w:pPr>
      <w:rPr>
        <w:rFonts w:ascii="Courier New" w:hAnsi="Courier New" w:cs="Courier New" w:hint="default"/>
      </w:rPr>
    </w:lvl>
    <w:lvl w:ilvl="8" w:tplc="E7343852" w:tentative="1">
      <w:start w:val="1"/>
      <w:numFmt w:val="bullet"/>
      <w:lvlText w:val=""/>
      <w:lvlJc w:val="left"/>
      <w:pPr>
        <w:tabs>
          <w:tab w:val="num" w:pos="6555"/>
        </w:tabs>
        <w:ind w:left="6555" w:hanging="360"/>
      </w:pPr>
      <w:rPr>
        <w:rFonts w:ascii="Wingdings" w:hAnsi="Wingdings" w:hint="default"/>
      </w:rPr>
    </w:lvl>
  </w:abstractNum>
  <w:abstractNum w:abstractNumId="110">
    <w:nsid w:val="5C7377FF"/>
    <w:multiLevelType w:val="hybridMultilevel"/>
    <w:tmpl w:val="A4E0C14E"/>
    <w:lvl w:ilvl="0" w:tplc="522E34A8">
      <w:start w:val="1"/>
      <w:numFmt w:val="bullet"/>
      <w:lvlText w:val=""/>
      <w:lvlJc w:val="left"/>
      <w:pPr>
        <w:tabs>
          <w:tab w:val="num" w:pos="1500"/>
        </w:tabs>
        <w:ind w:left="1500" w:hanging="360"/>
      </w:pPr>
      <w:rPr>
        <w:rFonts w:ascii="NikoshBAN" w:eastAsia="NikoshBAN" w:hAnsi="NikoshBAN" w:cs="NikoshBAN" w:hint="default"/>
      </w:rPr>
    </w:lvl>
    <w:lvl w:ilvl="1" w:tplc="69CE6308" w:tentative="1">
      <w:start w:val="1"/>
      <w:numFmt w:val="bullet"/>
      <w:lvlText w:val="o"/>
      <w:lvlJc w:val="left"/>
      <w:pPr>
        <w:tabs>
          <w:tab w:val="num" w:pos="2220"/>
        </w:tabs>
        <w:ind w:left="2220" w:hanging="360"/>
      </w:pPr>
      <w:rPr>
        <w:rFonts w:ascii="Courier New" w:hAnsi="Courier New" w:cs="Courier New" w:hint="default"/>
      </w:rPr>
    </w:lvl>
    <w:lvl w:ilvl="2" w:tplc="BDB083B4" w:tentative="1">
      <w:start w:val="1"/>
      <w:numFmt w:val="bullet"/>
      <w:lvlText w:val=""/>
      <w:lvlJc w:val="left"/>
      <w:pPr>
        <w:tabs>
          <w:tab w:val="num" w:pos="2940"/>
        </w:tabs>
        <w:ind w:left="2940" w:hanging="360"/>
      </w:pPr>
      <w:rPr>
        <w:rFonts w:ascii="Wingdings" w:hAnsi="Wingdings" w:hint="default"/>
      </w:rPr>
    </w:lvl>
    <w:lvl w:ilvl="3" w:tplc="0C2E821C" w:tentative="1">
      <w:start w:val="1"/>
      <w:numFmt w:val="bullet"/>
      <w:lvlText w:val=""/>
      <w:lvlJc w:val="left"/>
      <w:pPr>
        <w:tabs>
          <w:tab w:val="num" w:pos="3660"/>
        </w:tabs>
        <w:ind w:left="3660" w:hanging="360"/>
      </w:pPr>
      <w:rPr>
        <w:rFonts w:ascii="Symbol" w:hAnsi="Symbol" w:hint="default"/>
      </w:rPr>
    </w:lvl>
    <w:lvl w:ilvl="4" w:tplc="13D8C022" w:tentative="1">
      <w:start w:val="1"/>
      <w:numFmt w:val="bullet"/>
      <w:lvlText w:val="o"/>
      <w:lvlJc w:val="left"/>
      <w:pPr>
        <w:tabs>
          <w:tab w:val="num" w:pos="4380"/>
        </w:tabs>
        <w:ind w:left="4380" w:hanging="360"/>
      </w:pPr>
      <w:rPr>
        <w:rFonts w:ascii="Courier New" w:hAnsi="Courier New" w:cs="Courier New" w:hint="default"/>
      </w:rPr>
    </w:lvl>
    <w:lvl w:ilvl="5" w:tplc="5D340D9C" w:tentative="1">
      <w:start w:val="1"/>
      <w:numFmt w:val="bullet"/>
      <w:lvlText w:val=""/>
      <w:lvlJc w:val="left"/>
      <w:pPr>
        <w:tabs>
          <w:tab w:val="num" w:pos="5100"/>
        </w:tabs>
        <w:ind w:left="5100" w:hanging="360"/>
      </w:pPr>
      <w:rPr>
        <w:rFonts w:ascii="Wingdings" w:hAnsi="Wingdings" w:hint="default"/>
      </w:rPr>
    </w:lvl>
    <w:lvl w:ilvl="6" w:tplc="7AA6CAE4" w:tentative="1">
      <w:start w:val="1"/>
      <w:numFmt w:val="bullet"/>
      <w:lvlText w:val=""/>
      <w:lvlJc w:val="left"/>
      <w:pPr>
        <w:tabs>
          <w:tab w:val="num" w:pos="5820"/>
        </w:tabs>
        <w:ind w:left="5820" w:hanging="360"/>
      </w:pPr>
      <w:rPr>
        <w:rFonts w:ascii="Symbol" w:hAnsi="Symbol" w:hint="default"/>
      </w:rPr>
    </w:lvl>
    <w:lvl w:ilvl="7" w:tplc="2D30CFEC" w:tentative="1">
      <w:start w:val="1"/>
      <w:numFmt w:val="bullet"/>
      <w:lvlText w:val="o"/>
      <w:lvlJc w:val="left"/>
      <w:pPr>
        <w:tabs>
          <w:tab w:val="num" w:pos="6540"/>
        </w:tabs>
        <w:ind w:left="6540" w:hanging="360"/>
      </w:pPr>
      <w:rPr>
        <w:rFonts w:ascii="Courier New" w:hAnsi="Courier New" w:cs="Courier New" w:hint="default"/>
      </w:rPr>
    </w:lvl>
    <w:lvl w:ilvl="8" w:tplc="13E49626" w:tentative="1">
      <w:start w:val="1"/>
      <w:numFmt w:val="bullet"/>
      <w:lvlText w:val=""/>
      <w:lvlJc w:val="left"/>
      <w:pPr>
        <w:tabs>
          <w:tab w:val="num" w:pos="7260"/>
        </w:tabs>
        <w:ind w:left="7260" w:hanging="360"/>
      </w:pPr>
      <w:rPr>
        <w:rFonts w:ascii="Wingdings" w:hAnsi="Wingdings" w:hint="default"/>
      </w:rPr>
    </w:lvl>
  </w:abstractNum>
  <w:abstractNum w:abstractNumId="111">
    <w:nsid w:val="5CD52416"/>
    <w:multiLevelType w:val="hybridMultilevel"/>
    <w:tmpl w:val="160ADD46"/>
    <w:lvl w:ilvl="0" w:tplc="32E61536">
      <w:start w:val="1"/>
      <w:numFmt w:val="bullet"/>
      <w:lvlText w:val=""/>
      <w:lvlJc w:val="left"/>
      <w:pPr>
        <w:tabs>
          <w:tab w:val="num" w:pos="720"/>
        </w:tabs>
        <w:ind w:left="720" w:hanging="360"/>
      </w:pPr>
      <w:rPr>
        <w:rFonts w:ascii="NikoshBAN" w:eastAsia="NikoshBAN" w:hAnsi="NikoshBAN" w:cs="NikoshBAN" w:hint="default"/>
      </w:rPr>
    </w:lvl>
    <w:lvl w:ilvl="1" w:tplc="164CB2F8" w:tentative="1">
      <w:start w:val="1"/>
      <w:numFmt w:val="bullet"/>
      <w:lvlText w:val="o"/>
      <w:lvlJc w:val="left"/>
      <w:pPr>
        <w:tabs>
          <w:tab w:val="num" w:pos="1440"/>
        </w:tabs>
        <w:ind w:left="1440" w:hanging="360"/>
      </w:pPr>
      <w:rPr>
        <w:rFonts w:ascii="Courier New" w:hAnsi="Courier New" w:cs="Courier New" w:hint="default"/>
      </w:rPr>
    </w:lvl>
    <w:lvl w:ilvl="2" w:tplc="7BEA20D8" w:tentative="1">
      <w:start w:val="1"/>
      <w:numFmt w:val="bullet"/>
      <w:lvlText w:val=""/>
      <w:lvlJc w:val="left"/>
      <w:pPr>
        <w:tabs>
          <w:tab w:val="num" w:pos="2160"/>
        </w:tabs>
        <w:ind w:left="2160" w:hanging="360"/>
      </w:pPr>
      <w:rPr>
        <w:rFonts w:ascii="Wingdings" w:hAnsi="Wingdings" w:hint="default"/>
      </w:rPr>
    </w:lvl>
    <w:lvl w:ilvl="3" w:tplc="430C73C2" w:tentative="1">
      <w:start w:val="1"/>
      <w:numFmt w:val="bullet"/>
      <w:lvlText w:val=""/>
      <w:lvlJc w:val="left"/>
      <w:pPr>
        <w:tabs>
          <w:tab w:val="num" w:pos="2880"/>
        </w:tabs>
        <w:ind w:left="2880" w:hanging="360"/>
      </w:pPr>
      <w:rPr>
        <w:rFonts w:ascii="Symbol" w:hAnsi="Symbol" w:hint="default"/>
      </w:rPr>
    </w:lvl>
    <w:lvl w:ilvl="4" w:tplc="3FAC1F50" w:tentative="1">
      <w:start w:val="1"/>
      <w:numFmt w:val="bullet"/>
      <w:lvlText w:val="o"/>
      <w:lvlJc w:val="left"/>
      <w:pPr>
        <w:tabs>
          <w:tab w:val="num" w:pos="3600"/>
        </w:tabs>
        <w:ind w:left="3600" w:hanging="360"/>
      </w:pPr>
      <w:rPr>
        <w:rFonts w:ascii="Courier New" w:hAnsi="Courier New" w:cs="Courier New" w:hint="default"/>
      </w:rPr>
    </w:lvl>
    <w:lvl w:ilvl="5" w:tplc="A26EF93E" w:tentative="1">
      <w:start w:val="1"/>
      <w:numFmt w:val="bullet"/>
      <w:lvlText w:val=""/>
      <w:lvlJc w:val="left"/>
      <w:pPr>
        <w:tabs>
          <w:tab w:val="num" w:pos="4320"/>
        </w:tabs>
        <w:ind w:left="4320" w:hanging="360"/>
      </w:pPr>
      <w:rPr>
        <w:rFonts w:ascii="Wingdings" w:hAnsi="Wingdings" w:hint="default"/>
      </w:rPr>
    </w:lvl>
    <w:lvl w:ilvl="6" w:tplc="4596EA36" w:tentative="1">
      <w:start w:val="1"/>
      <w:numFmt w:val="bullet"/>
      <w:lvlText w:val=""/>
      <w:lvlJc w:val="left"/>
      <w:pPr>
        <w:tabs>
          <w:tab w:val="num" w:pos="5040"/>
        </w:tabs>
        <w:ind w:left="5040" w:hanging="360"/>
      </w:pPr>
      <w:rPr>
        <w:rFonts w:ascii="Symbol" w:hAnsi="Symbol" w:hint="default"/>
      </w:rPr>
    </w:lvl>
    <w:lvl w:ilvl="7" w:tplc="B0949F60" w:tentative="1">
      <w:start w:val="1"/>
      <w:numFmt w:val="bullet"/>
      <w:lvlText w:val="o"/>
      <w:lvlJc w:val="left"/>
      <w:pPr>
        <w:tabs>
          <w:tab w:val="num" w:pos="5760"/>
        </w:tabs>
        <w:ind w:left="5760" w:hanging="360"/>
      </w:pPr>
      <w:rPr>
        <w:rFonts w:ascii="Courier New" w:hAnsi="Courier New" w:cs="Courier New" w:hint="default"/>
      </w:rPr>
    </w:lvl>
    <w:lvl w:ilvl="8" w:tplc="8DD493C0" w:tentative="1">
      <w:start w:val="1"/>
      <w:numFmt w:val="bullet"/>
      <w:lvlText w:val=""/>
      <w:lvlJc w:val="left"/>
      <w:pPr>
        <w:tabs>
          <w:tab w:val="num" w:pos="6480"/>
        </w:tabs>
        <w:ind w:left="6480" w:hanging="360"/>
      </w:pPr>
      <w:rPr>
        <w:rFonts w:ascii="Wingdings" w:hAnsi="Wingdings" w:hint="default"/>
      </w:rPr>
    </w:lvl>
  </w:abstractNum>
  <w:abstractNum w:abstractNumId="112">
    <w:nsid w:val="60240A53"/>
    <w:multiLevelType w:val="hybridMultilevel"/>
    <w:tmpl w:val="7C30D576"/>
    <w:lvl w:ilvl="0" w:tplc="0BBEC73A">
      <w:start w:val="1"/>
      <w:numFmt w:val="bullet"/>
      <w:lvlText w:val=""/>
      <w:lvlJc w:val="left"/>
      <w:pPr>
        <w:tabs>
          <w:tab w:val="num" w:pos="720"/>
        </w:tabs>
        <w:ind w:left="720" w:hanging="360"/>
      </w:pPr>
      <w:rPr>
        <w:rFonts w:ascii="NikoshBAN" w:eastAsia="NikoshBAN" w:hAnsi="NikoshBAN" w:cs="NikoshBAN" w:hint="default"/>
      </w:rPr>
    </w:lvl>
    <w:lvl w:ilvl="1" w:tplc="83A25990" w:tentative="1">
      <w:start w:val="1"/>
      <w:numFmt w:val="bullet"/>
      <w:lvlText w:val="o"/>
      <w:lvlJc w:val="left"/>
      <w:pPr>
        <w:tabs>
          <w:tab w:val="num" w:pos="1440"/>
        </w:tabs>
        <w:ind w:left="1440" w:hanging="360"/>
      </w:pPr>
      <w:rPr>
        <w:rFonts w:ascii="Courier New" w:hAnsi="Courier New" w:cs="Courier New" w:hint="default"/>
      </w:rPr>
    </w:lvl>
    <w:lvl w:ilvl="2" w:tplc="43602492" w:tentative="1">
      <w:start w:val="1"/>
      <w:numFmt w:val="bullet"/>
      <w:lvlText w:val=""/>
      <w:lvlJc w:val="left"/>
      <w:pPr>
        <w:tabs>
          <w:tab w:val="num" w:pos="2160"/>
        </w:tabs>
        <w:ind w:left="2160" w:hanging="360"/>
      </w:pPr>
      <w:rPr>
        <w:rFonts w:ascii="Wingdings" w:hAnsi="Wingdings" w:hint="default"/>
      </w:rPr>
    </w:lvl>
    <w:lvl w:ilvl="3" w:tplc="6860B432" w:tentative="1">
      <w:start w:val="1"/>
      <w:numFmt w:val="bullet"/>
      <w:lvlText w:val=""/>
      <w:lvlJc w:val="left"/>
      <w:pPr>
        <w:tabs>
          <w:tab w:val="num" w:pos="2880"/>
        </w:tabs>
        <w:ind w:left="2880" w:hanging="360"/>
      </w:pPr>
      <w:rPr>
        <w:rFonts w:ascii="Symbol" w:hAnsi="Symbol" w:hint="default"/>
      </w:rPr>
    </w:lvl>
    <w:lvl w:ilvl="4" w:tplc="7944B262" w:tentative="1">
      <w:start w:val="1"/>
      <w:numFmt w:val="bullet"/>
      <w:lvlText w:val="o"/>
      <w:lvlJc w:val="left"/>
      <w:pPr>
        <w:tabs>
          <w:tab w:val="num" w:pos="3600"/>
        </w:tabs>
        <w:ind w:left="3600" w:hanging="360"/>
      </w:pPr>
      <w:rPr>
        <w:rFonts w:ascii="Courier New" w:hAnsi="Courier New" w:cs="Courier New" w:hint="default"/>
      </w:rPr>
    </w:lvl>
    <w:lvl w:ilvl="5" w:tplc="F5E874DE" w:tentative="1">
      <w:start w:val="1"/>
      <w:numFmt w:val="bullet"/>
      <w:lvlText w:val=""/>
      <w:lvlJc w:val="left"/>
      <w:pPr>
        <w:tabs>
          <w:tab w:val="num" w:pos="4320"/>
        </w:tabs>
        <w:ind w:left="4320" w:hanging="360"/>
      </w:pPr>
      <w:rPr>
        <w:rFonts w:ascii="Wingdings" w:hAnsi="Wingdings" w:hint="default"/>
      </w:rPr>
    </w:lvl>
    <w:lvl w:ilvl="6" w:tplc="DAE8A1F6" w:tentative="1">
      <w:start w:val="1"/>
      <w:numFmt w:val="bullet"/>
      <w:lvlText w:val=""/>
      <w:lvlJc w:val="left"/>
      <w:pPr>
        <w:tabs>
          <w:tab w:val="num" w:pos="5040"/>
        </w:tabs>
        <w:ind w:left="5040" w:hanging="360"/>
      </w:pPr>
      <w:rPr>
        <w:rFonts w:ascii="Symbol" w:hAnsi="Symbol" w:hint="default"/>
      </w:rPr>
    </w:lvl>
    <w:lvl w:ilvl="7" w:tplc="CE22A0DC" w:tentative="1">
      <w:start w:val="1"/>
      <w:numFmt w:val="bullet"/>
      <w:lvlText w:val="o"/>
      <w:lvlJc w:val="left"/>
      <w:pPr>
        <w:tabs>
          <w:tab w:val="num" w:pos="5760"/>
        </w:tabs>
        <w:ind w:left="5760" w:hanging="360"/>
      </w:pPr>
      <w:rPr>
        <w:rFonts w:ascii="Courier New" w:hAnsi="Courier New" w:cs="Courier New" w:hint="default"/>
      </w:rPr>
    </w:lvl>
    <w:lvl w:ilvl="8" w:tplc="9D4865BC" w:tentative="1">
      <w:start w:val="1"/>
      <w:numFmt w:val="bullet"/>
      <w:lvlText w:val=""/>
      <w:lvlJc w:val="left"/>
      <w:pPr>
        <w:tabs>
          <w:tab w:val="num" w:pos="6480"/>
        </w:tabs>
        <w:ind w:left="6480" w:hanging="360"/>
      </w:pPr>
      <w:rPr>
        <w:rFonts w:ascii="Wingdings" w:hAnsi="Wingdings" w:hint="default"/>
      </w:rPr>
    </w:lvl>
  </w:abstractNum>
  <w:abstractNum w:abstractNumId="113">
    <w:nsid w:val="606B2AEE"/>
    <w:multiLevelType w:val="hybridMultilevel"/>
    <w:tmpl w:val="464C4766"/>
    <w:lvl w:ilvl="0" w:tplc="2AC88522">
      <w:start w:val="1"/>
      <w:numFmt w:val="bullet"/>
      <w:lvlText w:val=""/>
      <w:lvlJc w:val="left"/>
      <w:pPr>
        <w:tabs>
          <w:tab w:val="num" w:pos="720"/>
        </w:tabs>
        <w:ind w:left="720" w:hanging="360"/>
      </w:pPr>
      <w:rPr>
        <w:rFonts w:ascii="NikoshBAN" w:eastAsia="NikoshBAN" w:hAnsi="NikoshBAN" w:cs="NikoshBAN" w:hint="default"/>
      </w:rPr>
    </w:lvl>
    <w:lvl w:ilvl="1" w:tplc="0AC0AB88" w:tentative="1">
      <w:start w:val="1"/>
      <w:numFmt w:val="bullet"/>
      <w:lvlText w:val="o"/>
      <w:lvlJc w:val="left"/>
      <w:pPr>
        <w:tabs>
          <w:tab w:val="num" w:pos="1440"/>
        </w:tabs>
        <w:ind w:left="1440" w:hanging="360"/>
      </w:pPr>
      <w:rPr>
        <w:rFonts w:ascii="Courier New" w:hAnsi="Courier New" w:cs="Courier New" w:hint="default"/>
      </w:rPr>
    </w:lvl>
    <w:lvl w:ilvl="2" w:tplc="021A146A" w:tentative="1">
      <w:start w:val="1"/>
      <w:numFmt w:val="bullet"/>
      <w:lvlText w:val=""/>
      <w:lvlJc w:val="left"/>
      <w:pPr>
        <w:tabs>
          <w:tab w:val="num" w:pos="2160"/>
        </w:tabs>
        <w:ind w:left="2160" w:hanging="360"/>
      </w:pPr>
      <w:rPr>
        <w:rFonts w:ascii="Wingdings" w:hAnsi="Wingdings" w:hint="default"/>
      </w:rPr>
    </w:lvl>
    <w:lvl w:ilvl="3" w:tplc="93AE09AA" w:tentative="1">
      <w:start w:val="1"/>
      <w:numFmt w:val="bullet"/>
      <w:lvlText w:val=""/>
      <w:lvlJc w:val="left"/>
      <w:pPr>
        <w:tabs>
          <w:tab w:val="num" w:pos="2880"/>
        </w:tabs>
        <w:ind w:left="2880" w:hanging="360"/>
      </w:pPr>
      <w:rPr>
        <w:rFonts w:ascii="Symbol" w:hAnsi="Symbol" w:hint="default"/>
      </w:rPr>
    </w:lvl>
    <w:lvl w:ilvl="4" w:tplc="FD0C4442" w:tentative="1">
      <w:start w:val="1"/>
      <w:numFmt w:val="bullet"/>
      <w:lvlText w:val="o"/>
      <w:lvlJc w:val="left"/>
      <w:pPr>
        <w:tabs>
          <w:tab w:val="num" w:pos="3600"/>
        </w:tabs>
        <w:ind w:left="3600" w:hanging="360"/>
      </w:pPr>
      <w:rPr>
        <w:rFonts w:ascii="Courier New" w:hAnsi="Courier New" w:cs="Courier New" w:hint="default"/>
      </w:rPr>
    </w:lvl>
    <w:lvl w:ilvl="5" w:tplc="26167432" w:tentative="1">
      <w:start w:val="1"/>
      <w:numFmt w:val="bullet"/>
      <w:lvlText w:val=""/>
      <w:lvlJc w:val="left"/>
      <w:pPr>
        <w:tabs>
          <w:tab w:val="num" w:pos="4320"/>
        </w:tabs>
        <w:ind w:left="4320" w:hanging="360"/>
      </w:pPr>
      <w:rPr>
        <w:rFonts w:ascii="Wingdings" w:hAnsi="Wingdings" w:hint="default"/>
      </w:rPr>
    </w:lvl>
    <w:lvl w:ilvl="6" w:tplc="FBD00C78" w:tentative="1">
      <w:start w:val="1"/>
      <w:numFmt w:val="bullet"/>
      <w:lvlText w:val=""/>
      <w:lvlJc w:val="left"/>
      <w:pPr>
        <w:tabs>
          <w:tab w:val="num" w:pos="5040"/>
        </w:tabs>
        <w:ind w:left="5040" w:hanging="360"/>
      </w:pPr>
      <w:rPr>
        <w:rFonts w:ascii="Symbol" w:hAnsi="Symbol" w:hint="default"/>
      </w:rPr>
    </w:lvl>
    <w:lvl w:ilvl="7" w:tplc="A4A28D8A" w:tentative="1">
      <w:start w:val="1"/>
      <w:numFmt w:val="bullet"/>
      <w:lvlText w:val="o"/>
      <w:lvlJc w:val="left"/>
      <w:pPr>
        <w:tabs>
          <w:tab w:val="num" w:pos="5760"/>
        </w:tabs>
        <w:ind w:left="5760" w:hanging="360"/>
      </w:pPr>
      <w:rPr>
        <w:rFonts w:ascii="Courier New" w:hAnsi="Courier New" w:cs="Courier New" w:hint="default"/>
      </w:rPr>
    </w:lvl>
    <w:lvl w:ilvl="8" w:tplc="59AEE5B6" w:tentative="1">
      <w:start w:val="1"/>
      <w:numFmt w:val="bullet"/>
      <w:lvlText w:val=""/>
      <w:lvlJc w:val="left"/>
      <w:pPr>
        <w:tabs>
          <w:tab w:val="num" w:pos="6480"/>
        </w:tabs>
        <w:ind w:left="6480" w:hanging="360"/>
      </w:pPr>
      <w:rPr>
        <w:rFonts w:ascii="Wingdings" w:hAnsi="Wingdings" w:hint="default"/>
      </w:rPr>
    </w:lvl>
  </w:abstractNum>
  <w:abstractNum w:abstractNumId="114">
    <w:nsid w:val="62ED5B95"/>
    <w:multiLevelType w:val="hybridMultilevel"/>
    <w:tmpl w:val="477CC9DE"/>
    <w:lvl w:ilvl="0" w:tplc="0CF0AE88">
      <w:start w:val="1"/>
      <w:numFmt w:val="decimal"/>
      <w:lvlText w:val="%1)"/>
      <w:lvlJc w:val="left"/>
      <w:pPr>
        <w:ind w:left="1080" w:hanging="360"/>
      </w:pPr>
      <w:rPr>
        <w:rFonts w:ascii="Vrinda" w:hAnsi="Vrind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63711F4E"/>
    <w:multiLevelType w:val="hybridMultilevel"/>
    <w:tmpl w:val="7F58BAD2"/>
    <w:lvl w:ilvl="0" w:tplc="BC4AD594">
      <w:start w:val="1"/>
      <w:numFmt w:val="bullet"/>
      <w:lvlText w:val=""/>
      <w:lvlJc w:val="left"/>
      <w:pPr>
        <w:tabs>
          <w:tab w:val="num" w:pos="720"/>
        </w:tabs>
        <w:ind w:left="648" w:hanging="360"/>
      </w:pPr>
      <w:rPr>
        <w:rFonts w:ascii="Symbol" w:hAnsi="Symbol" w:hint="default"/>
      </w:rPr>
    </w:lvl>
    <w:lvl w:ilvl="1" w:tplc="48BCDCFE">
      <w:start w:val="1"/>
      <w:numFmt w:val="bullet"/>
      <w:lvlText w:val=""/>
      <w:lvlJc w:val="left"/>
      <w:pPr>
        <w:tabs>
          <w:tab w:val="num" w:pos="1440"/>
        </w:tabs>
        <w:ind w:left="1440" w:hanging="360"/>
      </w:pPr>
      <w:rPr>
        <w:rFonts w:ascii="NikoshBAN" w:eastAsia="NikoshBAN" w:hAnsi="NikoshBAN" w:cs="NikoshBAN" w:hint="default"/>
      </w:rPr>
    </w:lvl>
    <w:lvl w:ilvl="2" w:tplc="A9A8FE5E" w:tentative="1">
      <w:start w:val="1"/>
      <w:numFmt w:val="bullet"/>
      <w:lvlText w:val=""/>
      <w:lvlJc w:val="left"/>
      <w:pPr>
        <w:tabs>
          <w:tab w:val="num" w:pos="2160"/>
        </w:tabs>
        <w:ind w:left="2160" w:hanging="360"/>
      </w:pPr>
      <w:rPr>
        <w:rFonts w:ascii="Wingdings" w:hAnsi="Wingdings" w:hint="default"/>
      </w:rPr>
    </w:lvl>
    <w:lvl w:ilvl="3" w:tplc="0700F132" w:tentative="1">
      <w:start w:val="1"/>
      <w:numFmt w:val="bullet"/>
      <w:lvlText w:val=""/>
      <w:lvlJc w:val="left"/>
      <w:pPr>
        <w:tabs>
          <w:tab w:val="num" w:pos="2880"/>
        </w:tabs>
        <w:ind w:left="2880" w:hanging="360"/>
      </w:pPr>
      <w:rPr>
        <w:rFonts w:ascii="Symbol" w:hAnsi="Symbol" w:hint="default"/>
      </w:rPr>
    </w:lvl>
    <w:lvl w:ilvl="4" w:tplc="AB52EB98" w:tentative="1">
      <w:start w:val="1"/>
      <w:numFmt w:val="bullet"/>
      <w:lvlText w:val="o"/>
      <w:lvlJc w:val="left"/>
      <w:pPr>
        <w:tabs>
          <w:tab w:val="num" w:pos="3600"/>
        </w:tabs>
        <w:ind w:left="3600" w:hanging="360"/>
      </w:pPr>
      <w:rPr>
        <w:rFonts w:ascii="Courier New" w:hAnsi="Courier New" w:cs="Courier New" w:hint="default"/>
      </w:rPr>
    </w:lvl>
    <w:lvl w:ilvl="5" w:tplc="B2BC73B8" w:tentative="1">
      <w:start w:val="1"/>
      <w:numFmt w:val="bullet"/>
      <w:lvlText w:val=""/>
      <w:lvlJc w:val="left"/>
      <w:pPr>
        <w:tabs>
          <w:tab w:val="num" w:pos="4320"/>
        </w:tabs>
        <w:ind w:left="4320" w:hanging="360"/>
      </w:pPr>
      <w:rPr>
        <w:rFonts w:ascii="Wingdings" w:hAnsi="Wingdings" w:hint="default"/>
      </w:rPr>
    </w:lvl>
    <w:lvl w:ilvl="6" w:tplc="EA7649D2" w:tentative="1">
      <w:start w:val="1"/>
      <w:numFmt w:val="bullet"/>
      <w:lvlText w:val=""/>
      <w:lvlJc w:val="left"/>
      <w:pPr>
        <w:tabs>
          <w:tab w:val="num" w:pos="5040"/>
        </w:tabs>
        <w:ind w:left="5040" w:hanging="360"/>
      </w:pPr>
      <w:rPr>
        <w:rFonts w:ascii="Symbol" w:hAnsi="Symbol" w:hint="default"/>
      </w:rPr>
    </w:lvl>
    <w:lvl w:ilvl="7" w:tplc="63E604CA" w:tentative="1">
      <w:start w:val="1"/>
      <w:numFmt w:val="bullet"/>
      <w:lvlText w:val="o"/>
      <w:lvlJc w:val="left"/>
      <w:pPr>
        <w:tabs>
          <w:tab w:val="num" w:pos="5760"/>
        </w:tabs>
        <w:ind w:left="5760" w:hanging="360"/>
      </w:pPr>
      <w:rPr>
        <w:rFonts w:ascii="Courier New" w:hAnsi="Courier New" w:cs="Courier New" w:hint="default"/>
      </w:rPr>
    </w:lvl>
    <w:lvl w:ilvl="8" w:tplc="3BD82214" w:tentative="1">
      <w:start w:val="1"/>
      <w:numFmt w:val="bullet"/>
      <w:lvlText w:val=""/>
      <w:lvlJc w:val="left"/>
      <w:pPr>
        <w:tabs>
          <w:tab w:val="num" w:pos="6480"/>
        </w:tabs>
        <w:ind w:left="6480" w:hanging="360"/>
      </w:pPr>
      <w:rPr>
        <w:rFonts w:ascii="Wingdings" w:hAnsi="Wingdings" w:hint="default"/>
      </w:rPr>
    </w:lvl>
  </w:abstractNum>
  <w:abstractNum w:abstractNumId="116">
    <w:nsid w:val="646417B0"/>
    <w:multiLevelType w:val="hybridMultilevel"/>
    <w:tmpl w:val="ED6258F6"/>
    <w:lvl w:ilvl="0" w:tplc="74485204">
      <w:start w:val="1"/>
      <w:numFmt w:val="bullet"/>
      <w:lvlText w:val=""/>
      <w:lvlJc w:val="left"/>
      <w:pPr>
        <w:tabs>
          <w:tab w:val="num" w:pos="720"/>
        </w:tabs>
        <w:ind w:left="720" w:hanging="360"/>
      </w:pPr>
      <w:rPr>
        <w:rFonts w:ascii="NikoshBAN" w:eastAsia="NikoshBAN" w:hAnsi="NikoshBAN" w:cs="NikoshBAN" w:hint="default"/>
      </w:rPr>
    </w:lvl>
    <w:lvl w:ilvl="1" w:tplc="CD245AF8" w:tentative="1">
      <w:start w:val="1"/>
      <w:numFmt w:val="bullet"/>
      <w:lvlText w:val="o"/>
      <w:lvlJc w:val="left"/>
      <w:pPr>
        <w:tabs>
          <w:tab w:val="num" w:pos="1440"/>
        </w:tabs>
        <w:ind w:left="1440" w:hanging="360"/>
      </w:pPr>
      <w:rPr>
        <w:rFonts w:ascii="Courier New" w:hAnsi="Courier New" w:cs="Courier New" w:hint="default"/>
      </w:rPr>
    </w:lvl>
    <w:lvl w:ilvl="2" w:tplc="60B20DD2" w:tentative="1">
      <w:start w:val="1"/>
      <w:numFmt w:val="bullet"/>
      <w:lvlText w:val=""/>
      <w:lvlJc w:val="left"/>
      <w:pPr>
        <w:tabs>
          <w:tab w:val="num" w:pos="2160"/>
        </w:tabs>
        <w:ind w:left="2160" w:hanging="360"/>
      </w:pPr>
      <w:rPr>
        <w:rFonts w:ascii="Wingdings" w:hAnsi="Wingdings" w:hint="default"/>
      </w:rPr>
    </w:lvl>
    <w:lvl w:ilvl="3" w:tplc="9738C410" w:tentative="1">
      <w:start w:val="1"/>
      <w:numFmt w:val="bullet"/>
      <w:lvlText w:val=""/>
      <w:lvlJc w:val="left"/>
      <w:pPr>
        <w:tabs>
          <w:tab w:val="num" w:pos="2880"/>
        </w:tabs>
        <w:ind w:left="2880" w:hanging="360"/>
      </w:pPr>
      <w:rPr>
        <w:rFonts w:ascii="Symbol" w:hAnsi="Symbol" w:hint="default"/>
      </w:rPr>
    </w:lvl>
    <w:lvl w:ilvl="4" w:tplc="46E424E4" w:tentative="1">
      <w:start w:val="1"/>
      <w:numFmt w:val="bullet"/>
      <w:lvlText w:val="o"/>
      <w:lvlJc w:val="left"/>
      <w:pPr>
        <w:tabs>
          <w:tab w:val="num" w:pos="3600"/>
        </w:tabs>
        <w:ind w:left="3600" w:hanging="360"/>
      </w:pPr>
      <w:rPr>
        <w:rFonts w:ascii="Courier New" w:hAnsi="Courier New" w:cs="Courier New" w:hint="default"/>
      </w:rPr>
    </w:lvl>
    <w:lvl w:ilvl="5" w:tplc="9B023216" w:tentative="1">
      <w:start w:val="1"/>
      <w:numFmt w:val="bullet"/>
      <w:lvlText w:val=""/>
      <w:lvlJc w:val="left"/>
      <w:pPr>
        <w:tabs>
          <w:tab w:val="num" w:pos="4320"/>
        </w:tabs>
        <w:ind w:left="4320" w:hanging="360"/>
      </w:pPr>
      <w:rPr>
        <w:rFonts w:ascii="Wingdings" w:hAnsi="Wingdings" w:hint="default"/>
      </w:rPr>
    </w:lvl>
    <w:lvl w:ilvl="6" w:tplc="E180AB8A" w:tentative="1">
      <w:start w:val="1"/>
      <w:numFmt w:val="bullet"/>
      <w:lvlText w:val=""/>
      <w:lvlJc w:val="left"/>
      <w:pPr>
        <w:tabs>
          <w:tab w:val="num" w:pos="5040"/>
        </w:tabs>
        <w:ind w:left="5040" w:hanging="360"/>
      </w:pPr>
      <w:rPr>
        <w:rFonts w:ascii="Symbol" w:hAnsi="Symbol" w:hint="default"/>
      </w:rPr>
    </w:lvl>
    <w:lvl w:ilvl="7" w:tplc="58121304" w:tentative="1">
      <w:start w:val="1"/>
      <w:numFmt w:val="bullet"/>
      <w:lvlText w:val="o"/>
      <w:lvlJc w:val="left"/>
      <w:pPr>
        <w:tabs>
          <w:tab w:val="num" w:pos="5760"/>
        </w:tabs>
        <w:ind w:left="5760" w:hanging="360"/>
      </w:pPr>
      <w:rPr>
        <w:rFonts w:ascii="Courier New" w:hAnsi="Courier New" w:cs="Courier New" w:hint="default"/>
      </w:rPr>
    </w:lvl>
    <w:lvl w:ilvl="8" w:tplc="FB521FE6" w:tentative="1">
      <w:start w:val="1"/>
      <w:numFmt w:val="bullet"/>
      <w:lvlText w:val=""/>
      <w:lvlJc w:val="left"/>
      <w:pPr>
        <w:tabs>
          <w:tab w:val="num" w:pos="6480"/>
        </w:tabs>
        <w:ind w:left="6480" w:hanging="360"/>
      </w:pPr>
      <w:rPr>
        <w:rFonts w:ascii="Wingdings" w:hAnsi="Wingdings" w:hint="default"/>
      </w:rPr>
    </w:lvl>
  </w:abstractNum>
  <w:abstractNum w:abstractNumId="117">
    <w:nsid w:val="650113DC"/>
    <w:multiLevelType w:val="singleLevel"/>
    <w:tmpl w:val="04090003"/>
    <w:lvl w:ilvl="0">
      <w:start w:val="1"/>
      <w:numFmt w:val="bullet"/>
      <w:lvlText w:val=""/>
      <w:lvlJc w:val="left"/>
      <w:pPr>
        <w:tabs>
          <w:tab w:val="num" w:pos="360"/>
        </w:tabs>
        <w:ind w:left="360" w:hanging="360"/>
      </w:pPr>
      <w:rPr>
        <w:rFonts w:ascii="NikoshBAN" w:eastAsia="NikoshBAN" w:hAnsi="NikoshBAN" w:cs="NikoshBAN" w:hint="default"/>
      </w:rPr>
    </w:lvl>
  </w:abstractNum>
  <w:abstractNum w:abstractNumId="118">
    <w:nsid w:val="65984F09"/>
    <w:multiLevelType w:val="hybridMultilevel"/>
    <w:tmpl w:val="989E5010"/>
    <w:lvl w:ilvl="0" w:tplc="F8AC761A">
      <w:start w:val="1"/>
      <w:numFmt w:val="bullet"/>
      <w:lvlText w:val=""/>
      <w:lvlJc w:val="left"/>
      <w:pPr>
        <w:tabs>
          <w:tab w:val="num" w:pos="720"/>
        </w:tabs>
        <w:ind w:left="720" w:hanging="360"/>
      </w:pPr>
      <w:rPr>
        <w:rFonts w:ascii="NikoshBAN" w:eastAsia="NikoshBAN" w:hAnsi="NikoshBAN" w:cs="NikoshBAN" w:hint="default"/>
      </w:rPr>
    </w:lvl>
    <w:lvl w:ilvl="1" w:tplc="68643D46" w:tentative="1">
      <w:start w:val="1"/>
      <w:numFmt w:val="bullet"/>
      <w:lvlText w:val="o"/>
      <w:lvlJc w:val="left"/>
      <w:pPr>
        <w:tabs>
          <w:tab w:val="num" w:pos="1440"/>
        </w:tabs>
        <w:ind w:left="1440" w:hanging="360"/>
      </w:pPr>
      <w:rPr>
        <w:rFonts w:ascii="Courier New" w:hAnsi="Courier New" w:cs="Courier New" w:hint="default"/>
      </w:rPr>
    </w:lvl>
    <w:lvl w:ilvl="2" w:tplc="37A2CA3A" w:tentative="1">
      <w:start w:val="1"/>
      <w:numFmt w:val="bullet"/>
      <w:lvlText w:val=""/>
      <w:lvlJc w:val="left"/>
      <w:pPr>
        <w:tabs>
          <w:tab w:val="num" w:pos="2160"/>
        </w:tabs>
        <w:ind w:left="2160" w:hanging="360"/>
      </w:pPr>
      <w:rPr>
        <w:rFonts w:ascii="Wingdings" w:hAnsi="Wingdings" w:hint="default"/>
      </w:rPr>
    </w:lvl>
    <w:lvl w:ilvl="3" w:tplc="A3BE325C" w:tentative="1">
      <w:start w:val="1"/>
      <w:numFmt w:val="bullet"/>
      <w:lvlText w:val=""/>
      <w:lvlJc w:val="left"/>
      <w:pPr>
        <w:tabs>
          <w:tab w:val="num" w:pos="2880"/>
        </w:tabs>
        <w:ind w:left="2880" w:hanging="360"/>
      </w:pPr>
      <w:rPr>
        <w:rFonts w:ascii="Symbol" w:hAnsi="Symbol" w:hint="default"/>
      </w:rPr>
    </w:lvl>
    <w:lvl w:ilvl="4" w:tplc="4AD43B32" w:tentative="1">
      <w:start w:val="1"/>
      <w:numFmt w:val="bullet"/>
      <w:lvlText w:val="o"/>
      <w:lvlJc w:val="left"/>
      <w:pPr>
        <w:tabs>
          <w:tab w:val="num" w:pos="3600"/>
        </w:tabs>
        <w:ind w:left="3600" w:hanging="360"/>
      </w:pPr>
      <w:rPr>
        <w:rFonts w:ascii="Courier New" w:hAnsi="Courier New" w:cs="Courier New" w:hint="default"/>
      </w:rPr>
    </w:lvl>
    <w:lvl w:ilvl="5" w:tplc="3C76FC90" w:tentative="1">
      <w:start w:val="1"/>
      <w:numFmt w:val="bullet"/>
      <w:lvlText w:val=""/>
      <w:lvlJc w:val="left"/>
      <w:pPr>
        <w:tabs>
          <w:tab w:val="num" w:pos="4320"/>
        </w:tabs>
        <w:ind w:left="4320" w:hanging="360"/>
      </w:pPr>
      <w:rPr>
        <w:rFonts w:ascii="Wingdings" w:hAnsi="Wingdings" w:hint="default"/>
      </w:rPr>
    </w:lvl>
    <w:lvl w:ilvl="6" w:tplc="A91058FA" w:tentative="1">
      <w:start w:val="1"/>
      <w:numFmt w:val="bullet"/>
      <w:lvlText w:val=""/>
      <w:lvlJc w:val="left"/>
      <w:pPr>
        <w:tabs>
          <w:tab w:val="num" w:pos="5040"/>
        </w:tabs>
        <w:ind w:left="5040" w:hanging="360"/>
      </w:pPr>
      <w:rPr>
        <w:rFonts w:ascii="Symbol" w:hAnsi="Symbol" w:hint="default"/>
      </w:rPr>
    </w:lvl>
    <w:lvl w:ilvl="7" w:tplc="D13C6988" w:tentative="1">
      <w:start w:val="1"/>
      <w:numFmt w:val="bullet"/>
      <w:lvlText w:val="o"/>
      <w:lvlJc w:val="left"/>
      <w:pPr>
        <w:tabs>
          <w:tab w:val="num" w:pos="5760"/>
        </w:tabs>
        <w:ind w:left="5760" w:hanging="360"/>
      </w:pPr>
      <w:rPr>
        <w:rFonts w:ascii="Courier New" w:hAnsi="Courier New" w:cs="Courier New" w:hint="default"/>
      </w:rPr>
    </w:lvl>
    <w:lvl w:ilvl="8" w:tplc="E382A772" w:tentative="1">
      <w:start w:val="1"/>
      <w:numFmt w:val="bullet"/>
      <w:lvlText w:val=""/>
      <w:lvlJc w:val="left"/>
      <w:pPr>
        <w:tabs>
          <w:tab w:val="num" w:pos="6480"/>
        </w:tabs>
        <w:ind w:left="6480" w:hanging="360"/>
      </w:pPr>
      <w:rPr>
        <w:rFonts w:ascii="Wingdings" w:hAnsi="Wingdings" w:hint="default"/>
      </w:rPr>
    </w:lvl>
  </w:abstractNum>
  <w:abstractNum w:abstractNumId="119">
    <w:nsid w:val="66E2377A"/>
    <w:multiLevelType w:val="hybridMultilevel"/>
    <w:tmpl w:val="EC62EEA6"/>
    <w:lvl w:ilvl="0" w:tplc="518251CE">
      <w:start w:val="1"/>
      <w:numFmt w:val="bullet"/>
      <w:lvlText w:val=""/>
      <w:lvlJc w:val="left"/>
      <w:pPr>
        <w:tabs>
          <w:tab w:val="num" w:pos="720"/>
        </w:tabs>
        <w:ind w:left="720" w:hanging="360"/>
      </w:pPr>
      <w:rPr>
        <w:rFonts w:ascii="Symbol" w:hAnsi="Symbol" w:hint="default"/>
      </w:rPr>
    </w:lvl>
    <w:lvl w:ilvl="1" w:tplc="A76EC1A6">
      <w:start w:val="1"/>
      <w:numFmt w:val="bullet"/>
      <w:lvlText w:val=""/>
      <w:lvlJc w:val="left"/>
      <w:pPr>
        <w:tabs>
          <w:tab w:val="num" w:pos="1440"/>
        </w:tabs>
        <w:ind w:left="1440" w:hanging="360"/>
      </w:pPr>
      <w:rPr>
        <w:rFonts w:ascii="NikoshBAN" w:eastAsia="NikoshBAN" w:hAnsi="NikoshBAN" w:cs="NikoshBAN" w:hint="default"/>
      </w:rPr>
    </w:lvl>
    <w:lvl w:ilvl="2" w:tplc="AA32F2FE" w:tentative="1">
      <w:start w:val="1"/>
      <w:numFmt w:val="bullet"/>
      <w:lvlText w:val=""/>
      <w:lvlJc w:val="left"/>
      <w:pPr>
        <w:tabs>
          <w:tab w:val="num" w:pos="2160"/>
        </w:tabs>
        <w:ind w:left="2160" w:hanging="360"/>
      </w:pPr>
      <w:rPr>
        <w:rFonts w:ascii="Wingdings" w:hAnsi="Wingdings" w:hint="default"/>
      </w:rPr>
    </w:lvl>
    <w:lvl w:ilvl="3" w:tplc="80CA4192" w:tentative="1">
      <w:start w:val="1"/>
      <w:numFmt w:val="bullet"/>
      <w:lvlText w:val=""/>
      <w:lvlJc w:val="left"/>
      <w:pPr>
        <w:tabs>
          <w:tab w:val="num" w:pos="2880"/>
        </w:tabs>
        <w:ind w:left="2880" w:hanging="360"/>
      </w:pPr>
      <w:rPr>
        <w:rFonts w:ascii="Symbol" w:hAnsi="Symbol" w:hint="default"/>
      </w:rPr>
    </w:lvl>
    <w:lvl w:ilvl="4" w:tplc="09CEA916" w:tentative="1">
      <w:start w:val="1"/>
      <w:numFmt w:val="bullet"/>
      <w:lvlText w:val="o"/>
      <w:lvlJc w:val="left"/>
      <w:pPr>
        <w:tabs>
          <w:tab w:val="num" w:pos="3600"/>
        </w:tabs>
        <w:ind w:left="3600" w:hanging="360"/>
      </w:pPr>
      <w:rPr>
        <w:rFonts w:ascii="Courier New" w:hAnsi="Courier New" w:cs="Courier New" w:hint="default"/>
      </w:rPr>
    </w:lvl>
    <w:lvl w:ilvl="5" w:tplc="40C06514" w:tentative="1">
      <w:start w:val="1"/>
      <w:numFmt w:val="bullet"/>
      <w:lvlText w:val=""/>
      <w:lvlJc w:val="left"/>
      <w:pPr>
        <w:tabs>
          <w:tab w:val="num" w:pos="4320"/>
        </w:tabs>
        <w:ind w:left="4320" w:hanging="360"/>
      </w:pPr>
      <w:rPr>
        <w:rFonts w:ascii="Wingdings" w:hAnsi="Wingdings" w:hint="default"/>
      </w:rPr>
    </w:lvl>
    <w:lvl w:ilvl="6" w:tplc="22D49C1C" w:tentative="1">
      <w:start w:val="1"/>
      <w:numFmt w:val="bullet"/>
      <w:lvlText w:val=""/>
      <w:lvlJc w:val="left"/>
      <w:pPr>
        <w:tabs>
          <w:tab w:val="num" w:pos="5040"/>
        </w:tabs>
        <w:ind w:left="5040" w:hanging="360"/>
      </w:pPr>
      <w:rPr>
        <w:rFonts w:ascii="Symbol" w:hAnsi="Symbol" w:hint="default"/>
      </w:rPr>
    </w:lvl>
    <w:lvl w:ilvl="7" w:tplc="5A5251EE" w:tentative="1">
      <w:start w:val="1"/>
      <w:numFmt w:val="bullet"/>
      <w:lvlText w:val="o"/>
      <w:lvlJc w:val="left"/>
      <w:pPr>
        <w:tabs>
          <w:tab w:val="num" w:pos="5760"/>
        </w:tabs>
        <w:ind w:left="5760" w:hanging="360"/>
      </w:pPr>
      <w:rPr>
        <w:rFonts w:ascii="Courier New" w:hAnsi="Courier New" w:cs="Courier New" w:hint="default"/>
      </w:rPr>
    </w:lvl>
    <w:lvl w:ilvl="8" w:tplc="8690DA20" w:tentative="1">
      <w:start w:val="1"/>
      <w:numFmt w:val="bullet"/>
      <w:lvlText w:val=""/>
      <w:lvlJc w:val="left"/>
      <w:pPr>
        <w:tabs>
          <w:tab w:val="num" w:pos="6480"/>
        </w:tabs>
        <w:ind w:left="6480" w:hanging="360"/>
      </w:pPr>
      <w:rPr>
        <w:rFonts w:ascii="Wingdings" w:hAnsi="Wingdings" w:hint="default"/>
      </w:rPr>
    </w:lvl>
  </w:abstractNum>
  <w:abstractNum w:abstractNumId="120">
    <w:nsid w:val="678470FC"/>
    <w:multiLevelType w:val="hybridMultilevel"/>
    <w:tmpl w:val="7A769EA8"/>
    <w:lvl w:ilvl="0" w:tplc="695C577A">
      <w:start w:val="1"/>
      <w:numFmt w:val="bullet"/>
      <w:lvlText w:val=""/>
      <w:lvlJc w:val="left"/>
      <w:pPr>
        <w:tabs>
          <w:tab w:val="num" w:pos="720"/>
        </w:tabs>
        <w:ind w:left="720" w:hanging="360"/>
      </w:pPr>
      <w:rPr>
        <w:rFonts w:ascii="NikoshBAN" w:eastAsia="NikoshBAN" w:hAnsi="NikoshBAN" w:cs="NikoshBAN" w:hint="default"/>
      </w:rPr>
    </w:lvl>
    <w:lvl w:ilvl="1" w:tplc="62D4F68A" w:tentative="1">
      <w:start w:val="1"/>
      <w:numFmt w:val="bullet"/>
      <w:lvlText w:val="o"/>
      <w:lvlJc w:val="left"/>
      <w:pPr>
        <w:tabs>
          <w:tab w:val="num" w:pos="1440"/>
        </w:tabs>
        <w:ind w:left="1440" w:hanging="360"/>
      </w:pPr>
      <w:rPr>
        <w:rFonts w:ascii="Courier New" w:hAnsi="Courier New" w:cs="Courier New" w:hint="default"/>
      </w:rPr>
    </w:lvl>
    <w:lvl w:ilvl="2" w:tplc="CFB6108A" w:tentative="1">
      <w:start w:val="1"/>
      <w:numFmt w:val="bullet"/>
      <w:lvlText w:val=""/>
      <w:lvlJc w:val="left"/>
      <w:pPr>
        <w:tabs>
          <w:tab w:val="num" w:pos="2160"/>
        </w:tabs>
        <w:ind w:left="2160" w:hanging="360"/>
      </w:pPr>
      <w:rPr>
        <w:rFonts w:ascii="Wingdings" w:hAnsi="Wingdings" w:hint="default"/>
      </w:rPr>
    </w:lvl>
    <w:lvl w:ilvl="3" w:tplc="00F2ACEA" w:tentative="1">
      <w:start w:val="1"/>
      <w:numFmt w:val="bullet"/>
      <w:lvlText w:val=""/>
      <w:lvlJc w:val="left"/>
      <w:pPr>
        <w:tabs>
          <w:tab w:val="num" w:pos="2880"/>
        </w:tabs>
        <w:ind w:left="2880" w:hanging="360"/>
      </w:pPr>
      <w:rPr>
        <w:rFonts w:ascii="Symbol" w:hAnsi="Symbol" w:hint="default"/>
      </w:rPr>
    </w:lvl>
    <w:lvl w:ilvl="4" w:tplc="13445D2A" w:tentative="1">
      <w:start w:val="1"/>
      <w:numFmt w:val="bullet"/>
      <w:lvlText w:val="o"/>
      <w:lvlJc w:val="left"/>
      <w:pPr>
        <w:tabs>
          <w:tab w:val="num" w:pos="3600"/>
        </w:tabs>
        <w:ind w:left="3600" w:hanging="360"/>
      </w:pPr>
      <w:rPr>
        <w:rFonts w:ascii="Courier New" w:hAnsi="Courier New" w:cs="Courier New" w:hint="default"/>
      </w:rPr>
    </w:lvl>
    <w:lvl w:ilvl="5" w:tplc="6ECE735C" w:tentative="1">
      <w:start w:val="1"/>
      <w:numFmt w:val="bullet"/>
      <w:lvlText w:val=""/>
      <w:lvlJc w:val="left"/>
      <w:pPr>
        <w:tabs>
          <w:tab w:val="num" w:pos="4320"/>
        </w:tabs>
        <w:ind w:left="4320" w:hanging="360"/>
      </w:pPr>
      <w:rPr>
        <w:rFonts w:ascii="Wingdings" w:hAnsi="Wingdings" w:hint="default"/>
      </w:rPr>
    </w:lvl>
    <w:lvl w:ilvl="6" w:tplc="EC8A24E4" w:tentative="1">
      <w:start w:val="1"/>
      <w:numFmt w:val="bullet"/>
      <w:lvlText w:val=""/>
      <w:lvlJc w:val="left"/>
      <w:pPr>
        <w:tabs>
          <w:tab w:val="num" w:pos="5040"/>
        </w:tabs>
        <w:ind w:left="5040" w:hanging="360"/>
      </w:pPr>
      <w:rPr>
        <w:rFonts w:ascii="Symbol" w:hAnsi="Symbol" w:hint="default"/>
      </w:rPr>
    </w:lvl>
    <w:lvl w:ilvl="7" w:tplc="A9828214" w:tentative="1">
      <w:start w:val="1"/>
      <w:numFmt w:val="bullet"/>
      <w:lvlText w:val="o"/>
      <w:lvlJc w:val="left"/>
      <w:pPr>
        <w:tabs>
          <w:tab w:val="num" w:pos="5760"/>
        </w:tabs>
        <w:ind w:left="5760" w:hanging="360"/>
      </w:pPr>
      <w:rPr>
        <w:rFonts w:ascii="Courier New" w:hAnsi="Courier New" w:cs="Courier New" w:hint="default"/>
      </w:rPr>
    </w:lvl>
    <w:lvl w:ilvl="8" w:tplc="A82AFEF0" w:tentative="1">
      <w:start w:val="1"/>
      <w:numFmt w:val="bullet"/>
      <w:lvlText w:val=""/>
      <w:lvlJc w:val="left"/>
      <w:pPr>
        <w:tabs>
          <w:tab w:val="num" w:pos="6480"/>
        </w:tabs>
        <w:ind w:left="6480" w:hanging="360"/>
      </w:pPr>
      <w:rPr>
        <w:rFonts w:ascii="Wingdings" w:hAnsi="Wingdings" w:hint="default"/>
      </w:rPr>
    </w:lvl>
  </w:abstractNum>
  <w:abstractNum w:abstractNumId="121">
    <w:nsid w:val="67C41D9C"/>
    <w:multiLevelType w:val="hybridMultilevel"/>
    <w:tmpl w:val="324C1126"/>
    <w:lvl w:ilvl="0" w:tplc="B0BA684C">
      <w:start w:val="1"/>
      <w:numFmt w:val="bullet"/>
      <w:lvlText w:val=""/>
      <w:lvlJc w:val="left"/>
      <w:pPr>
        <w:tabs>
          <w:tab w:val="num" w:pos="720"/>
        </w:tabs>
        <w:ind w:left="720" w:hanging="360"/>
      </w:pPr>
      <w:rPr>
        <w:rFonts w:ascii="NikoshBAN" w:eastAsia="NikoshBAN" w:hAnsi="NikoshBAN" w:cs="NikoshBAN" w:hint="default"/>
      </w:rPr>
    </w:lvl>
    <w:lvl w:ilvl="1" w:tplc="C5E6BCC8" w:tentative="1">
      <w:start w:val="1"/>
      <w:numFmt w:val="bullet"/>
      <w:lvlText w:val="o"/>
      <w:lvlJc w:val="left"/>
      <w:pPr>
        <w:tabs>
          <w:tab w:val="num" w:pos="1440"/>
        </w:tabs>
        <w:ind w:left="1440" w:hanging="360"/>
      </w:pPr>
      <w:rPr>
        <w:rFonts w:ascii="Courier New" w:hAnsi="Courier New" w:cs="Courier New" w:hint="default"/>
      </w:rPr>
    </w:lvl>
    <w:lvl w:ilvl="2" w:tplc="ECCCFD58" w:tentative="1">
      <w:start w:val="1"/>
      <w:numFmt w:val="bullet"/>
      <w:lvlText w:val=""/>
      <w:lvlJc w:val="left"/>
      <w:pPr>
        <w:tabs>
          <w:tab w:val="num" w:pos="2160"/>
        </w:tabs>
        <w:ind w:left="2160" w:hanging="360"/>
      </w:pPr>
      <w:rPr>
        <w:rFonts w:ascii="Wingdings" w:hAnsi="Wingdings" w:hint="default"/>
      </w:rPr>
    </w:lvl>
    <w:lvl w:ilvl="3" w:tplc="A8007BDE" w:tentative="1">
      <w:start w:val="1"/>
      <w:numFmt w:val="bullet"/>
      <w:lvlText w:val=""/>
      <w:lvlJc w:val="left"/>
      <w:pPr>
        <w:tabs>
          <w:tab w:val="num" w:pos="2880"/>
        </w:tabs>
        <w:ind w:left="2880" w:hanging="360"/>
      </w:pPr>
      <w:rPr>
        <w:rFonts w:ascii="Symbol" w:hAnsi="Symbol" w:hint="default"/>
      </w:rPr>
    </w:lvl>
    <w:lvl w:ilvl="4" w:tplc="9A7045DC" w:tentative="1">
      <w:start w:val="1"/>
      <w:numFmt w:val="bullet"/>
      <w:lvlText w:val="o"/>
      <w:lvlJc w:val="left"/>
      <w:pPr>
        <w:tabs>
          <w:tab w:val="num" w:pos="3600"/>
        </w:tabs>
        <w:ind w:left="3600" w:hanging="360"/>
      </w:pPr>
      <w:rPr>
        <w:rFonts w:ascii="Courier New" w:hAnsi="Courier New" w:cs="Courier New" w:hint="default"/>
      </w:rPr>
    </w:lvl>
    <w:lvl w:ilvl="5" w:tplc="5764299E" w:tentative="1">
      <w:start w:val="1"/>
      <w:numFmt w:val="bullet"/>
      <w:lvlText w:val=""/>
      <w:lvlJc w:val="left"/>
      <w:pPr>
        <w:tabs>
          <w:tab w:val="num" w:pos="4320"/>
        </w:tabs>
        <w:ind w:left="4320" w:hanging="360"/>
      </w:pPr>
      <w:rPr>
        <w:rFonts w:ascii="Wingdings" w:hAnsi="Wingdings" w:hint="default"/>
      </w:rPr>
    </w:lvl>
    <w:lvl w:ilvl="6" w:tplc="DE54EF6E" w:tentative="1">
      <w:start w:val="1"/>
      <w:numFmt w:val="bullet"/>
      <w:lvlText w:val=""/>
      <w:lvlJc w:val="left"/>
      <w:pPr>
        <w:tabs>
          <w:tab w:val="num" w:pos="5040"/>
        </w:tabs>
        <w:ind w:left="5040" w:hanging="360"/>
      </w:pPr>
      <w:rPr>
        <w:rFonts w:ascii="Symbol" w:hAnsi="Symbol" w:hint="default"/>
      </w:rPr>
    </w:lvl>
    <w:lvl w:ilvl="7" w:tplc="E4E47E48" w:tentative="1">
      <w:start w:val="1"/>
      <w:numFmt w:val="bullet"/>
      <w:lvlText w:val="o"/>
      <w:lvlJc w:val="left"/>
      <w:pPr>
        <w:tabs>
          <w:tab w:val="num" w:pos="5760"/>
        </w:tabs>
        <w:ind w:left="5760" w:hanging="360"/>
      </w:pPr>
      <w:rPr>
        <w:rFonts w:ascii="Courier New" w:hAnsi="Courier New" w:cs="Courier New" w:hint="default"/>
      </w:rPr>
    </w:lvl>
    <w:lvl w:ilvl="8" w:tplc="32009EF4" w:tentative="1">
      <w:start w:val="1"/>
      <w:numFmt w:val="bullet"/>
      <w:lvlText w:val=""/>
      <w:lvlJc w:val="left"/>
      <w:pPr>
        <w:tabs>
          <w:tab w:val="num" w:pos="6480"/>
        </w:tabs>
        <w:ind w:left="6480" w:hanging="360"/>
      </w:pPr>
      <w:rPr>
        <w:rFonts w:ascii="Wingdings" w:hAnsi="Wingdings" w:hint="default"/>
      </w:rPr>
    </w:lvl>
  </w:abstractNum>
  <w:abstractNum w:abstractNumId="122">
    <w:nsid w:val="67ED4B2D"/>
    <w:multiLevelType w:val="hybridMultilevel"/>
    <w:tmpl w:val="838E8662"/>
    <w:lvl w:ilvl="0" w:tplc="2C3C55DA">
      <w:start w:val="1"/>
      <w:numFmt w:val="bullet"/>
      <w:lvlText w:val=""/>
      <w:lvlJc w:val="left"/>
      <w:pPr>
        <w:tabs>
          <w:tab w:val="num" w:pos="1440"/>
        </w:tabs>
        <w:ind w:left="1440" w:hanging="360"/>
      </w:pPr>
      <w:rPr>
        <w:rFonts w:ascii="NikoshBAN" w:eastAsia="NikoshBAN" w:hAnsi="NikoshBAN" w:cs="NikoshBAN" w:hint="default"/>
        <w:sz w:val="20"/>
      </w:rPr>
    </w:lvl>
    <w:lvl w:ilvl="1" w:tplc="09D22C70" w:tentative="1">
      <w:start w:val="1"/>
      <w:numFmt w:val="bullet"/>
      <w:lvlText w:val="o"/>
      <w:lvlJc w:val="left"/>
      <w:pPr>
        <w:tabs>
          <w:tab w:val="num" w:pos="1440"/>
        </w:tabs>
        <w:ind w:left="1440" w:hanging="360"/>
      </w:pPr>
      <w:rPr>
        <w:rFonts w:ascii="Courier New" w:hAnsi="Courier New" w:cs="Courier New" w:hint="default"/>
      </w:rPr>
    </w:lvl>
    <w:lvl w:ilvl="2" w:tplc="283CF540" w:tentative="1">
      <w:start w:val="1"/>
      <w:numFmt w:val="bullet"/>
      <w:lvlText w:val=""/>
      <w:lvlJc w:val="left"/>
      <w:pPr>
        <w:tabs>
          <w:tab w:val="num" w:pos="2160"/>
        </w:tabs>
        <w:ind w:left="2160" w:hanging="360"/>
      </w:pPr>
      <w:rPr>
        <w:rFonts w:ascii="Wingdings" w:hAnsi="Wingdings" w:hint="default"/>
      </w:rPr>
    </w:lvl>
    <w:lvl w:ilvl="3" w:tplc="515E19D4" w:tentative="1">
      <w:start w:val="1"/>
      <w:numFmt w:val="bullet"/>
      <w:lvlText w:val=""/>
      <w:lvlJc w:val="left"/>
      <w:pPr>
        <w:tabs>
          <w:tab w:val="num" w:pos="2880"/>
        </w:tabs>
        <w:ind w:left="2880" w:hanging="360"/>
      </w:pPr>
      <w:rPr>
        <w:rFonts w:ascii="Symbol" w:hAnsi="Symbol" w:hint="default"/>
      </w:rPr>
    </w:lvl>
    <w:lvl w:ilvl="4" w:tplc="49964DD4" w:tentative="1">
      <w:start w:val="1"/>
      <w:numFmt w:val="bullet"/>
      <w:lvlText w:val="o"/>
      <w:lvlJc w:val="left"/>
      <w:pPr>
        <w:tabs>
          <w:tab w:val="num" w:pos="3600"/>
        </w:tabs>
        <w:ind w:left="3600" w:hanging="360"/>
      </w:pPr>
      <w:rPr>
        <w:rFonts w:ascii="Courier New" w:hAnsi="Courier New" w:cs="Courier New" w:hint="default"/>
      </w:rPr>
    </w:lvl>
    <w:lvl w:ilvl="5" w:tplc="4274AA42" w:tentative="1">
      <w:start w:val="1"/>
      <w:numFmt w:val="bullet"/>
      <w:lvlText w:val=""/>
      <w:lvlJc w:val="left"/>
      <w:pPr>
        <w:tabs>
          <w:tab w:val="num" w:pos="4320"/>
        </w:tabs>
        <w:ind w:left="4320" w:hanging="360"/>
      </w:pPr>
      <w:rPr>
        <w:rFonts w:ascii="Wingdings" w:hAnsi="Wingdings" w:hint="default"/>
      </w:rPr>
    </w:lvl>
    <w:lvl w:ilvl="6" w:tplc="5A144C8A" w:tentative="1">
      <w:start w:val="1"/>
      <w:numFmt w:val="bullet"/>
      <w:lvlText w:val=""/>
      <w:lvlJc w:val="left"/>
      <w:pPr>
        <w:tabs>
          <w:tab w:val="num" w:pos="5040"/>
        </w:tabs>
        <w:ind w:left="5040" w:hanging="360"/>
      </w:pPr>
      <w:rPr>
        <w:rFonts w:ascii="Symbol" w:hAnsi="Symbol" w:hint="default"/>
      </w:rPr>
    </w:lvl>
    <w:lvl w:ilvl="7" w:tplc="9BCECBC0" w:tentative="1">
      <w:start w:val="1"/>
      <w:numFmt w:val="bullet"/>
      <w:lvlText w:val="o"/>
      <w:lvlJc w:val="left"/>
      <w:pPr>
        <w:tabs>
          <w:tab w:val="num" w:pos="5760"/>
        </w:tabs>
        <w:ind w:left="5760" w:hanging="360"/>
      </w:pPr>
      <w:rPr>
        <w:rFonts w:ascii="Courier New" w:hAnsi="Courier New" w:cs="Courier New" w:hint="default"/>
      </w:rPr>
    </w:lvl>
    <w:lvl w:ilvl="8" w:tplc="FD34777C" w:tentative="1">
      <w:start w:val="1"/>
      <w:numFmt w:val="bullet"/>
      <w:lvlText w:val=""/>
      <w:lvlJc w:val="left"/>
      <w:pPr>
        <w:tabs>
          <w:tab w:val="num" w:pos="6480"/>
        </w:tabs>
        <w:ind w:left="6480" w:hanging="360"/>
      </w:pPr>
      <w:rPr>
        <w:rFonts w:ascii="Wingdings" w:hAnsi="Wingdings" w:hint="default"/>
      </w:rPr>
    </w:lvl>
  </w:abstractNum>
  <w:abstractNum w:abstractNumId="123">
    <w:nsid w:val="683C0D98"/>
    <w:multiLevelType w:val="hybridMultilevel"/>
    <w:tmpl w:val="5184C960"/>
    <w:lvl w:ilvl="0" w:tplc="9E9C6A88">
      <w:start w:val="1"/>
      <w:numFmt w:val="bullet"/>
      <w:lvlText w:val=""/>
      <w:lvlJc w:val="left"/>
      <w:pPr>
        <w:tabs>
          <w:tab w:val="num" w:pos="720"/>
        </w:tabs>
        <w:ind w:left="720" w:hanging="360"/>
      </w:pPr>
      <w:rPr>
        <w:rFonts w:ascii="NikoshBAN" w:eastAsia="NikoshBAN" w:hAnsi="NikoshBAN" w:cs="NikoshBAN" w:hint="default"/>
      </w:rPr>
    </w:lvl>
    <w:lvl w:ilvl="1" w:tplc="545E28E6" w:tentative="1">
      <w:start w:val="1"/>
      <w:numFmt w:val="bullet"/>
      <w:lvlText w:val="o"/>
      <w:lvlJc w:val="left"/>
      <w:pPr>
        <w:tabs>
          <w:tab w:val="num" w:pos="1440"/>
        </w:tabs>
        <w:ind w:left="1440" w:hanging="360"/>
      </w:pPr>
      <w:rPr>
        <w:rFonts w:ascii="Courier New" w:hAnsi="Courier New" w:cs="Courier New" w:hint="default"/>
      </w:rPr>
    </w:lvl>
    <w:lvl w:ilvl="2" w:tplc="59B4D5A8" w:tentative="1">
      <w:start w:val="1"/>
      <w:numFmt w:val="bullet"/>
      <w:lvlText w:val=""/>
      <w:lvlJc w:val="left"/>
      <w:pPr>
        <w:tabs>
          <w:tab w:val="num" w:pos="2160"/>
        </w:tabs>
        <w:ind w:left="2160" w:hanging="360"/>
      </w:pPr>
      <w:rPr>
        <w:rFonts w:ascii="Wingdings" w:hAnsi="Wingdings" w:hint="default"/>
      </w:rPr>
    </w:lvl>
    <w:lvl w:ilvl="3" w:tplc="2772BAAA" w:tentative="1">
      <w:start w:val="1"/>
      <w:numFmt w:val="bullet"/>
      <w:lvlText w:val=""/>
      <w:lvlJc w:val="left"/>
      <w:pPr>
        <w:tabs>
          <w:tab w:val="num" w:pos="2880"/>
        </w:tabs>
        <w:ind w:left="2880" w:hanging="360"/>
      </w:pPr>
      <w:rPr>
        <w:rFonts w:ascii="Symbol" w:hAnsi="Symbol" w:hint="default"/>
      </w:rPr>
    </w:lvl>
    <w:lvl w:ilvl="4" w:tplc="A008E03E" w:tentative="1">
      <w:start w:val="1"/>
      <w:numFmt w:val="bullet"/>
      <w:lvlText w:val="o"/>
      <w:lvlJc w:val="left"/>
      <w:pPr>
        <w:tabs>
          <w:tab w:val="num" w:pos="3600"/>
        </w:tabs>
        <w:ind w:left="3600" w:hanging="360"/>
      </w:pPr>
      <w:rPr>
        <w:rFonts w:ascii="Courier New" w:hAnsi="Courier New" w:cs="Courier New" w:hint="default"/>
      </w:rPr>
    </w:lvl>
    <w:lvl w:ilvl="5" w:tplc="5D82A792" w:tentative="1">
      <w:start w:val="1"/>
      <w:numFmt w:val="bullet"/>
      <w:lvlText w:val=""/>
      <w:lvlJc w:val="left"/>
      <w:pPr>
        <w:tabs>
          <w:tab w:val="num" w:pos="4320"/>
        </w:tabs>
        <w:ind w:left="4320" w:hanging="360"/>
      </w:pPr>
      <w:rPr>
        <w:rFonts w:ascii="Wingdings" w:hAnsi="Wingdings" w:hint="default"/>
      </w:rPr>
    </w:lvl>
    <w:lvl w:ilvl="6" w:tplc="30384F50" w:tentative="1">
      <w:start w:val="1"/>
      <w:numFmt w:val="bullet"/>
      <w:lvlText w:val=""/>
      <w:lvlJc w:val="left"/>
      <w:pPr>
        <w:tabs>
          <w:tab w:val="num" w:pos="5040"/>
        </w:tabs>
        <w:ind w:left="5040" w:hanging="360"/>
      </w:pPr>
      <w:rPr>
        <w:rFonts w:ascii="Symbol" w:hAnsi="Symbol" w:hint="default"/>
      </w:rPr>
    </w:lvl>
    <w:lvl w:ilvl="7" w:tplc="05F87DCE" w:tentative="1">
      <w:start w:val="1"/>
      <w:numFmt w:val="bullet"/>
      <w:lvlText w:val="o"/>
      <w:lvlJc w:val="left"/>
      <w:pPr>
        <w:tabs>
          <w:tab w:val="num" w:pos="5760"/>
        </w:tabs>
        <w:ind w:left="5760" w:hanging="360"/>
      </w:pPr>
      <w:rPr>
        <w:rFonts w:ascii="Courier New" w:hAnsi="Courier New" w:cs="Courier New" w:hint="default"/>
      </w:rPr>
    </w:lvl>
    <w:lvl w:ilvl="8" w:tplc="B684540E" w:tentative="1">
      <w:start w:val="1"/>
      <w:numFmt w:val="bullet"/>
      <w:lvlText w:val=""/>
      <w:lvlJc w:val="left"/>
      <w:pPr>
        <w:tabs>
          <w:tab w:val="num" w:pos="6480"/>
        </w:tabs>
        <w:ind w:left="6480" w:hanging="360"/>
      </w:pPr>
      <w:rPr>
        <w:rFonts w:ascii="Wingdings" w:hAnsi="Wingdings" w:hint="default"/>
      </w:rPr>
    </w:lvl>
  </w:abstractNum>
  <w:abstractNum w:abstractNumId="124">
    <w:nsid w:val="6B9B64E9"/>
    <w:multiLevelType w:val="hybridMultilevel"/>
    <w:tmpl w:val="FA485082"/>
    <w:lvl w:ilvl="0" w:tplc="61661BAE">
      <w:start w:val="1"/>
      <w:numFmt w:val="decimal"/>
      <w:lvlText w:val="%1)"/>
      <w:lvlJc w:val="left"/>
      <w:pPr>
        <w:tabs>
          <w:tab w:val="num" w:pos="720"/>
        </w:tabs>
        <w:ind w:left="720" w:hanging="360"/>
      </w:pPr>
      <w:rPr>
        <w:rFonts w:ascii="NikoshBAN" w:eastAsia="NikoshBAN" w:hAnsi="NikoshBAN" w:cs="NikoshBAN" w:hint="default"/>
      </w:rPr>
    </w:lvl>
    <w:lvl w:ilvl="1" w:tplc="25B29270">
      <w:start w:val="1"/>
      <w:numFmt w:val="bullet"/>
      <w:lvlText w:val=""/>
      <w:lvlJc w:val="left"/>
      <w:pPr>
        <w:tabs>
          <w:tab w:val="num" w:pos="1440"/>
        </w:tabs>
        <w:ind w:left="1440" w:hanging="360"/>
      </w:pPr>
      <w:rPr>
        <w:rFonts w:ascii="NikoshBAN" w:eastAsia="NikoshBAN" w:hAnsi="NikoshBAN" w:cs="NikoshBAN" w:hint="default"/>
      </w:rPr>
    </w:lvl>
    <w:lvl w:ilvl="2" w:tplc="77DE103E" w:tentative="1">
      <w:start w:val="1"/>
      <w:numFmt w:val="lowerRoman"/>
      <w:lvlText w:val="%3."/>
      <w:lvlJc w:val="right"/>
      <w:pPr>
        <w:tabs>
          <w:tab w:val="num" w:pos="2160"/>
        </w:tabs>
        <w:ind w:left="2160" w:hanging="180"/>
      </w:pPr>
    </w:lvl>
    <w:lvl w:ilvl="3" w:tplc="9D64A94C" w:tentative="1">
      <w:start w:val="1"/>
      <w:numFmt w:val="decimal"/>
      <w:lvlText w:val="%4."/>
      <w:lvlJc w:val="left"/>
      <w:pPr>
        <w:tabs>
          <w:tab w:val="num" w:pos="2880"/>
        </w:tabs>
        <w:ind w:left="2880" w:hanging="360"/>
      </w:pPr>
    </w:lvl>
    <w:lvl w:ilvl="4" w:tplc="42B46F64" w:tentative="1">
      <w:start w:val="1"/>
      <w:numFmt w:val="lowerLetter"/>
      <w:lvlText w:val="%5."/>
      <w:lvlJc w:val="left"/>
      <w:pPr>
        <w:tabs>
          <w:tab w:val="num" w:pos="3600"/>
        </w:tabs>
        <w:ind w:left="3600" w:hanging="360"/>
      </w:pPr>
    </w:lvl>
    <w:lvl w:ilvl="5" w:tplc="C4F6909E" w:tentative="1">
      <w:start w:val="1"/>
      <w:numFmt w:val="lowerRoman"/>
      <w:lvlText w:val="%6."/>
      <w:lvlJc w:val="right"/>
      <w:pPr>
        <w:tabs>
          <w:tab w:val="num" w:pos="4320"/>
        </w:tabs>
        <w:ind w:left="4320" w:hanging="180"/>
      </w:pPr>
    </w:lvl>
    <w:lvl w:ilvl="6" w:tplc="83EC8F4C" w:tentative="1">
      <w:start w:val="1"/>
      <w:numFmt w:val="decimal"/>
      <w:lvlText w:val="%7."/>
      <w:lvlJc w:val="left"/>
      <w:pPr>
        <w:tabs>
          <w:tab w:val="num" w:pos="5040"/>
        </w:tabs>
        <w:ind w:left="5040" w:hanging="360"/>
      </w:pPr>
    </w:lvl>
    <w:lvl w:ilvl="7" w:tplc="B95EBD6E" w:tentative="1">
      <w:start w:val="1"/>
      <w:numFmt w:val="lowerLetter"/>
      <w:lvlText w:val="%8."/>
      <w:lvlJc w:val="left"/>
      <w:pPr>
        <w:tabs>
          <w:tab w:val="num" w:pos="5760"/>
        </w:tabs>
        <w:ind w:left="5760" w:hanging="360"/>
      </w:pPr>
    </w:lvl>
    <w:lvl w:ilvl="8" w:tplc="9BDE2E7C" w:tentative="1">
      <w:start w:val="1"/>
      <w:numFmt w:val="lowerRoman"/>
      <w:lvlText w:val="%9."/>
      <w:lvlJc w:val="right"/>
      <w:pPr>
        <w:tabs>
          <w:tab w:val="num" w:pos="6480"/>
        </w:tabs>
        <w:ind w:left="6480" w:hanging="180"/>
      </w:pPr>
    </w:lvl>
  </w:abstractNum>
  <w:abstractNum w:abstractNumId="125">
    <w:nsid w:val="6D103E08"/>
    <w:multiLevelType w:val="hybridMultilevel"/>
    <w:tmpl w:val="06D0C840"/>
    <w:lvl w:ilvl="0" w:tplc="707CAB0C">
      <w:start w:val="1"/>
      <w:numFmt w:val="bullet"/>
      <w:lvlText w:val=""/>
      <w:lvlJc w:val="left"/>
      <w:pPr>
        <w:tabs>
          <w:tab w:val="num" w:pos="720"/>
        </w:tabs>
        <w:ind w:left="720" w:hanging="360"/>
      </w:pPr>
      <w:rPr>
        <w:rFonts w:ascii="NikoshBAN" w:eastAsia="NikoshBAN" w:hAnsi="NikoshBAN" w:cs="NikoshBAN" w:hint="default"/>
      </w:rPr>
    </w:lvl>
    <w:lvl w:ilvl="1" w:tplc="6E14567A" w:tentative="1">
      <w:start w:val="1"/>
      <w:numFmt w:val="bullet"/>
      <w:lvlText w:val="o"/>
      <w:lvlJc w:val="left"/>
      <w:pPr>
        <w:tabs>
          <w:tab w:val="num" w:pos="1440"/>
        </w:tabs>
        <w:ind w:left="1440" w:hanging="360"/>
      </w:pPr>
      <w:rPr>
        <w:rFonts w:ascii="Courier New" w:hAnsi="Courier New" w:cs="Courier New" w:hint="default"/>
      </w:rPr>
    </w:lvl>
    <w:lvl w:ilvl="2" w:tplc="171878E8" w:tentative="1">
      <w:start w:val="1"/>
      <w:numFmt w:val="bullet"/>
      <w:lvlText w:val=""/>
      <w:lvlJc w:val="left"/>
      <w:pPr>
        <w:tabs>
          <w:tab w:val="num" w:pos="2160"/>
        </w:tabs>
        <w:ind w:left="2160" w:hanging="360"/>
      </w:pPr>
      <w:rPr>
        <w:rFonts w:ascii="Wingdings" w:hAnsi="Wingdings" w:hint="default"/>
      </w:rPr>
    </w:lvl>
    <w:lvl w:ilvl="3" w:tplc="E37831E0" w:tentative="1">
      <w:start w:val="1"/>
      <w:numFmt w:val="bullet"/>
      <w:lvlText w:val=""/>
      <w:lvlJc w:val="left"/>
      <w:pPr>
        <w:tabs>
          <w:tab w:val="num" w:pos="2880"/>
        </w:tabs>
        <w:ind w:left="2880" w:hanging="360"/>
      </w:pPr>
      <w:rPr>
        <w:rFonts w:ascii="Symbol" w:hAnsi="Symbol" w:hint="default"/>
      </w:rPr>
    </w:lvl>
    <w:lvl w:ilvl="4" w:tplc="AB3820FE" w:tentative="1">
      <w:start w:val="1"/>
      <w:numFmt w:val="bullet"/>
      <w:lvlText w:val="o"/>
      <w:lvlJc w:val="left"/>
      <w:pPr>
        <w:tabs>
          <w:tab w:val="num" w:pos="3600"/>
        </w:tabs>
        <w:ind w:left="3600" w:hanging="360"/>
      </w:pPr>
      <w:rPr>
        <w:rFonts w:ascii="Courier New" w:hAnsi="Courier New" w:cs="Courier New" w:hint="default"/>
      </w:rPr>
    </w:lvl>
    <w:lvl w:ilvl="5" w:tplc="05EA4CC4" w:tentative="1">
      <w:start w:val="1"/>
      <w:numFmt w:val="bullet"/>
      <w:lvlText w:val=""/>
      <w:lvlJc w:val="left"/>
      <w:pPr>
        <w:tabs>
          <w:tab w:val="num" w:pos="4320"/>
        </w:tabs>
        <w:ind w:left="4320" w:hanging="360"/>
      </w:pPr>
      <w:rPr>
        <w:rFonts w:ascii="Wingdings" w:hAnsi="Wingdings" w:hint="default"/>
      </w:rPr>
    </w:lvl>
    <w:lvl w:ilvl="6" w:tplc="7160E644" w:tentative="1">
      <w:start w:val="1"/>
      <w:numFmt w:val="bullet"/>
      <w:lvlText w:val=""/>
      <w:lvlJc w:val="left"/>
      <w:pPr>
        <w:tabs>
          <w:tab w:val="num" w:pos="5040"/>
        </w:tabs>
        <w:ind w:left="5040" w:hanging="360"/>
      </w:pPr>
      <w:rPr>
        <w:rFonts w:ascii="Symbol" w:hAnsi="Symbol" w:hint="default"/>
      </w:rPr>
    </w:lvl>
    <w:lvl w:ilvl="7" w:tplc="5DD08D40" w:tentative="1">
      <w:start w:val="1"/>
      <w:numFmt w:val="bullet"/>
      <w:lvlText w:val="o"/>
      <w:lvlJc w:val="left"/>
      <w:pPr>
        <w:tabs>
          <w:tab w:val="num" w:pos="5760"/>
        </w:tabs>
        <w:ind w:left="5760" w:hanging="360"/>
      </w:pPr>
      <w:rPr>
        <w:rFonts w:ascii="Courier New" w:hAnsi="Courier New" w:cs="Courier New" w:hint="default"/>
      </w:rPr>
    </w:lvl>
    <w:lvl w:ilvl="8" w:tplc="5FE0AB72" w:tentative="1">
      <w:start w:val="1"/>
      <w:numFmt w:val="bullet"/>
      <w:lvlText w:val=""/>
      <w:lvlJc w:val="left"/>
      <w:pPr>
        <w:tabs>
          <w:tab w:val="num" w:pos="6480"/>
        </w:tabs>
        <w:ind w:left="6480" w:hanging="360"/>
      </w:pPr>
      <w:rPr>
        <w:rFonts w:ascii="Wingdings" w:hAnsi="Wingdings" w:hint="default"/>
      </w:rPr>
    </w:lvl>
  </w:abstractNum>
  <w:abstractNum w:abstractNumId="126">
    <w:nsid w:val="6D14789F"/>
    <w:multiLevelType w:val="hybridMultilevel"/>
    <w:tmpl w:val="890062FA"/>
    <w:lvl w:ilvl="0" w:tplc="43C43642">
      <w:start w:val="1"/>
      <w:numFmt w:val="bullet"/>
      <w:lvlText w:val=""/>
      <w:lvlJc w:val="left"/>
      <w:pPr>
        <w:tabs>
          <w:tab w:val="num" w:pos="720"/>
        </w:tabs>
        <w:ind w:left="720" w:hanging="360"/>
      </w:pPr>
      <w:rPr>
        <w:rFonts w:ascii="NikoshBAN" w:eastAsia="NikoshBAN" w:hAnsi="NikoshBAN" w:cs="NikoshBAN" w:hint="default"/>
      </w:rPr>
    </w:lvl>
    <w:lvl w:ilvl="1" w:tplc="DE760F82" w:tentative="1">
      <w:start w:val="1"/>
      <w:numFmt w:val="bullet"/>
      <w:lvlText w:val="o"/>
      <w:lvlJc w:val="left"/>
      <w:pPr>
        <w:tabs>
          <w:tab w:val="num" w:pos="1440"/>
        </w:tabs>
        <w:ind w:left="1440" w:hanging="360"/>
      </w:pPr>
      <w:rPr>
        <w:rFonts w:ascii="Courier New" w:hAnsi="Courier New" w:cs="Courier New" w:hint="default"/>
      </w:rPr>
    </w:lvl>
    <w:lvl w:ilvl="2" w:tplc="595C9A4C" w:tentative="1">
      <w:start w:val="1"/>
      <w:numFmt w:val="bullet"/>
      <w:lvlText w:val=""/>
      <w:lvlJc w:val="left"/>
      <w:pPr>
        <w:tabs>
          <w:tab w:val="num" w:pos="2160"/>
        </w:tabs>
        <w:ind w:left="2160" w:hanging="360"/>
      </w:pPr>
      <w:rPr>
        <w:rFonts w:ascii="Wingdings" w:hAnsi="Wingdings" w:hint="default"/>
      </w:rPr>
    </w:lvl>
    <w:lvl w:ilvl="3" w:tplc="FDC87C10" w:tentative="1">
      <w:start w:val="1"/>
      <w:numFmt w:val="bullet"/>
      <w:lvlText w:val=""/>
      <w:lvlJc w:val="left"/>
      <w:pPr>
        <w:tabs>
          <w:tab w:val="num" w:pos="2880"/>
        </w:tabs>
        <w:ind w:left="2880" w:hanging="360"/>
      </w:pPr>
      <w:rPr>
        <w:rFonts w:ascii="Symbol" w:hAnsi="Symbol" w:hint="default"/>
      </w:rPr>
    </w:lvl>
    <w:lvl w:ilvl="4" w:tplc="0F64AD92" w:tentative="1">
      <w:start w:val="1"/>
      <w:numFmt w:val="bullet"/>
      <w:lvlText w:val="o"/>
      <w:lvlJc w:val="left"/>
      <w:pPr>
        <w:tabs>
          <w:tab w:val="num" w:pos="3600"/>
        </w:tabs>
        <w:ind w:left="3600" w:hanging="360"/>
      </w:pPr>
      <w:rPr>
        <w:rFonts w:ascii="Courier New" w:hAnsi="Courier New" w:cs="Courier New" w:hint="default"/>
      </w:rPr>
    </w:lvl>
    <w:lvl w:ilvl="5" w:tplc="6C8CB600" w:tentative="1">
      <w:start w:val="1"/>
      <w:numFmt w:val="bullet"/>
      <w:lvlText w:val=""/>
      <w:lvlJc w:val="left"/>
      <w:pPr>
        <w:tabs>
          <w:tab w:val="num" w:pos="4320"/>
        </w:tabs>
        <w:ind w:left="4320" w:hanging="360"/>
      </w:pPr>
      <w:rPr>
        <w:rFonts w:ascii="Wingdings" w:hAnsi="Wingdings" w:hint="default"/>
      </w:rPr>
    </w:lvl>
    <w:lvl w:ilvl="6" w:tplc="9E8A95A6" w:tentative="1">
      <w:start w:val="1"/>
      <w:numFmt w:val="bullet"/>
      <w:lvlText w:val=""/>
      <w:lvlJc w:val="left"/>
      <w:pPr>
        <w:tabs>
          <w:tab w:val="num" w:pos="5040"/>
        </w:tabs>
        <w:ind w:left="5040" w:hanging="360"/>
      </w:pPr>
      <w:rPr>
        <w:rFonts w:ascii="Symbol" w:hAnsi="Symbol" w:hint="default"/>
      </w:rPr>
    </w:lvl>
    <w:lvl w:ilvl="7" w:tplc="8E524F6A" w:tentative="1">
      <w:start w:val="1"/>
      <w:numFmt w:val="bullet"/>
      <w:lvlText w:val="o"/>
      <w:lvlJc w:val="left"/>
      <w:pPr>
        <w:tabs>
          <w:tab w:val="num" w:pos="5760"/>
        </w:tabs>
        <w:ind w:left="5760" w:hanging="360"/>
      </w:pPr>
      <w:rPr>
        <w:rFonts w:ascii="Courier New" w:hAnsi="Courier New" w:cs="Courier New" w:hint="default"/>
      </w:rPr>
    </w:lvl>
    <w:lvl w:ilvl="8" w:tplc="0E6CA042" w:tentative="1">
      <w:start w:val="1"/>
      <w:numFmt w:val="bullet"/>
      <w:lvlText w:val=""/>
      <w:lvlJc w:val="left"/>
      <w:pPr>
        <w:tabs>
          <w:tab w:val="num" w:pos="6480"/>
        </w:tabs>
        <w:ind w:left="6480" w:hanging="360"/>
      </w:pPr>
      <w:rPr>
        <w:rFonts w:ascii="Wingdings" w:hAnsi="Wingdings" w:hint="default"/>
      </w:rPr>
    </w:lvl>
  </w:abstractNum>
  <w:abstractNum w:abstractNumId="127">
    <w:nsid w:val="6D53467D"/>
    <w:multiLevelType w:val="hybridMultilevel"/>
    <w:tmpl w:val="E8E68432"/>
    <w:lvl w:ilvl="0" w:tplc="DA7A1CA2">
      <w:start w:val="1"/>
      <w:numFmt w:val="bullet"/>
      <w:lvlText w:val=""/>
      <w:lvlJc w:val="left"/>
      <w:pPr>
        <w:tabs>
          <w:tab w:val="num" w:pos="720"/>
        </w:tabs>
        <w:ind w:left="720" w:hanging="360"/>
      </w:pPr>
      <w:rPr>
        <w:rFonts w:ascii="NikoshBAN" w:eastAsia="NikoshBAN" w:hAnsi="NikoshBAN" w:cs="NikoshBAN" w:hint="default"/>
      </w:rPr>
    </w:lvl>
    <w:lvl w:ilvl="1" w:tplc="F00C9C2C" w:tentative="1">
      <w:start w:val="1"/>
      <w:numFmt w:val="bullet"/>
      <w:lvlText w:val="o"/>
      <w:lvlJc w:val="left"/>
      <w:pPr>
        <w:tabs>
          <w:tab w:val="num" w:pos="1440"/>
        </w:tabs>
        <w:ind w:left="1440" w:hanging="360"/>
      </w:pPr>
      <w:rPr>
        <w:rFonts w:ascii="Courier New" w:hAnsi="Courier New" w:cs="Courier New" w:hint="default"/>
      </w:rPr>
    </w:lvl>
    <w:lvl w:ilvl="2" w:tplc="AE0CB544" w:tentative="1">
      <w:start w:val="1"/>
      <w:numFmt w:val="bullet"/>
      <w:lvlText w:val=""/>
      <w:lvlJc w:val="left"/>
      <w:pPr>
        <w:tabs>
          <w:tab w:val="num" w:pos="2160"/>
        </w:tabs>
        <w:ind w:left="2160" w:hanging="360"/>
      </w:pPr>
      <w:rPr>
        <w:rFonts w:ascii="Wingdings" w:hAnsi="Wingdings" w:hint="default"/>
      </w:rPr>
    </w:lvl>
    <w:lvl w:ilvl="3" w:tplc="5E4E44F2" w:tentative="1">
      <w:start w:val="1"/>
      <w:numFmt w:val="bullet"/>
      <w:lvlText w:val=""/>
      <w:lvlJc w:val="left"/>
      <w:pPr>
        <w:tabs>
          <w:tab w:val="num" w:pos="2880"/>
        </w:tabs>
        <w:ind w:left="2880" w:hanging="360"/>
      </w:pPr>
      <w:rPr>
        <w:rFonts w:ascii="Symbol" w:hAnsi="Symbol" w:hint="default"/>
      </w:rPr>
    </w:lvl>
    <w:lvl w:ilvl="4" w:tplc="7E70EF54" w:tentative="1">
      <w:start w:val="1"/>
      <w:numFmt w:val="bullet"/>
      <w:lvlText w:val="o"/>
      <w:lvlJc w:val="left"/>
      <w:pPr>
        <w:tabs>
          <w:tab w:val="num" w:pos="3600"/>
        </w:tabs>
        <w:ind w:left="3600" w:hanging="360"/>
      </w:pPr>
      <w:rPr>
        <w:rFonts w:ascii="Courier New" w:hAnsi="Courier New" w:cs="Courier New" w:hint="default"/>
      </w:rPr>
    </w:lvl>
    <w:lvl w:ilvl="5" w:tplc="004A4E6A" w:tentative="1">
      <w:start w:val="1"/>
      <w:numFmt w:val="bullet"/>
      <w:lvlText w:val=""/>
      <w:lvlJc w:val="left"/>
      <w:pPr>
        <w:tabs>
          <w:tab w:val="num" w:pos="4320"/>
        </w:tabs>
        <w:ind w:left="4320" w:hanging="360"/>
      </w:pPr>
      <w:rPr>
        <w:rFonts w:ascii="Wingdings" w:hAnsi="Wingdings" w:hint="default"/>
      </w:rPr>
    </w:lvl>
    <w:lvl w:ilvl="6" w:tplc="B0F42AD4" w:tentative="1">
      <w:start w:val="1"/>
      <w:numFmt w:val="bullet"/>
      <w:lvlText w:val=""/>
      <w:lvlJc w:val="left"/>
      <w:pPr>
        <w:tabs>
          <w:tab w:val="num" w:pos="5040"/>
        </w:tabs>
        <w:ind w:left="5040" w:hanging="360"/>
      </w:pPr>
      <w:rPr>
        <w:rFonts w:ascii="Symbol" w:hAnsi="Symbol" w:hint="default"/>
      </w:rPr>
    </w:lvl>
    <w:lvl w:ilvl="7" w:tplc="78FCC778" w:tentative="1">
      <w:start w:val="1"/>
      <w:numFmt w:val="bullet"/>
      <w:lvlText w:val="o"/>
      <w:lvlJc w:val="left"/>
      <w:pPr>
        <w:tabs>
          <w:tab w:val="num" w:pos="5760"/>
        </w:tabs>
        <w:ind w:left="5760" w:hanging="360"/>
      </w:pPr>
      <w:rPr>
        <w:rFonts w:ascii="Courier New" w:hAnsi="Courier New" w:cs="Courier New" w:hint="default"/>
      </w:rPr>
    </w:lvl>
    <w:lvl w:ilvl="8" w:tplc="0108C652" w:tentative="1">
      <w:start w:val="1"/>
      <w:numFmt w:val="bullet"/>
      <w:lvlText w:val=""/>
      <w:lvlJc w:val="left"/>
      <w:pPr>
        <w:tabs>
          <w:tab w:val="num" w:pos="6480"/>
        </w:tabs>
        <w:ind w:left="6480" w:hanging="360"/>
      </w:pPr>
      <w:rPr>
        <w:rFonts w:ascii="Wingdings" w:hAnsi="Wingdings" w:hint="default"/>
      </w:rPr>
    </w:lvl>
  </w:abstractNum>
  <w:abstractNum w:abstractNumId="128">
    <w:nsid w:val="6EFB5053"/>
    <w:multiLevelType w:val="hybridMultilevel"/>
    <w:tmpl w:val="9FDE7F48"/>
    <w:lvl w:ilvl="0" w:tplc="16BC770E">
      <w:start w:val="1"/>
      <w:numFmt w:val="bullet"/>
      <w:lvlText w:val=""/>
      <w:lvlJc w:val="left"/>
      <w:pPr>
        <w:tabs>
          <w:tab w:val="num" w:pos="1080"/>
        </w:tabs>
        <w:ind w:left="1080" w:hanging="360"/>
      </w:pPr>
      <w:rPr>
        <w:rFonts w:ascii="NikoshBAN" w:eastAsia="NikoshBAN" w:hAnsi="NikoshBAN" w:cs="NikoshBAN" w:hint="default"/>
      </w:rPr>
    </w:lvl>
    <w:lvl w:ilvl="1" w:tplc="B9C2CCB0" w:tentative="1">
      <w:start w:val="1"/>
      <w:numFmt w:val="bullet"/>
      <w:lvlText w:val="o"/>
      <w:lvlJc w:val="left"/>
      <w:pPr>
        <w:tabs>
          <w:tab w:val="num" w:pos="1440"/>
        </w:tabs>
        <w:ind w:left="1440" w:hanging="360"/>
      </w:pPr>
      <w:rPr>
        <w:rFonts w:ascii="Courier New" w:hAnsi="Courier New" w:cs="Courier New" w:hint="default"/>
      </w:rPr>
    </w:lvl>
    <w:lvl w:ilvl="2" w:tplc="11C2A7E6" w:tentative="1">
      <w:start w:val="1"/>
      <w:numFmt w:val="bullet"/>
      <w:lvlText w:val=""/>
      <w:lvlJc w:val="left"/>
      <w:pPr>
        <w:tabs>
          <w:tab w:val="num" w:pos="2160"/>
        </w:tabs>
        <w:ind w:left="2160" w:hanging="360"/>
      </w:pPr>
      <w:rPr>
        <w:rFonts w:ascii="Wingdings" w:hAnsi="Wingdings" w:hint="default"/>
      </w:rPr>
    </w:lvl>
    <w:lvl w:ilvl="3" w:tplc="BF280E40" w:tentative="1">
      <w:start w:val="1"/>
      <w:numFmt w:val="bullet"/>
      <w:lvlText w:val=""/>
      <w:lvlJc w:val="left"/>
      <w:pPr>
        <w:tabs>
          <w:tab w:val="num" w:pos="2880"/>
        </w:tabs>
        <w:ind w:left="2880" w:hanging="360"/>
      </w:pPr>
      <w:rPr>
        <w:rFonts w:ascii="Symbol" w:hAnsi="Symbol" w:hint="default"/>
      </w:rPr>
    </w:lvl>
    <w:lvl w:ilvl="4" w:tplc="00F62952" w:tentative="1">
      <w:start w:val="1"/>
      <w:numFmt w:val="bullet"/>
      <w:lvlText w:val="o"/>
      <w:lvlJc w:val="left"/>
      <w:pPr>
        <w:tabs>
          <w:tab w:val="num" w:pos="3600"/>
        </w:tabs>
        <w:ind w:left="3600" w:hanging="360"/>
      </w:pPr>
      <w:rPr>
        <w:rFonts w:ascii="Courier New" w:hAnsi="Courier New" w:cs="Courier New" w:hint="default"/>
      </w:rPr>
    </w:lvl>
    <w:lvl w:ilvl="5" w:tplc="A6048A04" w:tentative="1">
      <w:start w:val="1"/>
      <w:numFmt w:val="bullet"/>
      <w:lvlText w:val=""/>
      <w:lvlJc w:val="left"/>
      <w:pPr>
        <w:tabs>
          <w:tab w:val="num" w:pos="4320"/>
        </w:tabs>
        <w:ind w:left="4320" w:hanging="360"/>
      </w:pPr>
      <w:rPr>
        <w:rFonts w:ascii="Wingdings" w:hAnsi="Wingdings" w:hint="default"/>
      </w:rPr>
    </w:lvl>
    <w:lvl w:ilvl="6" w:tplc="56E2B438" w:tentative="1">
      <w:start w:val="1"/>
      <w:numFmt w:val="bullet"/>
      <w:lvlText w:val=""/>
      <w:lvlJc w:val="left"/>
      <w:pPr>
        <w:tabs>
          <w:tab w:val="num" w:pos="5040"/>
        </w:tabs>
        <w:ind w:left="5040" w:hanging="360"/>
      </w:pPr>
      <w:rPr>
        <w:rFonts w:ascii="Symbol" w:hAnsi="Symbol" w:hint="default"/>
      </w:rPr>
    </w:lvl>
    <w:lvl w:ilvl="7" w:tplc="7B002FCC" w:tentative="1">
      <w:start w:val="1"/>
      <w:numFmt w:val="bullet"/>
      <w:lvlText w:val="o"/>
      <w:lvlJc w:val="left"/>
      <w:pPr>
        <w:tabs>
          <w:tab w:val="num" w:pos="5760"/>
        </w:tabs>
        <w:ind w:left="5760" w:hanging="360"/>
      </w:pPr>
      <w:rPr>
        <w:rFonts w:ascii="Courier New" w:hAnsi="Courier New" w:cs="Courier New" w:hint="default"/>
      </w:rPr>
    </w:lvl>
    <w:lvl w:ilvl="8" w:tplc="02A85576" w:tentative="1">
      <w:start w:val="1"/>
      <w:numFmt w:val="bullet"/>
      <w:lvlText w:val=""/>
      <w:lvlJc w:val="left"/>
      <w:pPr>
        <w:tabs>
          <w:tab w:val="num" w:pos="6480"/>
        </w:tabs>
        <w:ind w:left="6480" w:hanging="360"/>
      </w:pPr>
      <w:rPr>
        <w:rFonts w:ascii="Wingdings" w:hAnsi="Wingdings" w:hint="default"/>
      </w:rPr>
    </w:lvl>
  </w:abstractNum>
  <w:abstractNum w:abstractNumId="129">
    <w:nsid w:val="7095621B"/>
    <w:multiLevelType w:val="hybridMultilevel"/>
    <w:tmpl w:val="FB2C8F16"/>
    <w:lvl w:ilvl="0" w:tplc="5D1EB1FE">
      <w:start w:val="1"/>
      <w:numFmt w:val="bullet"/>
      <w:lvlText w:val=""/>
      <w:lvlJc w:val="left"/>
      <w:pPr>
        <w:tabs>
          <w:tab w:val="num" w:pos="720"/>
        </w:tabs>
        <w:ind w:left="720" w:hanging="360"/>
      </w:pPr>
      <w:rPr>
        <w:rFonts w:ascii="NikoshBAN" w:eastAsia="NikoshBAN" w:hAnsi="NikoshBAN" w:cs="NikoshBAN" w:hint="default"/>
      </w:rPr>
    </w:lvl>
    <w:lvl w:ilvl="1" w:tplc="C9345E74" w:tentative="1">
      <w:start w:val="1"/>
      <w:numFmt w:val="bullet"/>
      <w:lvlText w:val="o"/>
      <w:lvlJc w:val="left"/>
      <w:pPr>
        <w:tabs>
          <w:tab w:val="num" w:pos="1440"/>
        </w:tabs>
        <w:ind w:left="1440" w:hanging="360"/>
      </w:pPr>
      <w:rPr>
        <w:rFonts w:ascii="Courier New" w:hAnsi="Courier New" w:cs="Courier New" w:hint="default"/>
      </w:rPr>
    </w:lvl>
    <w:lvl w:ilvl="2" w:tplc="DC2AE006" w:tentative="1">
      <w:start w:val="1"/>
      <w:numFmt w:val="bullet"/>
      <w:lvlText w:val=""/>
      <w:lvlJc w:val="left"/>
      <w:pPr>
        <w:tabs>
          <w:tab w:val="num" w:pos="2160"/>
        </w:tabs>
        <w:ind w:left="2160" w:hanging="360"/>
      </w:pPr>
      <w:rPr>
        <w:rFonts w:ascii="Wingdings" w:hAnsi="Wingdings" w:hint="default"/>
      </w:rPr>
    </w:lvl>
    <w:lvl w:ilvl="3" w:tplc="D062C552" w:tentative="1">
      <w:start w:val="1"/>
      <w:numFmt w:val="bullet"/>
      <w:lvlText w:val=""/>
      <w:lvlJc w:val="left"/>
      <w:pPr>
        <w:tabs>
          <w:tab w:val="num" w:pos="2880"/>
        </w:tabs>
        <w:ind w:left="2880" w:hanging="360"/>
      </w:pPr>
      <w:rPr>
        <w:rFonts w:ascii="Symbol" w:hAnsi="Symbol" w:hint="default"/>
      </w:rPr>
    </w:lvl>
    <w:lvl w:ilvl="4" w:tplc="95CC231C" w:tentative="1">
      <w:start w:val="1"/>
      <w:numFmt w:val="bullet"/>
      <w:lvlText w:val="o"/>
      <w:lvlJc w:val="left"/>
      <w:pPr>
        <w:tabs>
          <w:tab w:val="num" w:pos="3600"/>
        </w:tabs>
        <w:ind w:left="3600" w:hanging="360"/>
      </w:pPr>
      <w:rPr>
        <w:rFonts w:ascii="Courier New" w:hAnsi="Courier New" w:cs="Courier New" w:hint="default"/>
      </w:rPr>
    </w:lvl>
    <w:lvl w:ilvl="5" w:tplc="700E47A2" w:tentative="1">
      <w:start w:val="1"/>
      <w:numFmt w:val="bullet"/>
      <w:lvlText w:val=""/>
      <w:lvlJc w:val="left"/>
      <w:pPr>
        <w:tabs>
          <w:tab w:val="num" w:pos="4320"/>
        </w:tabs>
        <w:ind w:left="4320" w:hanging="360"/>
      </w:pPr>
      <w:rPr>
        <w:rFonts w:ascii="Wingdings" w:hAnsi="Wingdings" w:hint="default"/>
      </w:rPr>
    </w:lvl>
    <w:lvl w:ilvl="6" w:tplc="603C6D0A" w:tentative="1">
      <w:start w:val="1"/>
      <w:numFmt w:val="bullet"/>
      <w:lvlText w:val=""/>
      <w:lvlJc w:val="left"/>
      <w:pPr>
        <w:tabs>
          <w:tab w:val="num" w:pos="5040"/>
        </w:tabs>
        <w:ind w:left="5040" w:hanging="360"/>
      </w:pPr>
      <w:rPr>
        <w:rFonts w:ascii="Symbol" w:hAnsi="Symbol" w:hint="default"/>
      </w:rPr>
    </w:lvl>
    <w:lvl w:ilvl="7" w:tplc="A24830B4" w:tentative="1">
      <w:start w:val="1"/>
      <w:numFmt w:val="bullet"/>
      <w:lvlText w:val="o"/>
      <w:lvlJc w:val="left"/>
      <w:pPr>
        <w:tabs>
          <w:tab w:val="num" w:pos="5760"/>
        </w:tabs>
        <w:ind w:left="5760" w:hanging="360"/>
      </w:pPr>
      <w:rPr>
        <w:rFonts w:ascii="Courier New" w:hAnsi="Courier New" w:cs="Courier New" w:hint="default"/>
      </w:rPr>
    </w:lvl>
    <w:lvl w:ilvl="8" w:tplc="C5CA750E" w:tentative="1">
      <w:start w:val="1"/>
      <w:numFmt w:val="bullet"/>
      <w:lvlText w:val=""/>
      <w:lvlJc w:val="left"/>
      <w:pPr>
        <w:tabs>
          <w:tab w:val="num" w:pos="6480"/>
        </w:tabs>
        <w:ind w:left="6480" w:hanging="360"/>
      </w:pPr>
      <w:rPr>
        <w:rFonts w:ascii="Wingdings" w:hAnsi="Wingdings" w:hint="default"/>
      </w:rPr>
    </w:lvl>
  </w:abstractNum>
  <w:abstractNum w:abstractNumId="130">
    <w:nsid w:val="71255B38"/>
    <w:multiLevelType w:val="hybridMultilevel"/>
    <w:tmpl w:val="91447CF2"/>
    <w:lvl w:ilvl="0" w:tplc="0E949E42">
      <w:start w:val="1"/>
      <w:numFmt w:val="bullet"/>
      <w:lvlText w:val=""/>
      <w:lvlJc w:val="left"/>
      <w:pPr>
        <w:tabs>
          <w:tab w:val="num" w:pos="720"/>
        </w:tabs>
        <w:ind w:left="720" w:hanging="360"/>
      </w:pPr>
      <w:rPr>
        <w:rFonts w:ascii="NikoshBAN" w:eastAsia="NikoshBAN" w:hAnsi="NikoshBAN" w:cs="NikoshBAN" w:hint="default"/>
      </w:rPr>
    </w:lvl>
    <w:lvl w:ilvl="1" w:tplc="DCE8736A" w:tentative="1">
      <w:start w:val="1"/>
      <w:numFmt w:val="bullet"/>
      <w:lvlText w:val="o"/>
      <w:lvlJc w:val="left"/>
      <w:pPr>
        <w:tabs>
          <w:tab w:val="num" w:pos="1440"/>
        </w:tabs>
        <w:ind w:left="1440" w:hanging="360"/>
      </w:pPr>
      <w:rPr>
        <w:rFonts w:ascii="Courier New" w:hAnsi="Courier New" w:cs="Courier New" w:hint="default"/>
      </w:rPr>
    </w:lvl>
    <w:lvl w:ilvl="2" w:tplc="1C229416" w:tentative="1">
      <w:start w:val="1"/>
      <w:numFmt w:val="bullet"/>
      <w:lvlText w:val=""/>
      <w:lvlJc w:val="left"/>
      <w:pPr>
        <w:tabs>
          <w:tab w:val="num" w:pos="2160"/>
        </w:tabs>
        <w:ind w:left="2160" w:hanging="360"/>
      </w:pPr>
      <w:rPr>
        <w:rFonts w:ascii="Wingdings" w:hAnsi="Wingdings" w:hint="default"/>
      </w:rPr>
    </w:lvl>
    <w:lvl w:ilvl="3" w:tplc="92D8D9B0" w:tentative="1">
      <w:start w:val="1"/>
      <w:numFmt w:val="bullet"/>
      <w:lvlText w:val=""/>
      <w:lvlJc w:val="left"/>
      <w:pPr>
        <w:tabs>
          <w:tab w:val="num" w:pos="2880"/>
        </w:tabs>
        <w:ind w:left="2880" w:hanging="360"/>
      </w:pPr>
      <w:rPr>
        <w:rFonts w:ascii="Symbol" w:hAnsi="Symbol" w:hint="default"/>
      </w:rPr>
    </w:lvl>
    <w:lvl w:ilvl="4" w:tplc="BFCCAF82" w:tentative="1">
      <w:start w:val="1"/>
      <w:numFmt w:val="bullet"/>
      <w:lvlText w:val="o"/>
      <w:lvlJc w:val="left"/>
      <w:pPr>
        <w:tabs>
          <w:tab w:val="num" w:pos="3600"/>
        </w:tabs>
        <w:ind w:left="3600" w:hanging="360"/>
      </w:pPr>
      <w:rPr>
        <w:rFonts w:ascii="Courier New" w:hAnsi="Courier New" w:cs="Courier New" w:hint="default"/>
      </w:rPr>
    </w:lvl>
    <w:lvl w:ilvl="5" w:tplc="95F09CB6" w:tentative="1">
      <w:start w:val="1"/>
      <w:numFmt w:val="bullet"/>
      <w:lvlText w:val=""/>
      <w:lvlJc w:val="left"/>
      <w:pPr>
        <w:tabs>
          <w:tab w:val="num" w:pos="4320"/>
        </w:tabs>
        <w:ind w:left="4320" w:hanging="360"/>
      </w:pPr>
      <w:rPr>
        <w:rFonts w:ascii="Wingdings" w:hAnsi="Wingdings" w:hint="default"/>
      </w:rPr>
    </w:lvl>
    <w:lvl w:ilvl="6" w:tplc="73227FD2" w:tentative="1">
      <w:start w:val="1"/>
      <w:numFmt w:val="bullet"/>
      <w:lvlText w:val=""/>
      <w:lvlJc w:val="left"/>
      <w:pPr>
        <w:tabs>
          <w:tab w:val="num" w:pos="5040"/>
        </w:tabs>
        <w:ind w:left="5040" w:hanging="360"/>
      </w:pPr>
      <w:rPr>
        <w:rFonts w:ascii="Symbol" w:hAnsi="Symbol" w:hint="default"/>
      </w:rPr>
    </w:lvl>
    <w:lvl w:ilvl="7" w:tplc="334672E4" w:tentative="1">
      <w:start w:val="1"/>
      <w:numFmt w:val="bullet"/>
      <w:lvlText w:val="o"/>
      <w:lvlJc w:val="left"/>
      <w:pPr>
        <w:tabs>
          <w:tab w:val="num" w:pos="5760"/>
        </w:tabs>
        <w:ind w:left="5760" w:hanging="360"/>
      </w:pPr>
      <w:rPr>
        <w:rFonts w:ascii="Courier New" w:hAnsi="Courier New" w:cs="Courier New" w:hint="default"/>
      </w:rPr>
    </w:lvl>
    <w:lvl w:ilvl="8" w:tplc="02862D98" w:tentative="1">
      <w:start w:val="1"/>
      <w:numFmt w:val="bullet"/>
      <w:lvlText w:val=""/>
      <w:lvlJc w:val="left"/>
      <w:pPr>
        <w:tabs>
          <w:tab w:val="num" w:pos="6480"/>
        </w:tabs>
        <w:ind w:left="6480" w:hanging="360"/>
      </w:pPr>
      <w:rPr>
        <w:rFonts w:ascii="Wingdings" w:hAnsi="Wingdings" w:hint="default"/>
      </w:rPr>
    </w:lvl>
  </w:abstractNum>
  <w:abstractNum w:abstractNumId="131">
    <w:nsid w:val="727E2163"/>
    <w:multiLevelType w:val="hybridMultilevel"/>
    <w:tmpl w:val="FC68DF20"/>
    <w:lvl w:ilvl="0" w:tplc="2750B022">
      <w:start w:val="1"/>
      <w:numFmt w:val="bullet"/>
      <w:lvlText w:val=""/>
      <w:lvlJc w:val="left"/>
      <w:pPr>
        <w:tabs>
          <w:tab w:val="num" w:pos="780"/>
        </w:tabs>
        <w:ind w:left="780" w:hanging="360"/>
      </w:pPr>
      <w:rPr>
        <w:rFonts w:ascii="NikoshBAN" w:eastAsia="NikoshBAN" w:hAnsi="NikoshBAN" w:cs="NikoshBAN" w:hint="default"/>
      </w:rPr>
    </w:lvl>
    <w:lvl w:ilvl="1" w:tplc="BD98E848" w:tentative="1">
      <w:start w:val="1"/>
      <w:numFmt w:val="bullet"/>
      <w:lvlText w:val="o"/>
      <w:lvlJc w:val="left"/>
      <w:pPr>
        <w:tabs>
          <w:tab w:val="num" w:pos="1500"/>
        </w:tabs>
        <w:ind w:left="1500" w:hanging="360"/>
      </w:pPr>
      <w:rPr>
        <w:rFonts w:ascii="Courier New" w:hAnsi="Courier New" w:cs="Courier New" w:hint="default"/>
      </w:rPr>
    </w:lvl>
    <w:lvl w:ilvl="2" w:tplc="A0F43676" w:tentative="1">
      <w:start w:val="1"/>
      <w:numFmt w:val="bullet"/>
      <w:lvlText w:val=""/>
      <w:lvlJc w:val="left"/>
      <w:pPr>
        <w:tabs>
          <w:tab w:val="num" w:pos="2220"/>
        </w:tabs>
        <w:ind w:left="2220" w:hanging="360"/>
      </w:pPr>
      <w:rPr>
        <w:rFonts w:ascii="Wingdings" w:hAnsi="Wingdings" w:hint="default"/>
      </w:rPr>
    </w:lvl>
    <w:lvl w:ilvl="3" w:tplc="93DE15A6" w:tentative="1">
      <w:start w:val="1"/>
      <w:numFmt w:val="bullet"/>
      <w:lvlText w:val=""/>
      <w:lvlJc w:val="left"/>
      <w:pPr>
        <w:tabs>
          <w:tab w:val="num" w:pos="2940"/>
        </w:tabs>
        <w:ind w:left="2940" w:hanging="360"/>
      </w:pPr>
      <w:rPr>
        <w:rFonts w:ascii="Symbol" w:hAnsi="Symbol" w:hint="default"/>
      </w:rPr>
    </w:lvl>
    <w:lvl w:ilvl="4" w:tplc="CA001744" w:tentative="1">
      <w:start w:val="1"/>
      <w:numFmt w:val="bullet"/>
      <w:lvlText w:val="o"/>
      <w:lvlJc w:val="left"/>
      <w:pPr>
        <w:tabs>
          <w:tab w:val="num" w:pos="3660"/>
        </w:tabs>
        <w:ind w:left="3660" w:hanging="360"/>
      </w:pPr>
      <w:rPr>
        <w:rFonts w:ascii="Courier New" w:hAnsi="Courier New" w:cs="Courier New" w:hint="default"/>
      </w:rPr>
    </w:lvl>
    <w:lvl w:ilvl="5" w:tplc="FBFA3E00" w:tentative="1">
      <w:start w:val="1"/>
      <w:numFmt w:val="bullet"/>
      <w:lvlText w:val=""/>
      <w:lvlJc w:val="left"/>
      <w:pPr>
        <w:tabs>
          <w:tab w:val="num" w:pos="4380"/>
        </w:tabs>
        <w:ind w:left="4380" w:hanging="360"/>
      </w:pPr>
      <w:rPr>
        <w:rFonts w:ascii="Wingdings" w:hAnsi="Wingdings" w:hint="default"/>
      </w:rPr>
    </w:lvl>
    <w:lvl w:ilvl="6" w:tplc="D0D65E34" w:tentative="1">
      <w:start w:val="1"/>
      <w:numFmt w:val="bullet"/>
      <w:lvlText w:val=""/>
      <w:lvlJc w:val="left"/>
      <w:pPr>
        <w:tabs>
          <w:tab w:val="num" w:pos="5100"/>
        </w:tabs>
        <w:ind w:left="5100" w:hanging="360"/>
      </w:pPr>
      <w:rPr>
        <w:rFonts w:ascii="Symbol" w:hAnsi="Symbol" w:hint="default"/>
      </w:rPr>
    </w:lvl>
    <w:lvl w:ilvl="7" w:tplc="7772D408" w:tentative="1">
      <w:start w:val="1"/>
      <w:numFmt w:val="bullet"/>
      <w:lvlText w:val="o"/>
      <w:lvlJc w:val="left"/>
      <w:pPr>
        <w:tabs>
          <w:tab w:val="num" w:pos="5820"/>
        </w:tabs>
        <w:ind w:left="5820" w:hanging="360"/>
      </w:pPr>
      <w:rPr>
        <w:rFonts w:ascii="Courier New" w:hAnsi="Courier New" w:cs="Courier New" w:hint="default"/>
      </w:rPr>
    </w:lvl>
    <w:lvl w:ilvl="8" w:tplc="E564BFCE" w:tentative="1">
      <w:start w:val="1"/>
      <w:numFmt w:val="bullet"/>
      <w:lvlText w:val=""/>
      <w:lvlJc w:val="left"/>
      <w:pPr>
        <w:tabs>
          <w:tab w:val="num" w:pos="6540"/>
        </w:tabs>
        <w:ind w:left="6540" w:hanging="360"/>
      </w:pPr>
      <w:rPr>
        <w:rFonts w:ascii="Wingdings" w:hAnsi="Wingdings" w:hint="default"/>
      </w:rPr>
    </w:lvl>
  </w:abstractNum>
  <w:abstractNum w:abstractNumId="132">
    <w:nsid w:val="736E16F0"/>
    <w:multiLevelType w:val="hybridMultilevel"/>
    <w:tmpl w:val="4676A5BC"/>
    <w:lvl w:ilvl="0" w:tplc="D2827B8E">
      <w:start w:val="1"/>
      <w:numFmt w:val="bullet"/>
      <w:lvlText w:val=""/>
      <w:lvlJc w:val="left"/>
      <w:pPr>
        <w:tabs>
          <w:tab w:val="num" w:pos="720"/>
        </w:tabs>
        <w:ind w:left="720" w:hanging="360"/>
      </w:pPr>
      <w:rPr>
        <w:rFonts w:ascii="NikoshBAN" w:eastAsia="NikoshBAN" w:hAnsi="NikoshBAN" w:cs="NikoshBAN" w:hint="default"/>
      </w:rPr>
    </w:lvl>
    <w:lvl w:ilvl="1" w:tplc="6518DC78" w:tentative="1">
      <w:start w:val="1"/>
      <w:numFmt w:val="bullet"/>
      <w:lvlText w:val="o"/>
      <w:lvlJc w:val="left"/>
      <w:pPr>
        <w:tabs>
          <w:tab w:val="num" w:pos="1440"/>
        </w:tabs>
        <w:ind w:left="1440" w:hanging="360"/>
      </w:pPr>
      <w:rPr>
        <w:rFonts w:ascii="Courier New" w:hAnsi="Courier New" w:cs="Courier New" w:hint="default"/>
      </w:rPr>
    </w:lvl>
    <w:lvl w:ilvl="2" w:tplc="97DC3BC0" w:tentative="1">
      <w:start w:val="1"/>
      <w:numFmt w:val="bullet"/>
      <w:lvlText w:val=""/>
      <w:lvlJc w:val="left"/>
      <w:pPr>
        <w:tabs>
          <w:tab w:val="num" w:pos="2160"/>
        </w:tabs>
        <w:ind w:left="2160" w:hanging="360"/>
      </w:pPr>
      <w:rPr>
        <w:rFonts w:ascii="Wingdings" w:hAnsi="Wingdings" w:hint="default"/>
      </w:rPr>
    </w:lvl>
    <w:lvl w:ilvl="3" w:tplc="97980F76" w:tentative="1">
      <w:start w:val="1"/>
      <w:numFmt w:val="bullet"/>
      <w:lvlText w:val=""/>
      <w:lvlJc w:val="left"/>
      <w:pPr>
        <w:tabs>
          <w:tab w:val="num" w:pos="2880"/>
        </w:tabs>
        <w:ind w:left="2880" w:hanging="360"/>
      </w:pPr>
      <w:rPr>
        <w:rFonts w:ascii="Symbol" w:hAnsi="Symbol" w:hint="default"/>
      </w:rPr>
    </w:lvl>
    <w:lvl w:ilvl="4" w:tplc="690439F0" w:tentative="1">
      <w:start w:val="1"/>
      <w:numFmt w:val="bullet"/>
      <w:lvlText w:val="o"/>
      <w:lvlJc w:val="left"/>
      <w:pPr>
        <w:tabs>
          <w:tab w:val="num" w:pos="3600"/>
        </w:tabs>
        <w:ind w:left="3600" w:hanging="360"/>
      </w:pPr>
      <w:rPr>
        <w:rFonts w:ascii="Courier New" w:hAnsi="Courier New" w:cs="Courier New" w:hint="default"/>
      </w:rPr>
    </w:lvl>
    <w:lvl w:ilvl="5" w:tplc="F9B4F2DE" w:tentative="1">
      <w:start w:val="1"/>
      <w:numFmt w:val="bullet"/>
      <w:lvlText w:val=""/>
      <w:lvlJc w:val="left"/>
      <w:pPr>
        <w:tabs>
          <w:tab w:val="num" w:pos="4320"/>
        </w:tabs>
        <w:ind w:left="4320" w:hanging="360"/>
      </w:pPr>
      <w:rPr>
        <w:rFonts w:ascii="Wingdings" w:hAnsi="Wingdings" w:hint="default"/>
      </w:rPr>
    </w:lvl>
    <w:lvl w:ilvl="6" w:tplc="BE405310" w:tentative="1">
      <w:start w:val="1"/>
      <w:numFmt w:val="bullet"/>
      <w:lvlText w:val=""/>
      <w:lvlJc w:val="left"/>
      <w:pPr>
        <w:tabs>
          <w:tab w:val="num" w:pos="5040"/>
        </w:tabs>
        <w:ind w:left="5040" w:hanging="360"/>
      </w:pPr>
      <w:rPr>
        <w:rFonts w:ascii="Symbol" w:hAnsi="Symbol" w:hint="default"/>
      </w:rPr>
    </w:lvl>
    <w:lvl w:ilvl="7" w:tplc="E856BB86" w:tentative="1">
      <w:start w:val="1"/>
      <w:numFmt w:val="bullet"/>
      <w:lvlText w:val="o"/>
      <w:lvlJc w:val="left"/>
      <w:pPr>
        <w:tabs>
          <w:tab w:val="num" w:pos="5760"/>
        </w:tabs>
        <w:ind w:left="5760" w:hanging="360"/>
      </w:pPr>
      <w:rPr>
        <w:rFonts w:ascii="Courier New" w:hAnsi="Courier New" w:cs="Courier New" w:hint="default"/>
      </w:rPr>
    </w:lvl>
    <w:lvl w:ilvl="8" w:tplc="820448C8" w:tentative="1">
      <w:start w:val="1"/>
      <w:numFmt w:val="bullet"/>
      <w:lvlText w:val=""/>
      <w:lvlJc w:val="left"/>
      <w:pPr>
        <w:tabs>
          <w:tab w:val="num" w:pos="6480"/>
        </w:tabs>
        <w:ind w:left="6480" w:hanging="360"/>
      </w:pPr>
      <w:rPr>
        <w:rFonts w:ascii="Wingdings" w:hAnsi="Wingdings" w:hint="default"/>
      </w:rPr>
    </w:lvl>
  </w:abstractNum>
  <w:abstractNum w:abstractNumId="133">
    <w:nsid w:val="74831896"/>
    <w:multiLevelType w:val="hybridMultilevel"/>
    <w:tmpl w:val="CF5EDDC4"/>
    <w:lvl w:ilvl="0" w:tplc="0D640B5C">
      <w:start w:val="1"/>
      <w:numFmt w:val="bullet"/>
      <w:lvlText w:val=""/>
      <w:lvlJc w:val="left"/>
      <w:pPr>
        <w:tabs>
          <w:tab w:val="num" w:pos="720"/>
        </w:tabs>
        <w:ind w:left="720" w:hanging="360"/>
      </w:pPr>
      <w:rPr>
        <w:rFonts w:ascii="NikoshBAN" w:eastAsia="NikoshBAN" w:hAnsi="NikoshBAN" w:cs="NikoshBAN" w:hint="default"/>
      </w:rPr>
    </w:lvl>
    <w:lvl w:ilvl="1" w:tplc="104EEBBE" w:tentative="1">
      <w:start w:val="1"/>
      <w:numFmt w:val="bullet"/>
      <w:lvlText w:val="o"/>
      <w:lvlJc w:val="left"/>
      <w:pPr>
        <w:tabs>
          <w:tab w:val="num" w:pos="1440"/>
        </w:tabs>
        <w:ind w:left="1440" w:hanging="360"/>
      </w:pPr>
      <w:rPr>
        <w:rFonts w:ascii="Courier New" w:hAnsi="Courier New" w:cs="Courier New" w:hint="default"/>
      </w:rPr>
    </w:lvl>
    <w:lvl w:ilvl="2" w:tplc="9814DA2E" w:tentative="1">
      <w:start w:val="1"/>
      <w:numFmt w:val="bullet"/>
      <w:lvlText w:val=""/>
      <w:lvlJc w:val="left"/>
      <w:pPr>
        <w:tabs>
          <w:tab w:val="num" w:pos="2160"/>
        </w:tabs>
        <w:ind w:left="2160" w:hanging="360"/>
      </w:pPr>
      <w:rPr>
        <w:rFonts w:ascii="Wingdings" w:hAnsi="Wingdings" w:hint="default"/>
      </w:rPr>
    </w:lvl>
    <w:lvl w:ilvl="3" w:tplc="9C9801F4" w:tentative="1">
      <w:start w:val="1"/>
      <w:numFmt w:val="bullet"/>
      <w:lvlText w:val=""/>
      <w:lvlJc w:val="left"/>
      <w:pPr>
        <w:tabs>
          <w:tab w:val="num" w:pos="2880"/>
        </w:tabs>
        <w:ind w:left="2880" w:hanging="360"/>
      </w:pPr>
      <w:rPr>
        <w:rFonts w:ascii="Symbol" w:hAnsi="Symbol" w:hint="default"/>
      </w:rPr>
    </w:lvl>
    <w:lvl w:ilvl="4" w:tplc="40EC2396" w:tentative="1">
      <w:start w:val="1"/>
      <w:numFmt w:val="bullet"/>
      <w:lvlText w:val="o"/>
      <w:lvlJc w:val="left"/>
      <w:pPr>
        <w:tabs>
          <w:tab w:val="num" w:pos="3600"/>
        </w:tabs>
        <w:ind w:left="3600" w:hanging="360"/>
      </w:pPr>
      <w:rPr>
        <w:rFonts w:ascii="Courier New" w:hAnsi="Courier New" w:cs="Courier New" w:hint="default"/>
      </w:rPr>
    </w:lvl>
    <w:lvl w:ilvl="5" w:tplc="828A8524" w:tentative="1">
      <w:start w:val="1"/>
      <w:numFmt w:val="bullet"/>
      <w:lvlText w:val=""/>
      <w:lvlJc w:val="left"/>
      <w:pPr>
        <w:tabs>
          <w:tab w:val="num" w:pos="4320"/>
        </w:tabs>
        <w:ind w:left="4320" w:hanging="360"/>
      </w:pPr>
      <w:rPr>
        <w:rFonts w:ascii="Wingdings" w:hAnsi="Wingdings" w:hint="default"/>
      </w:rPr>
    </w:lvl>
    <w:lvl w:ilvl="6" w:tplc="14A6A3A6" w:tentative="1">
      <w:start w:val="1"/>
      <w:numFmt w:val="bullet"/>
      <w:lvlText w:val=""/>
      <w:lvlJc w:val="left"/>
      <w:pPr>
        <w:tabs>
          <w:tab w:val="num" w:pos="5040"/>
        </w:tabs>
        <w:ind w:left="5040" w:hanging="360"/>
      </w:pPr>
      <w:rPr>
        <w:rFonts w:ascii="Symbol" w:hAnsi="Symbol" w:hint="default"/>
      </w:rPr>
    </w:lvl>
    <w:lvl w:ilvl="7" w:tplc="A844D758" w:tentative="1">
      <w:start w:val="1"/>
      <w:numFmt w:val="bullet"/>
      <w:lvlText w:val="o"/>
      <w:lvlJc w:val="left"/>
      <w:pPr>
        <w:tabs>
          <w:tab w:val="num" w:pos="5760"/>
        </w:tabs>
        <w:ind w:left="5760" w:hanging="360"/>
      </w:pPr>
      <w:rPr>
        <w:rFonts w:ascii="Courier New" w:hAnsi="Courier New" w:cs="Courier New" w:hint="default"/>
      </w:rPr>
    </w:lvl>
    <w:lvl w:ilvl="8" w:tplc="F8CAE9E2" w:tentative="1">
      <w:start w:val="1"/>
      <w:numFmt w:val="bullet"/>
      <w:lvlText w:val=""/>
      <w:lvlJc w:val="left"/>
      <w:pPr>
        <w:tabs>
          <w:tab w:val="num" w:pos="6480"/>
        </w:tabs>
        <w:ind w:left="6480" w:hanging="360"/>
      </w:pPr>
      <w:rPr>
        <w:rFonts w:ascii="Wingdings" w:hAnsi="Wingdings" w:hint="default"/>
      </w:rPr>
    </w:lvl>
  </w:abstractNum>
  <w:abstractNum w:abstractNumId="134">
    <w:nsid w:val="75EB01CE"/>
    <w:multiLevelType w:val="hybridMultilevel"/>
    <w:tmpl w:val="BC62B368"/>
    <w:lvl w:ilvl="0" w:tplc="3B6ABEB8">
      <w:start w:val="1"/>
      <w:numFmt w:val="bullet"/>
      <w:lvlText w:val=""/>
      <w:lvlJc w:val="left"/>
      <w:pPr>
        <w:tabs>
          <w:tab w:val="num" w:pos="720"/>
        </w:tabs>
        <w:ind w:left="720" w:hanging="360"/>
      </w:pPr>
      <w:rPr>
        <w:rFonts w:ascii="NikoshBAN" w:eastAsia="NikoshBAN" w:hAnsi="NikoshBAN" w:cs="NikoshBAN" w:hint="default"/>
      </w:rPr>
    </w:lvl>
    <w:lvl w:ilvl="1" w:tplc="349466FA" w:tentative="1">
      <w:start w:val="1"/>
      <w:numFmt w:val="bullet"/>
      <w:lvlText w:val="o"/>
      <w:lvlJc w:val="left"/>
      <w:pPr>
        <w:tabs>
          <w:tab w:val="num" w:pos="1440"/>
        </w:tabs>
        <w:ind w:left="1440" w:hanging="360"/>
      </w:pPr>
      <w:rPr>
        <w:rFonts w:ascii="Courier New" w:hAnsi="Courier New" w:cs="Courier New" w:hint="default"/>
      </w:rPr>
    </w:lvl>
    <w:lvl w:ilvl="2" w:tplc="1FCC2C38" w:tentative="1">
      <w:start w:val="1"/>
      <w:numFmt w:val="bullet"/>
      <w:lvlText w:val=""/>
      <w:lvlJc w:val="left"/>
      <w:pPr>
        <w:tabs>
          <w:tab w:val="num" w:pos="2160"/>
        </w:tabs>
        <w:ind w:left="2160" w:hanging="360"/>
      </w:pPr>
      <w:rPr>
        <w:rFonts w:ascii="Wingdings" w:hAnsi="Wingdings" w:hint="default"/>
      </w:rPr>
    </w:lvl>
    <w:lvl w:ilvl="3" w:tplc="B87C0456" w:tentative="1">
      <w:start w:val="1"/>
      <w:numFmt w:val="bullet"/>
      <w:lvlText w:val=""/>
      <w:lvlJc w:val="left"/>
      <w:pPr>
        <w:tabs>
          <w:tab w:val="num" w:pos="2880"/>
        </w:tabs>
        <w:ind w:left="2880" w:hanging="360"/>
      </w:pPr>
      <w:rPr>
        <w:rFonts w:ascii="Symbol" w:hAnsi="Symbol" w:hint="default"/>
      </w:rPr>
    </w:lvl>
    <w:lvl w:ilvl="4" w:tplc="BE6E34DE" w:tentative="1">
      <w:start w:val="1"/>
      <w:numFmt w:val="bullet"/>
      <w:lvlText w:val="o"/>
      <w:lvlJc w:val="left"/>
      <w:pPr>
        <w:tabs>
          <w:tab w:val="num" w:pos="3600"/>
        </w:tabs>
        <w:ind w:left="3600" w:hanging="360"/>
      </w:pPr>
      <w:rPr>
        <w:rFonts w:ascii="Courier New" w:hAnsi="Courier New" w:cs="Courier New" w:hint="default"/>
      </w:rPr>
    </w:lvl>
    <w:lvl w:ilvl="5" w:tplc="853CE986" w:tentative="1">
      <w:start w:val="1"/>
      <w:numFmt w:val="bullet"/>
      <w:lvlText w:val=""/>
      <w:lvlJc w:val="left"/>
      <w:pPr>
        <w:tabs>
          <w:tab w:val="num" w:pos="4320"/>
        </w:tabs>
        <w:ind w:left="4320" w:hanging="360"/>
      </w:pPr>
      <w:rPr>
        <w:rFonts w:ascii="Wingdings" w:hAnsi="Wingdings" w:hint="default"/>
      </w:rPr>
    </w:lvl>
    <w:lvl w:ilvl="6" w:tplc="6A3C0F28" w:tentative="1">
      <w:start w:val="1"/>
      <w:numFmt w:val="bullet"/>
      <w:lvlText w:val=""/>
      <w:lvlJc w:val="left"/>
      <w:pPr>
        <w:tabs>
          <w:tab w:val="num" w:pos="5040"/>
        </w:tabs>
        <w:ind w:left="5040" w:hanging="360"/>
      </w:pPr>
      <w:rPr>
        <w:rFonts w:ascii="Symbol" w:hAnsi="Symbol" w:hint="default"/>
      </w:rPr>
    </w:lvl>
    <w:lvl w:ilvl="7" w:tplc="D602CCAE" w:tentative="1">
      <w:start w:val="1"/>
      <w:numFmt w:val="bullet"/>
      <w:lvlText w:val="o"/>
      <w:lvlJc w:val="left"/>
      <w:pPr>
        <w:tabs>
          <w:tab w:val="num" w:pos="5760"/>
        </w:tabs>
        <w:ind w:left="5760" w:hanging="360"/>
      </w:pPr>
      <w:rPr>
        <w:rFonts w:ascii="Courier New" w:hAnsi="Courier New" w:cs="Courier New" w:hint="default"/>
      </w:rPr>
    </w:lvl>
    <w:lvl w:ilvl="8" w:tplc="CB9CDD88" w:tentative="1">
      <w:start w:val="1"/>
      <w:numFmt w:val="bullet"/>
      <w:lvlText w:val=""/>
      <w:lvlJc w:val="left"/>
      <w:pPr>
        <w:tabs>
          <w:tab w:val="num" w:pos="6480"/>
        </w:tabs>
        <w:ind w:left="6480" w:hanging="360"/>
      </w:pPr>
      <w:rPr>
        <w:rFonts w:ascii="Wingdings" w:hAnsi="Wingdings" w:hint="default"/>
      </w:rPr>
    </w:lvl>
  </w:abstractNum>
  <w:abstractNum w:abstractNumId="135">
    <w:nsid w:val="76E03DBD"/>
    <w:multiLevelType w:val="hybridMultilevel"/>
    <w:tmpl w:val="9BBCFAD0"/>
    <w:lvl w:ilvl="0" w:tplc="1B5E6718">
      <w:start w:val="1"/>
      <w:numFmt w:val="bullet"/>
      <w:lvlText w:val=""/>
      <w:lvlJc w:val="left"/>
      <w:pPr>
        <w:tabs>
          <w:tab w:val="num" w:pos="720"/>
        </w:tabs>
        <w:ind w:left="720" w:hanging="360"/>
      </w:pPr>
      <w:rPr>
        <w:rFonts w:ascii="NikoshBAN" w:eastAsia="NikoshBAN" w:hAnsi="NikoshBAN" w:cs="NikoshBAN" w:hint="default"/>
      </w:rPr>
    </w:lvl>
    <w:lvl w:ilvl="1" w:tplc="7960EB9C" w:tentative="1">
      <w:start w:val="1"/>
      <w:numFmt w:val="bullet"/>
      <w:lvlText w:val="o"/>
      <w:lvlJc w:val="left"/>
      <w:pPr>
        <w:tabs>
          <w:tab w:val="num" w:pos="1440"/>
        </w:tabs>
        <w:ind w:left="1440" w:hanging="360"/>
      </w:pPr>
      <w:rPr>
        <w:rFonts w:ascii="Courier New" w:hAnsi="Courier New" w:cs="Courier New" w:hint="default"/>
      </w:rPr>
    </w:lvl>
    <w:lvl w:ilvl="2" w:tplc="4EBCD000" w:tentative="1">
      <w:start w:val="1"/>
      <w:numFmt w:val="bullet"/>
      <w:lvlText w:val=""/>
      <w:lvlJc w:val="left"/>
      <w:pPr>
        <w:tabs>
          <w:tab w:val="num" w:pos="2160"/>
        </w:tabs>
        <w:ind w:left="2160" w:hanging="360"/>
      </w:pPr>
      <w:rPr>
        <w:rFonts w:ascii="Wingdings" w:hAnsi="Wingdings" w:hint="default"/>
      </w:rPr>
    </w:lvl>
    <w:lvl w:ilvl="3" w:tplc="3CDEA384" w:tentative="1">
      <w:start w:val="1"/>
      <w:numFmt w:val="bullet"/>
      <w:lvlText w:val=""/>
      <w:lvlJc w:val="left"/>
      <w:pPr>
        <w:tabs>
          <w:tab w:val="num" w:pos="2880"/>
        </w:tabs>
        <w:ind w:left="2880" w:hanging="360"/>
      </w:pPr>
      <w:rPr>
        <w:rFonts w:ascii="Symbol" w:hAnsi="Symbol" w:hint="default"/>
      </w:rPr>
    </w:lvl>
    <w:lvl w:ilvl="4" w:tplc="872869A2" w:tentative="1">
      <w:start w:val="1"/>
      <w:numFmt w:val="bullet"/>
      <w:lvlText w:val="o"/>
      <w:lvlJc w:val="left"/>
      <w:pPr>
        <w:tabs>
          <w:tab w:val="num" w:pos="3600"/>
        </w:tabs>
        <w:ind w:left="3600" w:hanging="360"/>
      </w:pPr>
      <w:rPr>
        <w:rFonts w:ascii="Courier New" w:hAnsi="Courier New" w:cs="Courier New" w:hint="default"/>
      </w:rPr>
    </w:lvl>
    <w:lvl w:ilvl="5" w:tplc="F320D592" w:tentative="1">
      <w:start w:val="1"/>
      <w:numFmt w:val="bullet"/>
      <w:lvlText w:val=""/>
      <w:lvlJc w:val="left"/>
      <w:pPr>
        <w:tabs>
          <w:tab w:val="num" w:pos="4320"/>
        </w:tabs>
        <w:ind w:left="4320" w:hanging="360"/>
      </w:pPr>
      <w:rPr>
        <w:rFonts w:ascii="Wingdings" w:hAnsi="Wingdings" w:hint="default"/>
      </w:rPr>
    </w:lvl>
    <w:lvl w:ilvl="6" w:tplc="C32C12EA" w:tentative="1">
      <w:start w:val="1"/>
      <w:numFmt w:val="bullet"/>
      <w:lvlText w:val=""/>
      <w:lvlJc w:val="left"/>
      <w:pPr>
        <w:tabs>
          <w:tab w:val="num" w:pos="5040"/>
        </w:tabs>
        <w:ind w:left="5040" w:hanging="360"/>
      </w:pPr>
      <w:rPr>
        <w:rFonts w:ascii="Symbol" w:hAnsi="Symbol" w:hint="default"/>
      </w:rPr>
    </w:lvl>
    <w:lvl w:ilvl="7" w:tplc="18B8B764" w:tentative="1">
      <w:start w:val="1"/>
      <w:numFmt w:val="bullet"/>
      <w:lvlText w:val="o"/>
      <w:lvlJc w:val="left"/>
      <w:pPr>
        <w:tabs>
          <w:tab w:val="num" w:pos="5760"/>
        </w:tabs>
        <w:ind w:left="5760" w:hanging="360"/>
      </w:pPr>
      <w:rPr>
        <w:rFonts w:ascii="Courier New" w:hAnsi="Courier New" w:cs="Courier New" w:hint="default"/>
      </w:rPr>
    </w:lvl>
    <w:lvl w:ilvl="8" w:tplc="1064230E" w:tentative="1">
      <w:start w:val="1"/>
      <w:numFmt w:val="bullet"/>
      <w:lvlText w:val=""/>
      <w:lvlJc w:val="left"/>
      <w:pPr>
        <w:tabs>
          <w:tab w:val="num" w:pos="6480"/>
        </w:tabs>
        <w:ind w:left="6480" w:hanging="360"/>
      </w:pPr>
      <w:rPr>
        <w:rFonts w:ascii="Wingdings" w:hAnsi="Wingdings" w:hint="default"/>
      </w:rPr>
    </w:lvl>
  </w:abstractNum>
  <w:abstractNum w:abstractNumId="136">
    <w:nsid w:val="78702FD5"/>
    <w:multiLevelType w:val="hybridMultilevel"/>
    <w:tmpl w:val="70700382"/>
    <w:lvl w:ilvl="0" w:tplc="E7CC16BA">
      <w:start w:val="1"/>
      <w:numFmt w:val="bullet"/>
      <w:lvlText w:val=""/>
      <w:lvlJc w:val="left"/>
      <w:pPr>
        <w:tabs>
          <w:tab w:val="num" w:pos="1080"/>
        </w:tabs>
        <w:ind w:left="1080" w:hanging="360"/>
      </w:pPr>
      <w:rPr>
        <w:rFonts w:ascii="NikoshBAN" w:eastAsia="NikoshBAN" w:hAnsi="NikoshBAN" w:cs="NikoshBAN" w:hint="default"/>
      </w:rPr>
    </w:lvl>
    <w:lvl w:ilvl="1" w:tplc="54D28C16" w:tentative="1">
      <w:start w:val="1"/>
      <w:numFmt w:val="bullet"/>
      <w:lvlText w:val="o"/>
      <w:lvlJc w:val="left"/>
      <w:pPr>
        <w:tabs>
          <w:tab w:val="num" w:pos="1440"/>
        </w:tabs>
        <w:ind w:left="1440" w:hanging="360"/>
      </w:pPr>
      <w:rPr>
        <w:rFonts w:ascii="Courier New" w:hAnsi="Courier New" w:cs="Courier New" w:hint="default"/>
      </w:rPr>
    </w:lvl>
    <w:lvl w:ilvl="2" w:tplc="992CB04E" w:tentative="1">
      <w:start w:val="1"/>
      <w:numFmt w:val="bullet"/>
      <w:lvlText w:val=""/>
      <w:lvlJc w:val="left"/>
      <w:pPr>
        <w:tabs>
          <w:tab w:val="num" w:pos="2160"/>
        </w:tabs>
        <w:ind w:left="2160" w:hanging="360"/>
      </w:pPr>
      <w:rPr>
        <w:rFonts w:ascii="Wingdings" w:hAnsi="Wingdings" w:hint="default"/>
      </w:rPr>
    </w:lvl>
    <w:lvl w:ilvl="3" w:tplc="1B6A305E" w:tentative="1">
      <w:start w:val="1"/>
      <w:numFmt w:val="bullet"/>
      <w:lvlText w:val=""/>
      <w:lvlJc w:val="left"/>
      <w:pPr>
        <w:tabs>
          <w:tab w:val="num" w:pos="2880"/>
        </w:tabs>
        <w:ind w:left="2880" w:hanging="360"/>
      </w:pPr>
      <w:rPr>
        <w:rFonts w:ascii="Symbol" w:hAnsi="Symbol" w:hint="default"/>
      </w:rPr>
    </w:lvl>
    <w:lvl w:ilvl="4" w:tplc="02549742" w:tentative="1">
      <w:start w:val="1"/>
      <w:numFmt w:val="bullet"/>
      <w:lvlText w:val="o"/>
      <w:lvlJc w:val="left"/>
      <w:pPr>
        <w:tabs>
          <w:tab w:val="num" w:pos="3600"/>
        </w:tabs>
        <w:ind w:left="3600" w:hanging="360"/>
      </w:pPr>
      <w:rPr>
        <w:rFonts w:ascii="Courier New" w:hAnsi="Courier New" w:cs="Courier New" w:hint="default"/>
      </w:rPr>
    </w:lvl>
    <w:lvl w:ilvl="5" w:tplc="6CCAEB40" w:tentative="1">
      <w:start w:val="1"/>
      <w:numFmt w:val="bullet"/>
      <w:lvlText w:val=""/>
      <w:lvlJc w:val="left"/>
      <w:pPr>
        <w:tabs>
          <w:tab w:val="num" w:pos="4320"/>
        </w:tabs>
        <w:ind w:left="4320" w:hanging="360"/>
      </w:pPr>
      <w:rPr>
        <w:rFonts w:ascii="Wingdings" w:hAnsi="Wingdings" w:hint="default"/>
      </w:rPr>
    </w:lvl>
    <w:lvl w:ilvl="6" w:tplc="9160777A" w:tentative="1">
      <w:start w:val="1"/>
      <w:numFmt w:val="bullet"/>
      <w:lvlText w:val=""/>
      <w:lvlJc w:val="left"/>
      <w:pPr>
        <w:tabs>
          <w:tab w:val="num" w:pos="5040"/>
        </w:tabs>
        <w:ind w:left="5040" w:hanging="360"/>
      </w:pPr>
      <w:rPr>
        <w:rFonts w:ascii="Symbol" w:hAnsi="Symbol" w:hint="default"/>
      </w:rPr>
    </w:lvl>
    <w:lvl w:ilvl="7" w:tplc="085ABBDA" w:tentative="1">
      <w:start w:val="1"/>
      <w:numFmt w:val="bullet"/>
      <w:lvlText w:val="o"/>
      <w:lvlJc w:val="left"/>
      <w:pPr>
        <w:tabs>
          <w:tab w:val="num" w:pos="5760"/>
        </w:tabs>
        <w:ind w:left="5760" w:hanging="360"/>
      </w:pPr>
      <w:rPr>
        <w:rFonts w:ascii="Courier New" w:hAnsi="Courier New" w:cs="Courier New" w:hint="default"/>
      </w:rPr>
    </w:lvl>
    <w:lvl w:ilvl="8" w:tplc="313A0098" w:tentative="1">
      <w:start w:val="1"/>
      <w:numFmt w:val="bullet"/>
      <w:lvlText w:val=""/>
      <w:lvlJc w:val="left"/>
      <w:pPr>
        <w:tabs>
          <w:tab w:val="num" w:pos="6480"/>
        </w:tabs>
        <w:ind w:left="6480" w:hanging="360"/>
      </w:pPr>
      <w:rPr>
        <w:rFonts w:ascii="Wingdings" w:hAnsi="Wingdings" w:hint="default"/>
      </w:rPr>
    </w:lvl>
  </w:abstractNum>
  <w:abstractNum w:abstractNumId="137">
    <w:nsid w:val="78CD3531"/>
    <w:multiLevelType w:val="hybridMultilevel"/>
    <w:tmpl w:val="C1682638"/>
    <w:lvl w:ilvl="0" w:tplc="91DE65DA">
      <w:start w:val="1"/>
      <w:numFmt w:val="bullet"/>
      <w:lvlText w:val=""/>
      <w:lvlJc w:val="left"/>
      <w:pPr>
        <w:tabs>
          <w:tab w:val="num" w:pos="720"/>
        </w:tabs>
        <w:ind w:left="720" w:hanging="360"/>
      </w:pPr>
      <w:rPr>
        <w:rFonts w:ascii="NikoshBAN" w:eastAsia="NikoshBAN" w:hAnsi="NikoshBAN" w:cs="NikoshBAN" w:hint="default"/>
      </w:rPr>
    </w:lvl>
    <w:lvl w:ilvl="1" w:tplc="CA243EF0" w:tentative="1">
      <w:start w:val="1"/>
      <w:numFmt w:val="bullet"/>
      <w:lvlText w:val="o"/>
      <w:lvlJc w:val="left"/>
      <w:pPr>
        <w:tabs>
          <w:tab w:val="num" w:pos="1440"/>
        </w:tabs>
        <w:ind w:left="1440" w:hanging="360"/>
      </w:pPr>
      <w:rPr>
        <w:rFonts w:ascii="Courier New" w:hAnsi="Courier New" w:cs="Courier New" w:hint="default"/>
      </w:rPr>
    </w:lvl>
    <w:lvl w:ilvl="2" w:tplc="E0DCD1EC" w:tentative="1">
      <w:start w:val="1"/>
      <w:numFmt w:val="bullet"/>
      <w:lvlText w:val=""/>
      <w:lvlJc w:val="left"/>
      <w:pPr>
        <w:tabs>
          <w:tab w:val="num" w:pos="2160"/>
        </w:tabs>
        <w:ind w:left="2160" w:hanging="360"/>
      </w:pPr>
      <w:rPr>
        <w:rFonts w:ascii="Wingdings" w:hAnsi="Wingdings" w:hint="default"/>
      </w:rPr>
    </w:lvl>
    <w:lvl w:ilvl="3" w:tplc="CBFE55B4" w:tentative="1">
      <w:start w:val="1"/>
      <w:numFmt w:val="bullet"/>
      <w:lvlText w:val=""/>
      <w:lvlJc w:val="left"/>
      <w:pPr>
        <w:tabs>
          <w:tab w:val="num" w:pos="2880"/>
        </w:tabs>
        <w:ind w:left="2880" w:hanging="360"/>
      </w:pPr>
      <w:rPr>
        <w:rFonts w:ascii="Symbol" w:hAnsi="Symbol" w:hint="default"/>
      </w:rPr>
    </w:lvl>
    <w:lvl w:ilvl="4" w:tplc="5BBCC6A6" w:tentative="1">
      <w:start w:val="1"/>
      <w:numFmt w:val="bullet"/>
      <w:lvlText w:val="o"/>
      <w:lvlJc w:val="left"/>
      <w:pPr>
        <w:tabs>
          <w:tab w:val="num" w:pos="3600"/>
        </w:tabs>
        <w:ind w:left="3600" w:hanging="360"/>
      </w:pPr>
      <w:rPr>
        <w:rFonts w:ascii="Courier New" w:hAnsi="Courier New" w:cs="Courier New" w:hint="default"/>
      </w:rPr>
    </w:lvl>
    <w:lvl w:ilvl="5" w:tplc="81C4DA64" w:tentative="1">
      <w:start w:val="1"/>
      <w:numFmt w:val="bullet"/>
      <w:lvlText w:val=""/>
      <w:lvlJc w:val="left"/>
      <w:pPr>
        <w:tabs>
          <w:tab w:val="num" w:pos="4320"/>
        </w:tabs>
        <w:ind w:left="4320" w:hanging="360"/>
      </w:pPr>
      <w:rPr>
        <w:rFonts w:ascii="Wingdings" w:hAnsi="Wingdings" w:hint="default"/>
      </w:rPr>
    </w:lvl>
    <w:lvl w:ilvl="6" w:tplc="E6E0D194" w:tentative="1">
      <w:start w:val="1"/>
      <w:numFmt w:val="bullet"/>
      <w:lvlText w:val=""/>
      <w:lvlJc w:val="left"/>
      <w:pPr>
        <w:tabs>
          <w:tab w:val="num" w:pos="5040"/>
        </w:tabs>
        <w:ind w:left="5040" w:hanging="360"/>
      </w:pPr>
      <w:rPr>
        <w:rFonts w:ascii="Symbol" w:hAnsi="Symbol" w:hint="default"/>
      </w:rPr>
    </w:lvl>
    <w:lvl w:ilvl="7" w:tplc="BA8C005A" w:tentative="1">
      <w:start w:val="1"/>
      <w:numFmt w:val="bullet"/>
      <w:lvlText w:val="o"/>
      <w:lvlJc w:val="left"/>
      <w:pPr>
        <w:tabs>
          <w:tab w:val="num" w:pos="5760"/>
        </w:tabs>
        <w:ind w:left="5760" w:hanging="360"/>
      </w:pPr>
      <w:rPr>
        <w:rFonts w:ascii="Courier New" w:hAnsi="Courier New" w:cs="Courier New" w:hint="default"/>
      </w:rPr>
    </w:lvl>
    <w:lvl w:ilvl="8" w:tplc="C19C2968" w:tentative="1">
      <w:start w:val="1"/>
      <w:numFmt w:val="bullet"/>
      <w:lvlText w:val=""/>
      <w:lvlJc w:val="left"/>
      <w:pPr>
        <w:tabs>
          <w:tab w:val="num" w:pos="6480"/>
        </w:tabs>
        <w:ind w:left="6480" w:hanging="360"/>
      </w:pPr>
      <w:rPr>
        <w:rFonts w:ascii="Wingdings" w:hAnsi="Wingdings" w:hint="default"/>
      </w:rPr>
    </w:lvl>
  </w:abstractNum>
  <w:abstractNum w:abstractNumId="138">
    <w:nsid w:val="799F28C2"/>
    <w:multiLevelType w:val="hybridMultilevel"/>
    <w:tmpl w:val="DDEC4544"/>
    <w:lvl w:ilvl="0" w:tplc="C1FC5CB6">
      <w:start w:val="1"/>
      <w:numFmt w:val="bullet"/>
      <w:lvlText w:val=""/>
      <w:lvlJc w:val="left"/>
      <w:pPr>
        <w:tabs>
          <w:tab w:val="num" w:pos="720"/>
        </w:tabs>
        <w:ind w:left="720" w:hanging="360"/>
      </w:pPr>
      <w:rPr>
        <w:rFonts w:ascii="NikoshBAN" w:eastAsia="NikoshBAN" w:hAnsi="NikoshBAN" w:cs="NikoshBAN" w:hint="default"/>
      </w:rPr>
    </w:lvl>
    <w:lvl w:ilvl="1" w:tplc="4DC27966" w:tentative="1">
      <w:start w:val="1"/>
      <w:numFmt w:val="bullet"/>
      <w:lvlText w:val="o"/>
      <w:lvlJc w:val="left"/>
      <w:pPr>
        <w:tabs>
          <w:tab w:val="num" w:pos="1440"/>
        </w:tabs>
        <w:ind w:left="1440" w:hanging="360"/>
      </w:pPr>
      <w:rPr>
        <w:rFonts w:ascii="Courier New" w:hAnsi="Courier New" w:cs="Courier New" w:hint="default"/>
      </w:rPr>
    </w:lvl>
    <w:lvl w:ilvl="2" w:tplc="B50E4CE6" w:tentative="1">
      <w:start w:val="1"/>
      <w:numFmt w:val="bullet"/>
      <w:lvlText w:val=""/>
      <w:lvlJc w:val="left"/>
      <w:pPr>
        <w:tabs>
          <w:tab w:val="num" w:pos="2160"/>
        </w:tabs>
        <w:ind w:left="2160" w:hanging="360"/>
      </w:pPr>
      <w:rPr>
        <w:rFonts w:ascii="Wingdings" w:hAnsi="Wingdings" w:hint="default"/>
      </w:rPr>
    </w:lvl>
    <w:lvl w:ilvl="3" w:tplc="68A61E28" w:tentative="1">
      <w:start w:val="1"/>
      <w:numFmt w:val="bullet"/>
      <w:lvlText w:val=""/>
      <w:lvlJc w:val="left"/>
      <w:pPr>
        <w:tabs>
          <w:tab w:val="num" w:pos="2880"/>
        </w:tabs>
        <w:ind w:left="2880" w:hanging="360"/>
      </w:pPr>
      <w:rPr>
        <w:rFonts w:ascii="Symbol" w:hAnsi="Symbol" w:hint="default"/>
      </w:rPr>
    </w:lvl>
    <w:lvl w:ilvl="4" w:tplc="60147964" w:tentative="1">
      <w:start w:val="1"/>
      <w:numFmt w:val="bullet"/>
      <w:lvlText w:val="o"/>
      <w:lvlJc w:val="left"/>
      <w:pPr>
        <w:tabs>
          <w:tab w:val="num" w:pos="3600"/>
        </w:tabs>
        <w:ind w:left="3600" w:hanging="360"/>
      </w:pPr>
      <w:rPr>
        <w:rFonts w:ascii="Courier New" w:hAnsi="Courier New" w:cs="Courier New" w:hint="default"/>
      </w:rPr>
    </w:lvl>
    <w:lvl w:ilvl="5" w:tplc="4D0C4626" w:tentative="1">
      <w:start w:val="1"/>
      <w:numFmt w:val="bullet"/>
      <w:lvlText w:val=""/>
      <w:lvlJc w:val="left"/>
      <w:pPr>
        <w:tabs>
          <w:tab w:val="num" w:pos="4320"/>
        </w:tabs>
        <w:ind w:left="4320" w:hanging="360"/>
      </w:pPr>
      <w:rPr>
        <w:rFonts w:ascii="Wingdings" w:hAnsi="Wingdings" w:hint="default"/>
      </w:rPr>
    </w:lvl>
    <w:lvl w:ilvl="6" w:tplc="7D6E6E2E" w:tentative="1">
      <w:start w:val="1"/>
      <w:numFmt w:val="bullet"/>
      <w:lvlText w:val=""/>
      <w:lvlJc w:val="left"/>
      <w:pPr>
        <w:tabs>
          <w:tab w:val="num" w:pos="5040"/>
        </w:tabs>
        <w:ind w:left="5040" w:hanging="360"/>
      </w:pPr>
      <w:rPr>
        <w:rFonts w:ascii="Symbol" w:hAnsi="Symbol" w:hint="default"/>
      </w:rPr>
    </w:lvl>
    <w:lvl w:ilvl="7" w:tplc="585E7EDC" w:tentative="1">
      <w:start w:val="1"/>
      <w:numFmt w:val="bullet"/>
      <w:lvlText w:val="o"/>
      <w:lvlJc w:val="left"/>
      <w:pPr>
        <w:tabs>
          <w:tab w:val="num" w:pos="5760"/>
        </w:tabs>
        <w:ind w:left="5760" w:hanging="360"/>
      </w:pPr>
      <w:rPr>
        <w:rFonts w:ascii="Courier New" w:hAnsi="Courier New" w:cs="Courier New" w:hint="default"/>
      </w:rPr>
    </w:lvl>
    <w:lvl w:ilvl="8" w:tplc="26248B34" w:tentative="1">
      <w:start w:val="1"/>
      <w:numFmt w:val="bullet"/>
      <w:lvlText w:val=""/>
      <w:lvlJc w:val="left"/>
      <w:pPr>
        <w:tabs>
          <w:tab w:val="num" w:pos="6480"/>
        </w:tabs>
        <w:ind w:left="6480" w:hanging="360"/>
      </w:pPr>
      <w:rPr>
        <w:rFonts w:ascii="Wingdings" w:hAnsi="Wingdings" w:hint="default"/>
      </w:rPr>
    </w:lvl>
  </w:abstractNum>
  <w:abstractNum w:abstractNumId="139">
    <w:nsid w:val="7A751B6D"/>
    <w:multiLevelType w:val="hybridMultilevel"/>
    <w:tmpl w:val="A96E8034"/>
    <w:lvl w:ilvl="0" w:tplc="5740A048">
      <w:start w:val="11"/>
      <w:numFmt w:val="upperLetter"/>
      <w:lvlText w:val="%1)"/>
      <w:lvlJc w:val="left"/>
      <w:pPr>
        <w:tabs>
          <w:tab w:val="num" w:pos="720"/>
        </w:tabs>
        <w:ind w:left="720" w:hanging="360"/>
      </w:pPr>
      <w:rPr>
        <w:rFonts w:ascii="NikoshBAN" w:eastAsia="NikoshBAN" w:hAnsi="NikoshBAN" w:cs="NikoshBAN" w:hint="default"/>
      </w:rPr>
    </w:lvl>
    <w:lvl w:ilvl="1" w:tplc="6DF2669C" w:tentative="1">
      <w:start w:val="1"/>
      <w:numFmt w:val="lowerLetter"/>
      <w:lvlText w:val="%2."/>
      <w:lvlJc w:val="left"/>
      <w:pPr>
        <w:tabs>
          <w:tab w:val="num" w:pos="1440"/>
        </w:tabs>
        <w:ind w:left="1440" w:hanging="360"/>
      </w:pPr>
    </w:lvl>
    <w:lvl w:ilvl="2" w:tplc="FFAADC6C" w:tentative="1">
      <w:start w:val="1"/>
      <w:numFmt w:val="lowerRoman"/>
      <w:lvlText w:val="%3."/>
      <w:lvlJc w:val="right"/>
      <w:pPr>
        <w:tabs>
          <w:tab w:val="num" w:pos="2160"/>
        </w:tabs>
        <w:ind w:left="2160" w:hanging="180"/>
      </w:pPr>
    </w:lvl>
    <w:lvl w:ilvl="3" w:tplc="DA8E156A" w:tentative="1">
      <w:start w:val="1"/>
      <w:numFmt w:val="decimal"/>
      <w:lvlText w:val="%4."/>
      <w:lvlJc w:val="left"/>
      <w:pPr>
        <w:tabs>
          <w:tab w:val="num" w:pos="2880"/>
        </w:tabs>
        <w:ind w:left="2880" w:hanging="360"/>
      </w:pPr>
    </w:lvl>
    <w:lvl w:ilvl="4" w:tplc="01F43AD0" w:tentative="1">
      <w:start w:val="1"/>
      <w:numFmt w:val="lowerLetter"/>
      <w:lvlText w:val="%5."/>
      <w:lvlJc w:val="left"/>
      <w:pPr>
        <w:tabs>
          <w:tab w:val="num" w:pos="3600"/>
        </w:tabs>
        <w:ind w:left="3600" w:hanging="360"/>
      </w:pPr>
    </w:lvl>
    <w:lvl w:ilvl="5" w:tplc="909AD17C" w:tentative="1">
      <w:start w:val="1"/>
      <w:numFmt w:val="lowerRoman"/>
      <w:lvlText w:val="%6."/>
      <w:lvlJc w:val="right"/>
      <w:pPr>
        <w:tabs>
          <w:tab w:val="num" w:pos="4320"/>
        </w:tabs>
        <w:ind w:left="4320" w:hanging="180"/>
      </w:pPr>
    </w:lvl>
    <w:lvl w:ilvl="6" w:tplc="0A8AC260" w:tentative="1">
      <w:start w:val="1"/>
      <w:numFmt w:val="decimal"/>
      <w:lvlText w:val="%7."/>
      <w:lvlJc w:val="left"/>
      <w:pPr>
        <w:tabs>
          <w:tab w:val="num" w:pos="5040"/>
        </w:tabs>
        <w:ind w:left="5040" w:hanging="360"/>
      </w:pPr>
    </w:lvl>
    <w:lvl w:ilvl="7" w:tplc="62A0327E" w:tentative="1">
      <w:start w:val="1"/>
      <w:numFmt w:val="lowerLetter"/>
      <w:lvlText w:val="%8."/>
      <w:lvlJc w:val="left"/>
      <w:pPr>
        <w:tabs>
          <w:tab w:val="num" w:pos="5760"/>
        </w:tabs>
        <w:ind w:left="5760" w:hanging="360"/>
      </w:pPr>
    </w:lvl>
    <w:lvl w:ilvl="8" w:tplc="717077E8" w:tentative="1">
      <w:start w:val="1"/>
      <w:numFmt w:val="lowerRoman"/>
      <w:lvlText w:val="%9."/>
      <w:lvlJc w:val="right"/>
      <w:pPr>
        <w:tabs>
          <w:tab w:val="num" w:pos="6480"/>
        </w:tabs>
        <w:ind w:left="6480" w:hanging="180"/>
      </w:pPr>
    </w:lvl>
  </w:abstractNum>
  <w:abstractNum w:abstractNumId="140">
    <w:nsid w:val="7B79203E"/>
    <w:multiLevelType w:val="hybridMultilevel"/>
    <w:tmpl w:val="5DD4E06E"/>
    <w:lvl w:ilvl="0" w:tplc="7BA26A7C">
      <w:start w:val="1"/>
      <w:numFmt w:val="bullet"/>
      <w:lvlText w:val=""/>
      <w:lvlJc w:val="left"/>
      <w:pPr>
        <w:tabs>
          <w:tab w:val="num" w:pos="780"/>
        </w:tabs>
        <w:ind w:left="780" w:hanging="360"/>
      </w:pPr>
      <w:rPr>
        <w:rFonts w:ascii="NikoshBAN" w:eastAsia="NikoshBAN" w:hAnsi="NikoshBAN" w:cs="NikoshBAN" w:hint="default"/>
        <w:sz w:val="20"/>
      </w:rPr>
    </w:lvl>
    <w:lvl w:ilvl="1" w:tplc="9AB221A0" w:tentative="1">
      <w:start w:val="1"/>
      <w:numFmt w:val="bullet"/>
      <w:lvlText w:val="o"/>
      <w:lvlJc w:val="left"/>
      <w:pPr>
        <w:tabs>
          <w:tab w:val="num" w:pos="1500"/>
        </w:tabs>
        <w:ind w:left="1500" w:hanging="360"/>
      </w:pPr>
      <w:rPr>
        <w:rFonts w:ascii="Courier New" w:hAnsi="Courier New" w:cs="Courier New" w:hint="default"/>
      </w:rPr>
    </w:lvl>
    <w:lvl w:ilvl="2" w:tplc="42A88678" w:tentative="1">
      <w:start w:val="1"/>
      <w:numFmt w:val="bullet"/>
      <w:lvlText w:val=""/>
      <w:lvlJc w:val="left"/>
      <w:pPr>
        <w:tabs>
          <w:tab w:val="num" w:pos="2220"/>
        </w:tabs>
        <w:ind w:left="2220" w:hanging="360"/>
      </w:pPr>
      <w:rPr>
        <w:rFonts w:ascii="Wingdings" w:hAnsi="Wingdings" w:hint="default"/>
      </w:rPr>
    </w:lvl>
    <w:lvl w:ilvl="3" w:tplc="11C64830" w:tentative="1">
      <w:start w:val="1"/>
      <w:numFmt w:val="bullet"/>
      <w:lvlText w:val=""/>
      <w:lvlJc w:val="left"/>
      <w:pPr>
        <w:tabs>
          <w:tab w:val="num" w:pos="2940"/>
        </w:tabs>
        <w:ind w:left="2940" w:hanging="360"/>
      </w:pPr>
      <w:rPr>
        <w:rFonts w:ascii="Symbol" w:hAnsi="Symbol" w:hint="default"/>
      </w:rPr>
    </w:lvl>
    <w:lvl w:ilvl="4" w:tplc="CE9A718C" w:tentative="1">
      <w:start w:val="1"/>
      <w:numFmt w:val="bullet"/>
      <w:lvlText w:val="o"/>
      <w:lvlJc w:val="left"/>
      <w:pPr>
        <w:tabs>
          <w:tab w:val="num" w:pos="3660"/>
        </w:tabs>
        <w:ind w:left="3660" w:hanging="360"/>
      </w:pPr>
      <w:rPr>
        <w:rFonts w:ascii="Courier New" w:hAnsi="Courier New" w:cs="Courier New" w:hint="default"/>
      </w:rPr>
    </w:lvl>
    <w:lvl w:ilvl="5" w:tplc="AAE83582" w:tentative="1">
      <w:start w:val="1"/>
      <w:numFmt w:val="bullet"/>
      <w:lvlText w:val=""/>
      <w:lvlJc w:val="left"/>
      <w:pPr>
        <w:tabs>
          <w:tab w:val="num" w:pos="4380"/>
        </w:tabs>
        <w:ind w:left="4380" w:hanging="360"/>
      </w:pPr>
      <w:rPr>
        <w:rFonts w:ascii="Wingdings" w:hAnsi="Wingdings" w:hint="default"/>
      </w:rPr>
    </w:lvl>
    <w:lvl w:ilvl="6" w:tplc="195413CC" w:tentative="1">
      <w:start w:val="1"/>
      <w:numFmt w:val="bullet"/>
      <w:lvlText w:val=""/>
      <w:lvlJc w:val="left"/>
      <w:pPr>
        <w:tabs>
          <w:tab w:val="num" w:pos="5100"/>
        </w:tabs>
        <w:ind w:left="5100" w:hanging="360"/>
      </w:pPr>
      <w:rPr>
        <w:rFonts w:ascii="Symbol" w:hAnsi="Symbol" w:hint="default"/>
      </w:rPr>
    </w:lvl>
    <w:lvl w:ilvl="7" w:tplc="E42AE38E" w:tentative="1">
      <w:start w:val="1"/>
      <w:numFmt w:val="bullet"/>
      <w:lvlText w:val="o"/>
      <w:lvlJc w:val="left"/>
      <w:pPr>
        <w:tabs>
          <w:tab w:val="num" w:pos="5820"/>
        </w:tabs>
        <w:ind w:left="5820" w:hanging="360"/>
      </w:pPr>
      <w:rPr>
        <w:rFonts w:ascii="Courier New" w:hAnsi="Courier New" w:cs="Courier New" w:hint="default"/>
      </w:rPr>
    </w:lvl>
    <w:lvl w:ilvl="8" w:tplc="7A62858E" w:tentative="1">
      <w:start w:val="1"/>
      <w:numFmt w:val="bullet"/>
      <w:lvlText w:val=""/>
      <w:lvlJc w:val="left"/>
      <w:pPr>
        <w:tabs>
          <w:tab w:val="num" w:pos="6540"/>
        </w:tabs>
        <w:ind w:left="6540" w:hanging="360"/>
      </w:pPr>
      <w:rPr>
        <w:rFonts w:ascii="Wingdings" w:hAnsi="Wingdings" w:hint="default"/>
      </w:rPr>
    </w:lvl>
  </w:abstractNum>
  <w:abstractNum w:abstractNumId="141">
    <w:nsid w:val="7C035D3E"/>
    <w:multiLevelType w:val="hybridMultilevel"/>
    <w:tmpl w:val="9E1893B0"/>
    <w:lvl w:ilvl="0" w:tplc="BA7E2B6A">
      <w:start w:val="1"/>
      <w:numFmt w:val="decimal"/>
      <w:lvlText w:val="%1."/>
      <w:lvlJc w:val="left"/>
      <w:pPr>
        <w:tabs>
          <w:tab w:val="num" w:pos="720"/>
        </w:tabs>
        <w:ind w:left="720" w:hanging="360"/>
      </w:pPr>
      <w:rPr>
        <w:rFonts w:ascii="NikoshBAN" w:eastAsia="NikoshBAN" w:hAnsi="NikoshBAN" w:cs="NikoshBAN" w:hint="default"/>
      </w:rPr>
    </w:lvl>
    <w:lvl w:ilvl="1" w:tplc="0942678C" w:tentative="1">
      <w:start w:val="1"/>
      <w:numFmt w:val="lowerLetter"/>
      <w:lvlText w:val="%2."/>
      <w:lvlJc w:val="left"/>
      <w:pPr>
        <w:tabs>
          <w:tab w:val="num" w:pos="1440"/>
        </w:tabs>
        <w:ind w:left="1440" w:hanging="360"/>
      </w:pPr>
    </w:lvl>
    <w:lvl w:ilvl="2" w:tplc="E28EE7EA" w:tentative="1">
      <w:start w:val="1"/>
      <w:numFmt w:val="lowerRoman"/>
      <w:lvlText w:val="%3."/>
      <w:lvlJc w:val="right"/>
      <w:pPr>
        <w:tabs>
          <w:tab w:val="num" w:pos="2160"/>
        </w:tabs>
        <w:ind w:left="2160" w:hanging="180"/>
      </w:pPr>
    </w:lvl>
    <w:lvl w:ilvl="3" w:tplc="98DCA3D6" w:tentative="1">
      <w:start w:val="1"/>
      <w:numFmt w:val="decimal"/>
      <w:lvlText w:val="%4."/>
      <w:lvlJc w:val="left"/>
      <w:pPr>
        <w:tabs>
          <w:tab w:val="num" w:pos="2880"/>
        </w:tabs>
        <w:ind w:left="2880" w:hanging="360"/>
      </w:pPr>
    </w:lvl>
    <w:lvl w:ilvl="4" w:tplc="D988CC3A" w:tentative="1">
      <w:start w:val="1"/>
      <w:numFmt w:val="lowerLetter"/>
      <w:lvlText w:val="%5."/>
      <w:lvlJc w:val="left"/>
      <w:pPr>
        <w:tabs>
          <w:tab w:val="num" w:pos="3600"/>
        </w:tabs>
        <w:ind w:left="3600" w:hanging="360"/>
      </w:pPr>
    </w:lvl>
    <w:lvl w:ilvl="5" w:tplc="74C8859A" w:tentative="1">
      <w:start w:val="1"/>
      <w:numFmt w:val="lowerRoman"/>
      <w:lvlText w:val="%6."/>
      <w:lvlJc w:val="right"/>
      <w:pPr>
        <w:tabs>
          <w:tab w:val="num" w:pos="4320"/>
        </w:tabs>
        <w:ind w:left="4320" w:hanging="180"/>
      </w:pPr>
    </w:lvl>
    <w:lvl w:ilvl="6" w:tplc="EB38788A" w:tentative="1">
      <w:start w:val="1"/>
      <w:numFmt w:val="decimal"/>
      <w:lvlText w:val="%7."/>
      <w:lvlJc w:val="left"/>
      <w:pPr>
        <w:tabs>
          <w:tab w:val="num" w:pos="5040"/>
        </w:tabs>
        <w:ind w:left="5040" w:hanging="360"/>
      </w:pPr>
    </w:lvl>
    <w:lvl w:ilvl="7" w:tplc="E304A160" w:tentative="1">
      <w:start w:val="1"/>
      <w:numFmt w:val="lowerLetter"/>
      <w:lvlText w:val="%8."/>
      <w:lvlJc w:val="left"/>
      <w:pPr>
        <w:tabs>
          <w:tab w:val="num" w:pos="5760"/>
        </w:tabs>
        <w:ind w:left="5760" w:hanging="360"/>
      </w:pPr>
    </w:lvl>
    <w:lvl w:ilvl="8" w:tplc="5922CC46" w:tentative="1">
      <w:start w:val="1"/>
      <w:numFmt w:val="lowerRoman"/>
      <w:lvlText w:val="%9."/>
      <w:lvlJc w:val="right"/>
      <w:pPr>
        <w:tabs>
          <w:tab w:val="num" w:pos="6480"/>
        </w:tabs>
        <w:ind w:left="6480" w:hanging="180"/>
      </w:pPr>
    </w:lvl>
  </w:abstractNum>
  <w:abstractNum w:abstractNumId="142">
    <w:nsid w:val="7D4178C6"/>
    <w:multiLevelType w:val="hybridMultilevel"/>
    <w:tmpl w:val="4CDA94D4"/>
    <w:lvl w:ilvl="0" w:tplc="026C2DD6">
      <w:start w:val="1"/>
      <w:numFmt w:val="bullet"/>
      <w:lvlText w:val=""/>
      <w:lvlJc w:val="left"/>
      <w:pPr>
        <w:tabs>
          <w:tab w:val="num" w:pos="720"/>
        </w:tabs>
        <w:ind w:left="720" w:hanging="360"/>
      </w:pPr>
      <w:rPr>
        <w:rFonts w:ascii="NikoshBAN" w:eastAsia="NikoshBAN" w:hAnsi="NikoshBAN" w:cs="NikoshBAN" w:hint="default"/>
      </w:rPr>
    </w:lvl>
    <w:lvl w:ilvl="1" w:tplc="D20CA742" w:tentative="1">
      <w:start w:val="1"/>
      <w:numFmt w:val="bullet"/>
      <w:lvlText w:val="o"/>
      <w:lvlJc w:val="left"/>
      <w:pPr>
        <w:tabs>
          <w:tab w:val="num" w:pos="1440"/>
        </w:tabs>
        <w:ind w:left="1440" w:hanging="360"/>
      </w:pPr>
      <w:rPr>
        <w:rFonts w:ascii="Courier New" w:hAnsi="Courier New" w:cs="Courier New" w:hint="default"/>
      </w:rPr>
    </w:lvl>
    <w:lvl w:ilvl="2" w:tplc="3BBC0074" w:tentative="1">
      <w:start w:val="1"/>
      <w:numFmt w:val="bullet"/>
      <w:lvlText w:val=""/>
      <w:lvlJc w:val="left"/>
      <w:pPr>
        <w:tabs>
          <w:tab w:val="num" w:pos="2160"/>
        </w:tabs>
        <w:ind w:left="2160" w:hanging="360"/>
      </w:pPr>
      <w:rPr>
        <w:rFonts w:ascii="Wingdings" w:hAnsi="Wingdings" w:hint="default"/>
      </w:rPr>
    </w:lvl>
    <w:lvl w:ilvl="3" w:tplc="D2BAC956" w:tentative="1">
      <w:start w:val="1"/>
      <w:numFmt w:val="bullet"/>
      <w:lvlText w:val=""/>
      <w:lvlJc w:val="left"/>
      <w:pPr>
        <w:tabs>
          <w:tab w:val="num" w:pos="2880"/>
        </w:tabs>
        <w:ind w:left="2880" w:hanging="360"/>
      </w:pPr>
      <w:rPr>
        <w:rFonts w:ascii="Symbol" w:hAnsi="Symbol" w:hint="default"/>
      </w:rPr>
    </w:lvl>
    <w:lvl w:ilvl="4" w:tplc="5C7A1EF2" w:tentative="1">
      <w:start w:val="1"/>
      <w:numFmt w:val="bullet"/>
      <w:lvlText w:val="o"/>
      <w:lvlJc w:val="left"/>
      <w:pPr>
        <w:tabs>
          <w:tab w:val="num" w:pos="3600"/>
        </w:tabs>
        <w:ind w:left="3600" w:hanging="360"/>
      </w:pPr>
      <w:rPr>
        <w:rFonts w:ascii="Courier New" w:hAnsi="Courier New" w:cs="Courier New" w:hint="default"/>
      </w:rPr>
    </w:lvl>
    <w:lvl w:ilvl="5" w:tplc="96E8B2CC" w:tentative="1">
      <w:start w:val="1"/>
      <w:numFmt w:val="bullet"/>
      <w:lvlText w:val=""/>
      <w:lvlJc w:val="left"/>
      <w:pPr>
        <w:tabs>
          <w:tab w:val="num" w:pos="4320"/>
        </w:tabs>
        <w:ind w:left="4320" w:hanging="360"/>
      </w:pPr>
      <w:rPr>
        <w:rFonts w:ascii="Wingdings" w:hAnsi="Wingdings" w:hint="default"/>
      </w:rPr>
    </w:lvl>
    <w:lvl w:ilvl="6" w:tplc="D84A1580" w:tentative="1">
      <w:start w:val="1"/>
      <w:numFmt w:val="bullet"/>
      <w:lvlText w:val=""/>
      <w:lvlJc w:val="left"/>
      <w:pPr>
        <w:tabs>
          <w:tab w:val="num" w:pos="5040"/>
        </w:tabs>
        <w:ind w:left="5040" w:hanging="360"/>
      </w:pPr>
      <w:rPr>
        <w:rFonts w:ascii="Symbol" w:hAnsi="Symbol" w:hint="default"/>
      </w:rPr>
    </w:lvl>
    <w:lvl w:ilvl="7" w:tplc="3178134C" w:tentative="1">
      <w:start w:val="1"/>
      <w:numFmt w:val="bullet"/>
      <w:lvlText w:val="o"/>
      <w:lvlJc w:val="left"/>
      <w:pPr>
        <w:tabs>
          <w:tab w:val="num" w:pos="5760"/>
        </w:tabs>
        <w:ind w:left="5760" w:hanging="360"/>
      </w:pPr>
      <w:rPr>
        <w:rFonts w:ascii="Courier New" w:hAnsi="Courier New" w:cs="Courier New" w:hint="default"/>
      </w:rPr>
    </w:lvl>
    <w:lvl w:ilvl="8" w:tplc="C87CE05A" w:tentative="1">
      <w:start w:val="1"/>
      <w:numFmt w:val="bullet"/>
      <w:lvlText w:val=""/>
      <w:lvlJc w:val="left"/>
      <w:pPr>
        <w:tabs>
          <w:tab w:val="num" w:pos="6480"/>
        </w:tabs>
        <w:ind w:left="6480" w:hanging="360"/>
      </w:pPr>
      <w:rPr>
        <w:rFonts w:ascii="Wingdings" w:hAnsi="Wingdings" w:hint="default"/>
      </w:rPr>
    </w:lvl>
  </w:abstractNum>
  <w:abstractNum w:abstractNumId="143">
    <w:nsid w:val="7DB71882"/>
    <w:multiLevelType w:val="hybridMultilevel"/>
    <w:tmpl w:val="B01A4BC8"/>
    <w:lvl w:ilvl="0" w:tplc="4148E8C4">
      <w:start w:val="1"/>
      <w:numFmt w:val="bullet"/>
      <w:lvlText w:val=""/>
      <w:lvlJc w:val="left"/>
      <w:pPr>
        <w:tabs>
          <w:tab w:val="num" w:pos="720"/>
        </w:tabs>
        <w:ind w:left="720" w:hanging="360"/>
      </w:pPr>
      <w:rPr>
        <w:rFonts w:ascii="NikoshBAN" w:eastAsia="NikoshBAN" w:hAnsi="NikoshBAN" w:cs="NikoshBAN" w:hint="default"/>
      </w:rPr>
    </w:lvl>
    <w:lvl w:ilvl="1" w:tplc="413280E8" w:tentative="1">
      <w:start w:val="1"/>
      <w:numFmt w:val="bullet"/>
      <w:lvlText w:val="o"/>
      <w:lvlJc w:val="left"/>
      <w:pPr>
        <w:tabs>
          <w:tab w:val="num" w:pos="1440"/>
        </w:tabs>
        <w:ind w:left="1440" w:hanging="360"/>
      </w:pPr>
      <w:rPr>
        <w:rFonts w:ascii="Courier New" w:hAnsi="Courier New" w:cs="Courier New" w:hint="default"/>
      </w:rPr>
    </w:lvl>
    <w:lvl w:ilvl="2" w:tplc="A7B08BC6" w:tentative="1">
      <w:start w:val="1"/>
      <w:numFmt w:val="bullet"/>
      <w:lvlText w:val=""/>
      <w:lvlJc w:val="left"/>
      <w:pPr>
        <w:tabs>
          <w:tab w:val="num" w:pos="2160"/>
        </w:tabs>
        <w:ind w:left="2160" w:hanging="360"/>
      </w:pPr>
      <w:rPr>
        <w:rFonts w:ascii="Wingdings" w:hAnsi="Wingdings" w:hint="default"/>
      </w:rPr>
    </w:lvl>
    <w:lvl w:ilvl="3" w:tplc="AE7EADB2" w:tentative="1">
      <w:start w:val="1"/>
      <w:numFmt w:val="bullet"/>
      <w:lvlText w:val=""/>
      <w:lvlJc w:val="left"/>
      <w:pPr>
        <w:tabs>
          <w:tab w:val="num" w:pos="2880"/>
        </w:tabs>
        <w:ind w:left="2880" w:hanging="360"/>
      </w:pPr>
      <w:rPr>
        <w:rFonts w:ascii="Symbol" w:hAnsi="Symbol" w:hint="default"/>
      </w:rPr>
    </w:lvl>
    <w:lvl w:ilvl="4" w:tplc="0F4ADEC6" w:tentative="1">
      <w:start w:val="1"/>
      <w:numFmt w:val="bullet"/>
      <w:lvlText w:val="o"/>
      <w:lvlJc w:val="left"/>
      <w:pPr>
        <w:tabs>
          <w:tab w:val="num" w:pos="3600"/>
        </w:tabs>
        <w:ind w:left="3600" w:hanging="360"/>
      </w:pPr>
      <w:rPr>
        <w:rFonts w:ascii="Courier New" w:hAnsi="Courier New" w:cs="Courier New" w:hint="default"/>
      </w:rPr>
    </w:lvl>
    <w:lvl w:ilvl="5" w:tplc="CF50E1CE" w:tentative="1">
      <w:start w:val="1"/>
      <w:numFmt w:val="bullet"/>
      <w:lvlText w:val=""/>
      <w:lvlJc w:val="left"/>
      <w:pPr>
        <w:tabs>
          <w:tab w:val="num" w:pos="4320"/>
        </w:tabs>
        <w:ind w:left="4320" w:hanging="360"/>
      </w:pPr>
      <w:rPr>
        <w:rFonts w:ascii="Wingdings" w:hAnsi="Wingdings" w:hint="default"/>
      </w:rPr>
    </w:lvl>
    <w:lvl w:ilvl="6" w:tplc="2FEE11FC" w:tentative="1">
      <w:start w:val="1"/>
      <w:numFmt w:val="bullet"/>
      <w:lvlText w:val=""/>
      <w:lvlJc w:val="left"/>
      <w:pPr>
        <w:tabs>
          <w:tab w:val="num" w:pos="5040"/>
        </w:tabs>
        <w:ind w:left="5040" w:hanging="360"/>
      </w:pPr>
      <w:rPr>
        <w:rFonts w:ascii="Symbol" w:hAnsi="Symbol" w:hint="default"/>
      </w:rPr>
    </w:lvl>
    <w:lvl w:ilvl="7" w:tplc="5504DA48" w:tentative="1">
      <w:start w:val="1"/>
      <w:numFmt w:val="bullet"/>
      <w:lvlText w:val="o"/>
      <w:lvlJc w:val="left"/>
      <w:pPr>
        <w:tabs>
          <w:tab w:val="num" w:pos="5760"/>
        </w:tabs>
        <w:ind w:left="5760" w:hanging="360"/>
      </w:pPr>
      <w:rPr>
        <w:rFonts w:ascii="Courier New" w:hAnsi="Courier New" w:cs="Courier New" w:hint="default"/>
      </w:rPr>
    </w:lvl>
    <w:lvl w:ilvl="8" w:tplc="A6A0DA98" w:tentative="1">
      <w:start w:val="1"/>
      <w:numFmt w:val="bullet"/>
      <w:lvlText w:val=""/>
      <w:lvlJc w:val="left"/>
      <w:pPr>
        <w:tabs>
          <w:tab w:val="num" w:pos="6480"/>
        </w:tabs>
        <w:ind w:left="6480" w:hanging="360"/>
      </w:pPr>
      <w:rPr>
        <w:rFonts w:ascii="Wingdings" w:hAnsi="Wingdings" w:hint="default"/>
      </w:rPr>
    </w:lvl>
  </w:abstractNum>
  <w:abstractNum w:abstractNumId="144">
    <w:nsid w:val="7E1656B3"/>
    <w:multiLevelType w:val="hybridMultilevel"/>
    <w:tmpl w:val="BB6C96C6"/>
    <w:lvl w:ilvl="0" w:tplc="EB4C84AA">
      <w:start w:val="1"/>
      <w:numFmt w:val="bullet"/>
      <w:lvlText w:val=""/>
      <w:lvlJc w:val="left"/>
      <w:pPr>
        <w:tabs>
          <w:tab w:val="num" w:pos="720"/>
        </w:tabs>
        <w:ind w:left="720" w:hanging="360"/>
      </w:pPr>
      <w:rPr>
        <w:rFonts w:ascii="NikoshBAN" w:eastAsia="NikoshBAN" w:hAnsi="NikoshBAN" w:cs="NikoshBAN" w:hint="default"/>
      </w:rPr>
    </w:lvl>
    <w:lvl w:ilvl="1" w:tplc="D88891C6" w:tentative="1">
      <w:start w:val="1"/>
      <w:numFmt w:val="bullet"/>
      <w:lvlText w:val="o"/>
      <w:lvlJc w:val="left"/>
      <w:pPr>
        <w:tabs>
          <w:tab w:val="num" w:pos="1440"/>
        </w:tabs>
        <w:ind w:left="1440" w:hanging="360"/>
      </w:pPr>
      <w:rPr>
        <w:rFonts w:ascii="Courier New" w:hAnsi="Courier New" w:cs="Courier New" w:hint="default"/>
      </w:rPr>
    </w:lvl>
    <w:lvl w:ilvl="2" w:tplc="F09C1716" w:tentative="1">
      <w:start w:val="1"/>
      <w:numFmt w:val="bullet"/>
      <w:lvlText w:val=""/>
      <w:lvlJc w:val="left"/>
      <w:pPr>
        <w:tabs>
          <w:tab w:val="num" w:pos="2160"/>
        </w:tabs>
        <w:ind w:left="2160" w:hanging="360"/>
      </w:pPr>
      <w:rPr>
        <w:rFonts w:ascii="Wingdings" w:hAnsi="Wingdings" w:hint="default"/>
      </w:rPr>
    </w:lvl>
    <w:lvl w:ilvl="3" w:tplc="E6A62DD8" w:tentative="1">
      <w:start w:val="1"/>
      <w:numFmt w:val="bullet"/>
      <w:lvlText w:val=""/>
      <w:lvlJc w:val="left"/>
      <w:pPr>
        <w:tabs>
          <w:tab w:val="num" w:pos="2880"/>
        </w:tabs>
        <w:ind w:left="2880" w:hanging="360"/>
      </w:pPr>
      <w:rPr>
        <w:rFonts w:ascii="Symbol" w:hAnsi="Symbol" w:hint="default"/>
      </w:rPr>
    </w:lvl>
    <w:lvl w:ilvl="4" w:tplc="442A8846" w:tentative="1">
      <w:start w:val="1"/>
      <w:numFmt w:val="bullet"/>
      <w:lvlText w:val="o"/>
      <w:lvlJc w:val="left"/>
      <w:pPr>
        <w:tabs>
          <w:tab w:val="num" w:pos="3600"/>
        </w:tabs>
        <w:ind w:left="3600" w:hanging="360"/>
      </w:pPr>
      <w:rPr>
        <w:rFonts w:ascii="Courier New" w:hAnsi="Courier New" w:cs="Courier New" w:hint="default"/>
      </w:rPr>
    </w:lvl>
    <w:lvl w:ilvl="5" w:tplc="5A18C16C" w:tentative="1">
      <w:start w:val="1"/>
      <w:numFmt w:val="bullet"/>
      <w:lvlText w:val=""/>
      <w:lvlJc w:val="left"/>
      <w:pPr>
        <w:tabs>
          <w:tab w:val="num" w:pos="4320"/>
        </w:tabs>
        <w:ind w:left="4320" w:hanging="360"/>
      </w:pPr>
      <w:rPr>
        <w:rFonts w:ascii="Wingdings" w:hAnsi="Wingdings" w:hint="default"/>
      </w:rPr>
    </w:lvl>
    <w:lvl w:ilvl="6" w:tplc="D9B6D8C4" w:tentative="1">
      <w:start w:val="1"/>
      <w:numFmt w:val="bullet"/>
      <w:lvlText w:val=""/>
      <w:lvlJc w:val="left"/>
      <w:pPr>
        <w:tabs>
          <w:tab w:val="num" w:pos="5040"/>
        </w:tabs>
        <w:ind w:left="5040" w:hanging="360"/>
      </w:pPr>
      <w:rPr>
        <w:rFonts w:ascii="Symbol" w:hAnsi="Symbol" w:hint="default"/>
      </w:rPr>
    </w:lvl>
    <w:lvl w:ilvl="7" w:tplc="82D487A8" w:tentative="1">
      <w:start w:val="1"/>
      <w:numFmt w:val="bullet"/>
      <w:lvlText w:val="o"/>
      <w:lvlJc w:val="left"/>
      <w:pPr>
        <w:tabs>
          <w:tab w:val="num" w:pos="5760"/>
        </w:tabs>
        <w:ind w:left="5760" w:hanging="360"/>
      </w:pPr>
      <w:rPr>
        <w:rFonts w:ascii="Courier New" w:hAnsi="Courier New" w:cs="Courier New" w:hint="default"/>
      </w:rPr>
    </w:lvl>
    <w:lvl w:ilvl="8" w:tplc="9CD63A8C" w:tentative="1">
      <w:start w:val="1"/>
      <w:numFmt w:val="bullet"/>
      <w:lvlText w:val=""/>
      <w:lvlJc w:val="left"/>
      <w:pPr>
        <w:tabs>
          <w:tab w:val="num" w:pos="6480"/>
        </w:tabs>
        <w:ind w:left="6480" w:hanging="360"/>
      </w:pPr>
      <w:rPr>
        <w:rFonts w:ascii="Wingdings" w:hAnsi="Wingdings" w:hint="default"/>
      </w:rPr>
    </w:lvl>
  </w:abstractNum>
  <w:abstractNum w:abstractNumId="145">
    <w:nsid w:val="7E4159E3"/>
    <w:multiLevelType w:val="hybridMultilevel"/>
    <w:tmpl w:val="6506376C"/>
    <w:lvl w:ilvl="0" w:tplc="51708AE0">
      <w:start w:val="1"/>
      <w:numFmt w:val="bullet"/>
      <w:lvlText w:val=""/>
      <w:lvlJc w:val="left"/>
      <w:pPr>
        <w:tabs>
          <w:tab w:val="num" w:pos="720"/>
        </w:tabs>
        <w:ind w:left="720" w:hanging="360"/>
      </w:pPr>
      <w:rPr>
        <w:rFonts w:ascii="NikoshBAN" w:eastAsia="NikoshBAN" w:hAnsi="NikoshBAN" w:cs="NikoshBAN" w:hint="default"/>
      </w:rPr>
    </w:lvl>
    <w:lvl w:ilvl="1" w:tplc="48541A7E" w:tentative="1">
      <w:start w:val="1"/>
      <w:numFmt w:val="bullet"/>
      <w:lvlText w:val="o"/>
      <w:lvlJc w:val="left"/>
      <w:pPr>
        <w:tabs>
          <w:tab w:val="num" w:pos="1440"/>
        </w:tabs>
        <w:ind w:left="1440" w:hanging="360"/>
      </w:pPr>
      <w:rPr>
        <w:rFonts w:ascii="Courier New" w:hAnsi="Courier New" w:cs="Courier New" w:hint="default"/>
      </w:rPr>
    </w:lvl>
    <w:lvl w:ilvl="2" w:tplc="C94AA360" w:tentative="1">
      <w:start w:val="1"/>
      <w:numFmt w:val="bullet"/>
      <w:lvlText w:val=""/>
      <w:lvlJc w:val="left"/>
      <w:pPr>
        <w:tabs>
          <w:tab w:val="num" w:pos="2160"/>
        </w:tabs>
        <w:ind w:left="2160" w:hanging="360"/>
      </w:pPr>
      <w:rPr>
        <w:rFonts w:ascii="Wingdings" w:hAnsi="Wingdings" w:hint="default"/>
      </w:rPr>
    </w:lvl>
    <w:lvl w:ilvl="3" w:tplc="1CEAA9CA" w:tentative="1">
      <w:start w:val="1"/>
      <w:numFmt w:val="bullet"/>
      <w:lvlText w:val=""/>
      <w:lvlJc w:val="left"/>
      <w:pPr>
        <w:tabs>
          <w:tab w:val="num" w:pos="2880"/>
        </w:tabs>
        <w:ind w:left="2880" w:hanging="360"/>
      </w:pPr>
      <w:rPr>
        <w:rFonts w:ascii="Symbol" w:hAnsi="Symbol" w:hint="default"/>
      </w:rPr>
    </w:lvl>
    <w:lvl w:ilvl="4" w:tplc="5F84A87C" w:tentative="1">
      <w:start w:val="1"/>
      <w:numFmt w:val="bullet"/>
      <w:lvlText w:val="o"/>
      <w:lvlJc w:val="left"/>
      <w:pPr>
        <w:tabs>
          <w:tab w:val="num" w:pos="3600"/>
        </w:tabs>
        <w:ind w:left="3600" w:hanging="360"/>
      </w:pPr>
      <w:rPr>
        <w:rFonts w:ascii="Courier New" w:hAnsi="Courier New" w:cs="Courier New" w:hint="default"/>
      </w:rPr>
    </w:lvl>
    <w:lvl w:ilvl="5" w:tplc="0652B694" w:tentative="1">
      <w:start w:val="1"/>
      <w:numFmt w:val="bullet"/>
      <w:lvlText w:val=""/>
      <w:lvlJc w:val="left"/>
      <w:pPr>
        <w:tabs>
          <w:tab w:val="num" w:pos="4320"/>
        </w:tabs>
        <w:ind w:left="4320" w:hanging="360"/>
      </w:pPr>
      <w:rPr>
        <w:rFonts w:ascii="Wingdings" w:hAnsi="Wingdings" w:hint="default"/>
      </w:rPr>
    </w:lvl>
    <w:lvl w:ilvl="6" w:tplc="F6B4E7D6" w:tentative="1">
      <w:start w:val="1"/>
      <w:numFmt w:val="bullet"/>
      <w:lvlText w:val=""/>
      <w:lvlJc w:val="left"/>
      <w:pPr>
        <w:tabs>
          <w:tab w:val="num" w:pos="5040"/>
        </w:tabs>
        <w:ind w:left="5040" w:hanging="360"/>
      </w:pPr>
      <w:rPr>
        <w:rFonts w:ascii="Symbol" w:hAnsi="Symbol" w:hint="default"/>
      </w:rPr>
    </w:lvl>
    <w:lvl w:ilvl="7" w:tplc="A8A0A5CE" w:tentative="1">
      <w:start w:val="1"/>
      <w:numFmt w:val="bullet"/>
      <w:lvlText w:val="o"/>
      <w:lvlJc w:val="left"/>
      <w:pPr>
        <w:tabs>
          <w:tab w:val="num" w:pos="5760"/>
        </w:tabs>
        <w:ind w:left="5760" w:hanging="360"/>
      </w:pPr>
      <w:rPr>
        <w:rFonts w:ascii="Courier New" w:hAnsi="Courier New" w:cs="Courier New" w:hint="default"/>
      </w:rPr>
    </w:lvl>
    <w:lvl w:ilvl="8" w:tplc="55EEE826" w:tentative="1">
      <w:start w:val="1"/>
      <w:numFmt w:val="bullet"/>
      <w:lvlText w:val=""/>
      <w:lvlJc w:val="left"/>
      <w:pPr>
        <w:tabs>
          <w:tab w:val="num" w:pos="6480"/>
        </w:tabs>
        <w:ind w:left="6480" w:hanging="360"/>
      </w:pPr>
      <w:rPr>
        <w:rFonts w:ascii="Wingdings" w:hAnsi="Wingdings" w:hint="default"/>
      </w:rPr>
    </w:lvl>
  </w:abstractNum>
  <w:abstractNum w:abstractNumId="146">
    <w:nsid w:val="7E666A85"/>
    <w:multiLevelType w:val="hybridMultilevel"/>
    <w:tmpl w:val="9E64CA30"/>
    <w:lvl w:ilvl="0" w:tplc="0524784C">
      <w:start w:val="1"/>
      <w:numFmt w:val="bullet"/>
      <w:lvlText w:val=""/>
      <w:lvlJc w:val="left"/>
      <w:pPr>
        <w:tabs>
          <w:tab w:val="num" w:pos="720"/>
        </w:tabs>
        <w:ind w:left="720" w:hanging="360"/>
      </w:pPr>
      <w:rPr>
        <w:rFonts w:ascii="NikoshBAN" w:eastAsia="NikoshBAN" w:hAnsi="NikoshBAN" w:cs="NikoshBAN" w:hint="default"/>
      </w:rPr>
    </w:lvl>
    <w:lvl w:ilvl="1" w:tplc="623E7AB2" w:tentative="1">
      <w:start w:val="1"/>
      <w:numFmt w:val="bullet"/>
      <w:lvlText w:val="o"/>
      <w:lvlJc w:val="left"/>
      <w:pPr>
        <w:tabs>
          <w:tab w:val="num" w:pos="1440"/>
        </w:tabs>
        <w:ind w:left="1440" w:hanging="360"/>
      </w:pPr>
      <w:rPr>
        <w:rFonts w:ascii="Courier New" w:hAnsi="Courier New" w:cs="Courier New" w:hint="default"/>
      </w:rPr>
    </w:lvl>
    <w:lvl w:ilvl="2" w:tplc="840EADCC" w:tentative="1">
      <w:start w:val="1"/>
      <w:numFmt w:val="bullet"/>
      <w:lvlText w:val=""/>
      <w:lvlJc w:val="left"/>
      <w:pPr>
        <w:tabs>
          <w:tab w:val="num" w:pos="2160"/>
        </w:tabs>
        <w:ind w:left="2160" w:hanging="360"/>
      </w:pPr>
      <w:rPr>
        <w:rFonts w:ascii="Wingdings" w:hAnsi="Wingdings" w:hint="default"/>
      </w:rPr>
    </w:lvl>
    <w:lvl w:ilvl="3" w:tplc="07DE18A8" w:tentative="1">
      <w:start w:val="1"/>
      <w:numFmt w:val="bullet"/>
      <w:lvlText w:val=""/>
      <w:lvlJc w:val="left"/>
      <w:pPr>
        <w:tabs>
          <w:tab w:val="num" w:pos="2880"/>
        </w:tabs>
        <w:ind w:left="2880" w:hanging="360"/>
      </w:pPr>
      <w:rPr>
        <w:rFonts w:ascii="Symbol" w:hAnsi="Symbol" w:hint="default"/>
      </w:rPr>
    </w:lvl>
    <w:lvl w:ilvl="4" w:tplc="49DAC858" w:tentative="1">
      <w:start w:val="1"/>
      <w:numFmt w:val="bullet"/>
      <w:lvlText w:val="o"/>
      <w:lvlJc w:val="left"/>
      <w:pPr>
        <w:tabs>
          <w:tab w:val="num" w:pos="3600"/>
        </w:tabs>
        <w:ind w:left="3600" w:hanging="360"/>
      </w:pPr>
      <w:rPr>
        <w:rFonts w:ascii="Courier New" w:hAnsi="Courier New" w:cs="Courier New" w:hint="default"/>
      </w:rPr>
    </w:lvl>
    <w:lvl w:ilvl="5" w:tplc="90E2A1E0" w:tentative="1">
      <w:start w:val="1"/>
      <w:numFmt w:val="bullet"/>
      <w:lvlText w:val=""/>
      <w:lvlJc w:val="left"/>
      <w:pPr>
        <w:tabs>
          <w:tab w:val="num" w:pos="4320"/>
        </w:tabs>
        <w:ind w:left="4320" w:hanging="360"/>
      </w:pPr>
      <w:rPr>
        <w:rFonts w:ascii="Wingdings" w:hAnsi="Wingdings" w:hint="default"/>
      </w:rPr>
    </w:lvl>
    <w:lvl w:ilvl="6" w:tplc="771A83F4" w:tentative="1">
      <w:start w:val="1"/>
      <w:numFmt w:val="bullet"/>
      <w:lvlText w:val=""/>
      <w:lvlJc w:val="left"/>
      <w:pPr>
        <w:tabs>
          <w:tab w:val="num" w:pos="5040"/>
        </w:tabs>
        <w:ind w:left="5040" w:hanging="360"/>
      </w:pPr>
      <w:rPr>
        <w:rFonts w:ascii="Symbol" w:hAnsi="Symbol" w:hint="default"/>
      </w:rPr>
    </w:lvl>
    <w:lvl w:ilvl="7" w:tplc="C8808774" w:tentative="1">
      <w:start w:val="1"/>
      <w:numFmt w:val="bullet"/>
      <w:lvlText w:val="o"/>
      <w:lvlJc w:val="left"/>
      <w:pPr>
        <w:tabs>
          <w:tab w:val="num" w:pos="5760"/>
        </w:tabs>
        <w:ind w:left="5760" w:hanging="360"/>
      </w:pPr>
      <w:rPr>
        <w:rFonts w:ascii="Courier New" w:hAnsi="Courier New" w:cs="Courier New" w:hint="default"/>
      </w:rPr>
    </w:lvl>
    <w:lvl w:ilvl="8" w:tplc="F9688F60" w:tentative="1">
      <w:start w:val="1"/>
      <w:numFmt w:val="bullet"/>
      <w:lvlText w:val=""/>
      <w:lvlJc w:val="left"/>
      <w:pPr>
        <w:tabs>
          <w:tab w:val="num" w:pos="6480"/>
        </w:tabs>
        <w:ind w:left="6480" w:hanging="360"/>
      </w:pPr>
      <w:rPr>
        <w:rFonts w:ascii="Wingdings" w:hAnsi="Wingdings" w:hint="default"/>
      </w:rPr>
    </w:lvl>
  </w:abstractNum>
  <w:abstractNum w:abstractNumId="147">
    <w:nsid w:val="7EE91092"/>
    <w:multiLevelType w:val="hybridMultilevel"/>
    <w:tmpl w:val="A2484E2E"/>
    <w:lvl w:ilvl="0" w:tplc="61486CC2">
      <w:start w:val="1"/>
      <w:numFmt w:val="bullet"/>
      <w:lvlText w:val=""/>
      <w:lvlJc w:val="left"/>
      <w:pPr>
        <w:tabs>
          <w:tab w:val="num" w:pos="720"/>
        </w:tabs>
        <w:ind w:left="720" w:hanging="360"/>
      </w:pPr>
      <w:rPr>
        <w:rFonts w:ascii="NikoshBAN" w:eastAsia="NikoshBAN" w:hAnsi="NikoshBAN" w:cs="NikoshBAN" w:hint="default"/>
      </w:rPr>
    </w:lvl>
    <w:lvl w:ilvl="1" w:tplc="ED58D1E2" w:tentative="1">
      <w:start w:val="1"/>
      <w:numFmt w:val="bullet"/>
      <w:lvlText w:val="o"/>
      <w:lvlJc w:val="left"/>
      <w:pPr>
        <w:tabs>
          <w:tab w:val="num" w:pos="1440"/>
        </w:tabs>
        <w:ind w:left="1440" w:hanging="360"/>
      </w:pPr>
      <w:rPr>
        <w:rFonts w:ascii="Courier New" w:hAnsi="Courier New" w:cs="Courier New" w:hint="default"/>
      </w:rPr>
    </w:lvl>
    <w:lvl w:ilvl="2" w:tplc="59A20790" w:tentative="1">
      <w:start w:val="1"/>
      <w:numFmt w:val="bullet"/>
      <w:lvlText w:val=""/>
      <w:lvlJc w:val="left"/>
      <w:pPr>
        <w:tabs>
          <w:tab w:val="num" w:pos="2160"/>
        </w:tabs>
        <w:ind w:left="2160" w:hanging="360"/>
      </w:pPr>
      <w:rPr>
        <w:rFonts w:ascii="Wingdings" w:hAnsi="Wingdings" w:hint="default"/>
      </w:rPr>
    </w:lvl>
    <w:lvl w:ilvl="3" w:tplc="717AF130" w:tentative="1">
      <w:start w:val="1"/>
      <w:numFmt w:val="bullet"/>
      <w:lvlText w:val=""/>
      <w:lvlJc w:val="left"/>
      <w:pPr>
        <w:tabs>
          <w:tab w:val="num" w:pos="2880"/>
        </w:tabs>
        <w:ind w:left="2880" w:hanging="360"/>
      </w:pPr>
      <w:rPr>
        <w:rFonts w:ascii="Symbol" w:hAnsi="Symbol" w:hint="default"/>
      </w:rPr>
    </w:lvl>
    <w:lvl w:ilvl="4" w:tplc="7E805646" w:tentative="1">
      <w:start w:val="1"/>
      <w:numFmt w:val="bullet"/>
      <w:lvlText w:val="o"/>
      <w:lvlJc w:val="left"/>
      <w:pPr>
        <w:tabs>
          <w:tab w:val="num" w:pos="3600"/>
        </w:tabs>
        <w:ind w:left="3600" w:hanging="360"/>
      </w:pPr>
      <w:rPr>
        <w:rFonts w:ascii="Courier New" w:hAnsi="Courier New" w:cs="Courier New" w:hint="default"/>
      </w:rPr>
    </w:lvl>
    <w:lvl w:ilvl="5" w:tplc="53AE9DA8" w:tentative="1">
      <w:start w:val="1"/>
      <w:numFmt w:val="bullet"/>
      <w:lvlText w:val=""/>
      <w:lvlJc w:val="left"/>
      <w:pPr>
        <w:tabs>
          <w:tab w:val="num" w:pos="4320"/>
        </w:tabs>
        <w:ind w:left="4320" w:hanging="360"/>
      </w:pPr>
      <w:rPr>
        <w:rFonts w:ascii="Wingdings" w:hAnsi="Wingdings" w:hint="default"/>
      </w:rPr>
    </w:lvl>
    <w:lvl w:ilvl="6" w:tplc="BBCE6EDA" w:tentative="1">
      <w:start w:val="1"/>
      <w:numFmt w:val="bullet"/>
      <w:lvlText w:val=""/>
      <w:lvlJc w:val="left"/>
      <w:pPr>
        <w:tabs>
          <w:tab w:val="num" w:pos="5040"/>
        </w:tabs>
        <w:ind w:left="5040" w:hanging="360"/>
      </w:pPr>
      <w:rPr>
        <w:rFonts w:ascii="Symbol" w:hAnsi="Symbol" w:hint="default"/>
      </w:rPr>
    </w:lvl>
    <w:lvl w:ilvl="7" w:tplc="415A9B10" w:tentative="1">
      <w:start w:val="1"/>
      <w:numFmt w:val="bullet"/>
      <w:lvlText w:val="o"/>
      <w:lvlJc w:val="left"/>
      <w:pPr>
        <w:tabs>
          <w:tab w:val="num" w:pos="5760"/>
        </w:tabs>
        <w:ind w:left="5760" w:hanging="360"/>
      </w:pPr>
      <w:rPr>
        <w:rFonts w:ascii="Courier New" w:hAnsi="Courier New" w:cs="Courier New" w:hint="default"/>
      </w:rPr>
    </w:lvl>
    <w:lvl w:ilvl="8" w:tplc="43C442A0"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25"/>
  </w:num>
  <w:num w:numId="3">
    <w:abstractNumId w:val="58"/>
  </w:num>
  <w:num w:numId="4">
    <w:abstractNumId w:val="90"/>
  </w:num>
  <w:num w:numId="5">
    <w:abstractNumId w:val="110"/>
  </w:num>
  <w:num w:numId="6">
    <w:abstractNumId w:val="44"/>
  </w:num>
  <w:num w:numId="7">
    <w:abstractNumId w:val="64"/>
  </w:num>
  <w:num w:numId="8">
    <w:abstractNumId w:val="31"/>
  </w:num>
  <w:num w:numId="9">
    <w:abstractNumId w:val="62"/>
  </w:num>
  <w:num w:numId="10">
    <w:abstractNumId w:val="95"/>
  </w:num>
  <w:num w:numId="11">
    <w:abstractNumId w:val="91"/>
  </w:num>
  <w:num w:numId="12">
    <w:abstractNumId w:val="117"/>
  </w:num>
  <w:num w:numId="13">
    <w:abstractNumId w:val="34"/>
  </w:num>
  <w:num w:numId="14">
    <w:abstractNumId w:val="98"/>
  </w:num>
  <w:num w:numId="15">
    <w:abstractNumId w:val="132"/>
  </w:num>
  <w:num w:numId="16">
    <w:abstractNumId w:val="12"/>
  </w:num>
  <w:num w:numId="17">
    <w:abstractNumId w:val="1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num>
  <w:num w:numId="20">
    <w:abstractNumId w:val="126"/>
  </w:num>
  <w:num w:numId="21">
    <w:abstractNumId w:val="115"/>
  </w:num>
  <w:num w:numId="22">
    <w:abstractNumId w:val="99"/>
  </w:num>
  <w:num w:numId="23">
    <w:abstractNumId w:val="135"/>
  </w:num>
  <w:num w:numId="24">
    <w:abstractNumId w:val="6"/>
  </w:num>
  <w:num w:numId="25">
    <w:abstractNumId w:val="101"/>
  </w:num>
  <w:num w:numId="26">
    <w:abstractNumId w:val="53"/>
  </w:num>
  <w:num w:numId="27">
    <w:abstractNumId w:val="96"/>
  </w:num>
  <w:num w:numId="28">
    <w:abstractNumId w:val="119"/>
  </w:num>
  <w:num w:numId="29">
    <w:abstractNumId w:val="8"/>
  </w:num>
  <w:num w:numId="30">
    <w:abstractNumId w:val="33"/>
  </w:num>
  <w:num w:numId="31">
    <w:abstractNumId w:val="46"/>
  </w:num>
  <w:num w:numId="32">
    <w:abstractNumId w:val="36"/>
  </w:num>
  <w:num w:numId="3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3"/>
  </w:num>
  <w:num w:numId="36">
    <w:abstractNumId w:val="0"/>
  </w:num>
  <w:num w:numId="37">
    <w:abstractNumId w:val="65"/>
  </w:num>
  <w:num w:numId="38">
    <w:abstractNumId w:val="142"/>
  </w:num>
  <w:num w:numId="39">
    <w:abstractNumId w:val="47"/>
  </w:num>
  <w:num w:numId="40">
    <w:abstractNumId w:val="83"/>
  </w:num>
  <w:num w:numId="41">
    <w:abstractNumId w:val="52"/>
  </w:num>
  <w:num w:numId="42">
    <w:abstractNumId w:val="138"/>
  </w:num>
  <w:num w:numId="43">
    <w:abstractNumId w:val="71"/>
  </w:num>
  <w:num w:numId="44">
    <w:abstractNumId w:val="16"/>
  </w:num>
  <w:num w:numId="45">
    <w:abstractNumId w:val="105"/>
  </w:num>
  <w:num w:numId="46">
    <w:abstractNumId w:val="22"/>
  </w:num>
  <w:num w:numId="47">
    <w:abstractNumId w:val="55"/>
  </w:num>
  <w:num w:numId="48">
    <w:abstractNumId w:val="26"/>
  </w:num>
  <w:num w:numId="49">
    <w:abstractNumId w:val="124"/>
  </w:num>
  <w:num w:numId="50">
    <w:abstractNumId w:val="78"/>
  </w:num>
  <w:num w:numId="51">
    <w:abstractNumId w:val="141"/>
  </w:num>
  <w:num w:numId="52">
    <w:abstractNumId w:val="17"/>
  </w:num>
  <w:num w:numId="53">
    <w:abstractNumId w:val="107"/>
  </w:num>
  <w:num w:numId="54">
    <w:abstractNumId w:val="145"/>
  </w:num>
  <w:num w:numId="55">
    <w:abstractNumId w:val="74"/>
  </w:num>
  <w:num w:numId="56">
    <w:abstractNumId w:val="109"/>
  </w:num>
  <w:num w:numId="57">
    <w:abstractNumId w:val="45"/>
  </w:num>
  <w:num w:numId="58">
    <w:abstractNumId w:val="121"/>
  </w:num>
  <w:num w:numId="59">
    <w:abstractNumId w:val="38"/>
  </w:num>
  <w:num w:numId="60">
    <w:abstractNumId w:val="102"/>
  </w:num>
  <w:num w:numId="61">
    <w:abstractNumId w:val="144"/>
  </w:num>
  <w:num w:numId="62">
    <w:abstractNumId w:val="85"/>
  </w:num>
  <w:num w:numId="63">
    <w:abstractNumId w:val="42"/>
  </w:num>
  <w:num w:numId="64">
    <w:abstractNumId w:val="137"/>
  </w:num>
  <w:num w:numId="65">
    <w:abstractNumId w:val="43"/>
  </w:num>
  <w:num w:numId="66">
    <w:abstractNumId w:val="103"/>
  </w:num>
  <w:num w:numId="67">
    <w:abstractNumId w:val="113"/>
  </w:num>
  <w:num w:numId="68">
    <w:abstractNumId w:val="77"/>
  </w:num>
  <w:num w:numId="69">
    <w:abstractNumId w:val="127"/>
  </w:num>
  <w:num w:numId="70">
    <w:abstractNumId w:val="112"/>
  </w:num>
  <w:num w:numId="71">
    <w:abstractNumId w:val="21"/>
  </w:num>
  <w:num w:numId="72">
    <w:abstractNumId w:val="54"/>
  </w:num>
  <w:num w:numId="73">
    <w:abstractNumId w:val="32"/>
  </w:num>
  <w:num w:numId="74">
    <w:abstractNumId w:val="80"/>
  </w:num>
  <w:num w:numId="75">
    <w:abstractNumId w:val="63"/>
  </w:num>
  <w:num w:numId="76">
    <w:abstractNumId w:val="18"/>
  </w:num>
  <w:num w:numId="77">
    <w:abstractNumId w:val="56"/>
  </w:num>
  <w:num w:numId="78">
    <w:abstractNumId w:val="88"/>
  </w:num>
  <w:num w:numId="79">
    <w:abstractNumId w:val="3"/>
  </w:num>
  <w:num w:numId="80">
    <w:abstractNumId w:val="68"/>
  </w:num>
  <w:num w:numId="81">
    <w:abstractNumId w:val="2"/>
  </w:num>
  <w:num w:numId="82">
    <w:abstractNumId w:val="116"/>
  </w:num>
  <w:num w:numId="8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1"/>
  </w:num>
  <w:num w:numId="85">
    <w:abstractNumId w:val="147"/>
  </w:num>
  <w:num w:numId="86">
    <w:abstractNumId w:val="61"/>
  </w:num>
  <w:num w:numId="87">
    <w:abstractNumId w:val="75"/>
  </w:num>
  <w:num w:numId="88">
    <w:abstractNumId w:val="139"/>
  </w:num>
  <w:num w:numId="89">
    <w:abstractNumId w:val="9"/>
  </w:num>
  <w:num w:numId="90">
    <w:abstractNumId w:val="48"/>
  </w:num>
  <w:num w:numId="91">
    <w:abstractNumId w:val="50"/>
  </w:num>
  <w:num w:numId="92">
    <w:abstractNumId w:val="7"/>
  </w:num>
  <w:num w:numId="93">
    <w:abstractNumId w:val="19"/>
  </w:num>
  <w:num w:numId="94">
    <w:abstractNumId w:val="120"/>
  </w:num>
  <w:num w:numId="95">
    <w:abstractNumId w:val="59"/>
  </w:num>
  <w:num w:numId="96">
    <w:abstractNumId w:val="40"/>
  </w:num>
  <w:num w:numId="97">
    <w:abstractNumId w:val="111"/>
  </w:num>
  <w:num w:numId="98">
    <w:abstractNumId w:val="128"/>
  </w:num>
  <w:num w:numId="99">
    <w:abstractNumId w:val="86"/>
  </w:num>
  <w:num w:numId="100">
    <w:abstractNumId w:val="13"/>
  </w:num>
  <w:num w:numId="101">
    <w:abstractNumId w:val="136"/>
  </w:num>
  <w:num w:numId="102">
    <w:abstractNumId w:val="10"/>
  </w:num>
  <w:num w:numId="103">
    <w:abstractNumId w:val="5"/>
  </w:num>
  <w:num w:numId="104">
    <w:abstractNumId w:val="39"/>
  </w:num>
  <w:num w:numId="105">
    <w:abstractNumId w:val="106"/>
  </w:num>
  <w:num w:numId="106">
    <w:abstractNumId w:val="37"/>
  </w:num>
  <w:num w:numId="107">
    <w:abstractNumId w:val="27"/>
  </w:num>
  <w:num w:numId="108">
    <w:abstractNumId w:val="4"/>
  </w:num>
  <w:num w:numId="109">
    <w:abstractNumId w:val="66"/>
  </w:num>
  <w:num w:numId="110">
    <w:abstractNumId w:val="30"/>
  </w:num>
  <w:num w:numId="111">
    <w:abstractNumId w:val="133"/>
  </w:num>
  <w:num w:numId="112">
    <w:abstractNumId w:val="130"/>
  </w:num>
  <w:num w:numId="113">
    <w:abstractNumId w:val="76"/>
  </w:num>
  <w:num w:numId="114">
    <w:abstractNumId w:val="57"/>
  </w:num>
  <w:num w:numId="115">
    <w:abstractNumId w:val="143"/>
  </w:num>
  <w:num w:numId="116">
    <w:abstractNumId w:val="15"/>
  </w:num>
  <w:num w:numId="117">
    <w:abstractNumId w:val="73"/>
  </w:num>
  <w:num w:numId="118">
    <w:abstractNumId w:val="69"/>
  </w:num>
  <w:num w:numId="119">
    <w:abstractNumId w:val="41"/>
  </w:num>
  <w:num w:numId="120">
    <w:abstractNumId w:val="97"/>
  </w:num>
  <w:num w:numId="121">
    <w:abstractNumId w:val="100"/>
  </w:num>
  <w:num w:numId="122">
    <w:abstractNumId w:val="122"/>
  </w:num>
  <w:num w:numId="123">
    <w:abstractNumId w:val="140"/>
  </w:num>
  <w:num w:numId="124">
    <w:abstractNumId w:val="51"/>
  </w:num>
  <w:num w:numId="125">
    <w:abstractNumId w:val="104"/>
  </w:num>
  <w:num w:numId="126">
    <w:abstractNumId w:val="108"/>
  </w:num>
  <w:num w:numId="127">
    <w:abstractNumId w:val="79"/>
  </w:num>
  <w:num w:numId="128">
    <w:abstractNumId w:val="72"/>
  </w:num>
  <w:num w:numId="129">
    <w:abstractNumId w:val="92"/>
  </w:num>
  <w:num w:numId="130">
    <w:abstractNumId w:val="70"/>
  </w:num>
  <w:num w:numId="131">
    <w:abstractNumId w:val="129"/>
  </w:num>
  <w:num w:numId="132">
    <w:abstractNumId w:val="60"/>
  </w:num>
  <w:num w:numId="133">
    <w:abstractNumId w:val="94"/>
  </w:num>
  <w:num w:numId="134">
    <w:abstractNumId w:val="87"/>
  </w:num>
  <w:num w:numId="135">
    <w:abstractNumId w:val="125"/>
  </w:num>
  <w:num w:numId="136">
    <w:abstractNumId w:val="11"/>
  </w:num>
  <w:num w:numId="137">
    <w:abstractNumId w:val="82"/>
  </w:num>
  <w:num w:numId="138">
    <w:abstractNumId w:val="23"/>
  </w:num>
  <w:num w:numId="139">
    <w:abstractNumId w:val="146"/>
  </w:num>
  <w:num w:numId="140">
    <w:abstractNumId w:val="14"/>
  </w:num>
  <w:num w:numId="141">
    <w:abstractNumId w:val="134"/>
  </w:num>
  <w:num w:numId="142">
    <w:abstractNumId w:val="1"/>
  </w:num>
  <w:num w:numId="143">
    <w:abstractNumId w:val="84"/>
  </w:num>
  <w:num w:numId="144">
    <w:abstractNumId w:val="114"/>
  </w:num>
  <w:num w:numId="145">
    <w:abstractNumId w:val="29"/>
  </w:num>
  <w:num w:numId="146">
    <w:abstractNumId w:val="20"/>
  </w:num>
  <w:num w:numId="147">
    <w:abstractNumId w:val="89"/>
  </w:num>
  <w:num w:numId="148">
    <w:abstractNumId w:val="93"/>
  </w:num>
  <w:num w:numId="149">
    <w:abstractNumId w:val="49"/>
  </w:num>
  <w:num w:numId="150">
    <w:abstractNumId w:val="24"/>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hideGrammaticalErrors/>
  <w:stylePaneFormatFilter w:val="3F01"/>
  <w:defaultTabStop w:val="720"/>
  <w:drawingGridHorizontalSpacing w:val="187"/>
  <w:characterSpacingControl w:val="doNotCompress"/>
  <w:hdrShapeDefaults>
    <o:shapedefaults v:ext="edit" spidmax="19458"/>
  </w:hdrShapeDefaults>
  <w:footnotePr>
    <w:footnote w:id="0"/>
    <w:footnote w:id="1"/>
  </w:footnotePr>
  <w:endnotePr>
    <w:endnote w:id="0"/>
    <w:endnote w:id="1"/>
  </w:endnotePr>
  <w:compat/>
  <w:rsids>
    <w:rsidRoot w:val="00AC5793"/>
    <w:rsid w:val="00035F6F"/>
    <w:rsid w:val="000370DB"/>
    <w:rsid w:val="00097940"/>
    <w:rsid w:val="000B4BAF"/>
    <w:rsid w:val="000B66ED"/>
    <w:rsid w:val="00151142"/>
    <w:rsid w:val="001529C8"/>
    <w:rsid w:val="001556F3"/>
    <w:rsid w:val="001C24A2"/>
    <w:rsid w:val="001F08AB"/>
    <w:rsid w:val="002729D5"/>
    <w:rsid w:val="00291130"/>
    <w:rsid w:val="00293903"/>
    <w:rsid w:val="002E3A79"/>
    <w:rsid w:val="00316B2E"/>
    <w:rsid w:val="0032747E"/>
    <w:rsid w:val="00361997"/>
    <w:rsid w:val="003660FB"/>
    <w:rsid w:val="003809F7"/>
    <w:rsid w:val="003F2D32"/>
    <w:rsid w:val="003F564D"/>
    <w:rsid w:val="00417DC0"/>
    <w:rsid w:val="0042798E"/>
    <w:rsid w:val="004327D9"/>
    <w:rsid w:val="004342BE"/>
    <w:rsid w:val="004413FD"/>
    <w:rsid w:val="00444765"/>
    <w:rsid w:val="00493762"/>
    <w:rsid w:val="00496A23"/>
    <w:rsid w:val="004A2678"/>
    <w:rsid w:val="004C2A98"/>
    <w:rsid w:val="004C69E1"/>
    <w:rsid w:val="0050692E"/>
    <w:rsid w:val="00526BE1"/>
    <w:rsid w:val="0054598F"/>
    <w:rsid w:val="005F25B5"/>
    <w:rsid w:val="00605C2E"/>
    <w:rsid w:val="00646AFC"/>
    <w:rsid w:val="00676762"/>
    <w:rsid w:val="006B0C42"/>
    <w:rsid w:val="006B2A0C"/>
    <w:rsid w:val="006C1B1F"/>
    <w:rsid w:val="006D4C43"/>
    <w:rsid w:val="007208CC"/>
    <w:rsid w:val="007D61EA"/>
    <w:rsid w:val="00830C0C"/>
    <w:rsid w:val="00845E5F"/>
    <w:rsid w:val="00853AD0"/>
    <w:rsid w:val="00853CC4"/>
    <w:rsid w:val="008563EF"/>
    <w:rsid w:val="008729E3"/>
    <w:rsid w:val="008813DE"/>
    <w:rsid w:val="008C6D55"/>
    <w:rsid w:val="00923BA6"/>
    <w:rsid w:val="009264E7"/>
    <w:rsid w:val="00956900"/>
    <w:rsid w:val="00965BAC"/>
    <w:rsid w:val="009968AF"/>
    <w:rsid w:val="00A32760"/>
    <w:rsid w:val="00A37D42"/>
    <w:rsid w:val="00A54B6B"/>
    <w:rsid w:val="00A86625"/>
    <w:rsid w:val="00A90E02"/>
    <w:rsid w:val="00A97969"/>
    <w:rsid w:val="00AA60A8"/>
    <w:rsid w:val="00AB043E"/>
    <w:rsid w:val="00AC5793"/>
    <w:rsid w:val="00B15E6D"/>
    <w:rsid w:val="00B267A4"/>
    <w:rsid w:val="00B47C3C"/>
    <w:rsid w:val="00BB317F"/>
    <w:rsid w:val="00C3352E"/>
    <w:rsid w:val="00C342B2"/>
    <w:rsid w:val="00C56165"/>
    <w:rsid w:val="00C813DB"/>
    <w:rsid w:val="00CE0F4B"/>
    <w:rsid w:val="00CE788A"/>
    <w:rsid w:val="00CF108D"/>
    <w:rsid w:val="00CF78F4"/>
    <w:rsid w:val="00D03124"/>
    <w:rsid w:val="00D136D3"/>
    <w:rsid w:val="00DA3330"/>
    <w:rsid w:val="00DE062B"/>
    <w:rsid w:val="00E16379"/>
    <w:rsid w:val="00E1708A"/>
    <w:rsid w:val="00E212E9"/>
    <w:rsid w:val="00E45CA2"/>
    <w:rsid w:val="00E85586"/>
    <w:rsid w:val="00E8597B"/>
    <w:rsid w:val="00EC25FF"/>
    <w:rsid w:val="00EC3F7A"/>
    <w:rsid w:val="00F1384E"/>
    <w:rsid w:val="00F73631"/>
    <w:rsid w:val="00F73C0A"/>
    <w:rsid w:val="00FA365F"/>
    <w:rsid w:val="00FB6551"/>
    <w:rsid w:val="00FC007C"/>
    <w:rsid w:val="00FD4C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2C2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460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C22E7"/>
    <w:pPr>
      <w:tabs>
        <w:tab w:val="center" w:pos="4320"/>
        <w:tab w:val="right" w:pos="8640"/>
      </w:tabs>
    </w:pPr>
  </w:style>
  <w:style w:type="character" w:styleId="PageNumber">
    <w:name w:val="page number"/>
    <w:basedOn w:val="DefaultParagraphFont"/>
    <w:rsid w:val="009B1E07"/>
  </w:style>
  <w:style w:type="paragraph" w:styleId="Header">
    <w:name w:val="header"/>
    <w:basedOn w:val="Normal"/>
    <w:rsid w:val="008114E6"/>
    <w:pPr>
      <w:tabs>
        <w:tab w:val="center" w:pos="4320"/>
        <w:tab w:val="right" w:pos="8640"/>
      </w:tabs>
    </w:pPr>
  </w:style>
  <w:style w:type="paragraph" w:styleId="FootnoteText">
    <w:name w:val="footnote text"/>
    <w:basedOn w:val="Normal"/>
    <w:semiHidden/>
    <w:rsid w:val="00F30CC1"/>
    <w:rPr>
      <w:sz w:val="20"/>
      <w:szCs w:val="20"/>
    </w:rPr>
  </w:style>
  <w:style w:type="character" w:styleId="FootnoteReference">
    <w:name w:val="footnote reference"/>
    <w:basedOn w:val="DefaultParagraphFont"/>
    <w:semiHidden/>
    <w:rsid w:val="00F30CC1"/>
    <w:rPr>
      <w:vertAlign w:val="superscript"/>
    </w:rPr>
  </w:style>
  <w:style w:type="paragraph" w:styleId="BodyText2">
    <w:name w:val="Body Text 2"/>
    <w:basedOn w:val="Normal"/>
    <w:rsid w:val="0001112C"/>
    <w:pPr>
      <w:spacing w:line="312" w:lineRule="auto"/>
      <w:jc w:val="both"/>
    </w:pPr>
    <w:rPr>
      <w:rFonts w:ascii="SutonnyMJ" w:hAnsi="SutonnyMJ"/>
      <w:sz w:val="28"/>
      <w:szCs w:val="20"/>
    </w:rPr>
  </w:style>
  <w:style w:type="paragraph" w:styleId="DocumentMap">
    <w:name w:val="Document Map"/>
    <w:basedOn w:val="Normal"/>
    <w:semiHidden/>
    <w:rsid w:val="0001112C"/>
    <w:pPr>
      <w:shd w:val="clear" w:color="auto" w:fill="000080"/>
    </w:pPr>
    <w:rPr>
      <w:rFonts w:ascii="Tahoma" w:hAnsi="Tahoma" w:cs="Tahoma"/>
      <w:sz w:val="20"/>
      <w:szCs w:val="20"/>
    </w:rPr>
  </w:style>
  <w:style w:type="paragraph" w:styleId="BodyText">
    <w:name w:val="Body Text"/>
    <w:basedOn w:val="Normal"/>
    <w:rsid w:val="00F6374A"/>
    <w:pPr>
      <w:spacing w:after="120"/>
    </w:pPr>
  </w:style>
  <w:style w:type="paragraph" w:styleId="BodyTextIndent">
    <w:name w:val="Body Text Indent"/>
    <w:basedOn w:val="Normal"/>
    <w:rsid w:val="00616F8D"/>
    <w:pPr>
      <w:autoSpaceDE w:val="0"/>
      <w:autoSpaceDN w:val="0"/>
      <w:adjustRightInd w:val="0"/>
      <w:ind w:left="252"/>
    </w:pPr>
    <w:rPr>
      <w:rFonts w:ascii="SutonnyMJ" w:hAnsi="SutonnyMJ"/>
      <w:sz w:val="28"/>
      <w:szCs w:val="28"/>
    </w:rPr>
  </w:style>
  <w:style w:type="character" w:customStyle="1" w:styleId="style171">
    <w:name w:val="style171"/>
    <w:basedOn w:val="DefaultParagraphFont"/>
    <w:rsid w:val="00591392"/>
    <w:rPr>
      <w:rFonts w:ascii="Arial" w:hAnsi="Arial" w:cs="Arial" w:hint="default"/>
      <w:sz w:val="14"/>
      <w:szCs w:val="14"/>
    </w:rPr>
  </w:style>
  <w:style w:type="paragraph" w:styleId="BalloonText">
    <w:name w:val="Balloon Text"/>
    <w:basedOn w:val="Normal"/>
    <w:link w:val="BalloonTextChar"/>
    <w:rsid w:val="00605C2E"/>
    <w:rPr>
      <w:rFonts w:ascii="Tahoma" w:hAnsi="Tahoma" w:cs="Tahoma"/>
      <w:sz w:val="16"/>
      <w:szCs w:val="16"/>
    </w:rPr>
  </w:style>
  <w:style w:type="character" w:customStyle="1" w:styleId="BalloonTextChar">
    <w:name w:val="Balloon Text Char"/>
    <w:basedOn w:val="DefaultParagraphFont"/>
    <w:link w:val="BalloonText"/>
    <w:rsid w:val="00605C2E"/>
    <w:rPr>
      <w:rFonts w:ascii="Tahoma" w:hAnsi="Tahoma" w:cs="Tahoma"/>
      <w:sz w:val="16"/>
      <w:szCs w:val="16"/>
    </w:rPr>
  </w:style>
  <w:style w:type="paragraph" w:styleId="ListParagraph">
    <w:name w:val="List Paragraph"/>
    <w:basedOn w:val="Normal"/>
    <w:uiPriority w:val="34"/>
    <w:qFormat/>
    <w:rsid w:val="008563EF"/>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fisheries.gov.bd/pages/58_barilius_bandelisis_jpg.htm" TargetMode="External"/><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20481-56AB-4D68-97E4-EFF9FC9B5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24689</Words>
  <Characters>140730</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cÖwkY gwWDj</vt:lpstr>
    </vt:vector>
  </TitlesOfParts>
  <Company>SICD</Company>
  <LinksUpToDate>false</LinksUpToDate>
  <CharactersWithSpaces>165089</CharactersWithSpaces>
  <SharedDoc>false</SharedDoc>
  <HLinks>
    <vt:vector size="36" baseType="variant">
      <vt:variant>
        <vt:i4>3866749</vt:i4>
      </vt:variant>
      <vt:variant>
        <vt:i4>6</vt:i4>
      </vt:variant>
      <vt:variant>
        <vt:i4>0</vt:i4>
      </vt:variant>
      <vt:variant>
        <vt:i4>5</vt:i4>
      </vt:variant>
      <vt:variant>
        <vt:lpwstr>http://www.fisheries.gov.bd/fish_files/images/213_anabas_testudineus_jpg.jpg</vt:lpwstr>
      </vt:variant>
      <vt:variant>
        <vt:lpwstr/>
      </vt:variant>
      <vt:variant>
        <vt:i4>3735629</vt:i4>
      </vt:variant>
      <vt:variant>
        <vt:i4>0</vt:i4>
      </vt:variant>
      <vt:variant>
        <vt:i4>0</vt:i4>
      </vt:variant>
      <vt:variant>
        <vt:i4>5</vt:i4>
      </vt:variant>
      <vt:variant>
        <vt:lpwstr>http://www.fisheries.gov.bd/pages/58_barilius_bandelisis_jpg.htm</vt:lpwstr>
      </vt:variant>
      <vt:variant>
        <vt:lpwstr/>
      </vt:variant>
      <vt:variant>
        <vt:i4>3735629</vt:i4>
      </vt:variant>
      <vt:variant>
        <vt:i4>70634</vt:i4>
      </vt:variant>
      <vt:variant>
        <vt:i4>1032</vt:i4>
      </vt:variant>
      <vt:variant>
        <vt:i4>4</vt:i4>
      </vt:variant>
      <vt:variant>
        <vt:lpwstr>http://www.fisheries.gov.bd/pages/58_barilius_bandelisis_jpg.htm</vt:lpwstr>
      </vt:variant>
      <vt:variant>
        <vt:lpwstr/>
      </vt:variant>
      <vt:variant>
        <vt:i4>131161</vt:i4>
      </vt:variant>
      <vt:variant>
        <vt:i4>70634</vt:i4>
      </vt:variant>
      <vt:variant>
        <vt:i4>1032</vt:i4>
      </vt:variant>
      <vt:variant>
        <vt:i4>1</vt:i4>
      </vt:variant>
      <vt:variant>
        <vt:lpwstr>C:\Documents and Settings\Administrator\Desktop\Fish Picture\Department of Fisheries - DoF_files\index5_files\58_barilius_bandelisis_jpg.jpg</vt:lpwstr>
      </vt:variant>
      <vt:variant>
        <vt:lpwstr/>
      </vt:variant>
      <vt:variant>
        <vt:i4>3866749</vt:i4>
      </vt:variant>
      <vt:variant>
        <vt:i4>78244</vt:i4>
      </vt:variant>
      <vt:variant>
        <vt:i4>1066</vt:i4>
      </vt:variant>
      <vt:variant>
        <vt:i4>4</vt:i4>
      </vt:variant>
      <vt:variant>
        <vt:lpwstr>http://www.fisheries.gov.bd/fish_files/images/213_anabas_testudineus_jpg.jpg</vt:lpwstr>
      </vt:variant>
      <vt:variant>
        <vt:lpwstr/>
      </vt:variant>
      <vt:variant>
        <vt:i4>3866749</vt:i4>
      </vt:variant>
      <vt:variant>
        <vt:i4>78244</vt:i4>
      </vt:variant>
      <vt:variant>
        <vt:i4>1066</vt:i4>
      </vt:variant>
      <vt:variant>
        <vt:i4>1</vt:i4>
      </vt:variant>
      <vt:variant>
        <vt:lpwstr>http://www.fisheries.gov.bd/fish_files/images/213_anabas_testudineus_jpg.jpg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cÖwkY gwWDj</dc:title>
  <dc:creator>DOF</dc:creator>
  <cp:lastModifiedBy>adict</cp:lastModifiedBy>
  <cp:revision>13</cp:revision>
  <cp:lastPrinted>2010-12-19T09:17:00Z</cp:lastPrinted>
  <dcterms:created xsi:type="dcterms:W3CDTF">2014-04-25T03:36:00Z</dcterms:created>
  <dcterms:modified xsi:type="dcterms:W3CDTF">2014-04-25T09:03:00Z</dcterms:modified>
</cp:coreProperties>
</file>